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9" w:type="dxa"/>
        <w:jc w:val="center"/>
        <w:tblCellSpacing w:w="0" w:type="dxa"/>
        <w:shd w:val="clear" w:color="auto" w:fill="FFFFFF"/>
        <w:tblCellMar>
          <w:left w:w="0" w:type="dxa"/>
          <w:right w:w="0" w:type="dxa"/>
        </w:tblCellMar>
        <w:tblLook w:val="04A0" w:firstRow="1" w:lastRow="0" w:firstColumn="1" w:lastColumn="0" w:noHBand="0" w:noVBand="1"/>
      </w:tblPr>
      <w:tblGrid>
        <w:gridCol w:w="4451"/>
        <w:gridCol w:w="6188"/>
      </w:tblGrid>
      <w:tr w:rsidR="00CB6C32" w:rsidRPr="00643A32" w:rsidTr="00E7149A">
        <w:trPr>
          <w:tblCellSpacing w:w="0" w:type="dxa"/>
          <w:jc w:val="center"/>
        </w:trPr>
        <w:tc>
          <w:tcPr>
            <w:tcW w:w="4451" w:type="dxa"/>
            <w:shd w:val="clear" w:color="auto" w:fill="FFFFFF"/>
            <w:tcMar>
              <w:top w:w="0" w:type="dxa"/>
              <w:left w:w="108" w:type="dxa"/>
              <w:bottom w:w="0" w:type="dxa"/>
              <w:right w:w="108" w:type="dxa"/>
            </w:tcMar>
            <w:hideMark/>
          </w:tcPr>
          <w:p w:rsidR="00CB6C32" w:rsidRPr="00643A32" w:rsidRDefault="00CB6C32" w:rsidP="00E7149A">
            <w:pPr>
              <w:spacing w:before="120" w:after="0" w:line="240" w:lineRule="auto"/>
              <w:jc w:val="center"/>
              <w:rPr>
                <w:rFonts w:eastAsia="Times New Roman" w:cs="Times New Roman"/>
                <w:color w:val="000000"/>
                <w:szCs w:val="28"/>
              </w:rPr>
            </w:pPr>
            <w:bookmarkStart w:id="0" w:name="_GoBack"/>
            <w:bookmarkEnd w:id="0"/>
            <w:r w:rsidRPr="00643A32">
              <w:rPr>
                <w:rFonts w:eastAsia="Times New Roman" w:cs="Times New Roman"/>
                <w:b/>
                <w:bCs/>
                <w:color w:val="000000"/>
                <w:szCs w:val="28"/>
                <w:lang w:val="vi-VN"/>
              </w:rPr>
              <w:t>B</w:t>
            </w:r>
            <w:r w:rsidRPr="00643A32">
              <w:rPr>
                <w:rFonts w:eastAsia="Times New Roman" w:cs="Times New Roman"/>
                <w:b/>
                <w:bCs/>
                <w:color w:val="000000"/>
                <w:szCs w:val="28"/>
              </w:rPr>
              <w:t>Ộ</w:t>
            </w:r>
            <w:r w:rsidRPr="00643A32">
              <w:rPr>
                <w:rFonts w:eastAsia="Times New Roman" w:cs="Times New Roman"/>
                <w:b/>
                <w:bCs/>
                <w:color w:val="000000"/>
                <w:szCs w:val="28"/>
                <w:lang w:val="vi-VN"/>
              </w:rPr>
              <w:t> K</w:t>
            </w:r>
            <w:r w:rsidRPr="00643A32">
              <w:rPr>
                <w:rFonts w:eastAsia="Times New Roman" w:cs="Times New Roman"/>
                <w:b/>
                <w:bCs/>
                <w:color w:val="000000"/>
                <w:szCs w:val="28"/>
              </w:rPr>
              <w:t>Ế </w:t>
            </w:r>
            <w:r w:rsidRPr="00643A32">
              <w:rPr>
                <w:rFonts w:eastAsia="Times New Roman" w:cs="Times New Roman"/>
                <w:b/>
                <w:bCs/>
                <w:color w:val="000000"/>
                <w:szCs w:val="28"/>
                <w:lang w:val="vi-VN"/>
              </w:rPr>
              <w:t>HOẠCH VÀ ĐẦU T</w:t>
            </w:r>
            <w:r w:rsidRPr="00643A32">
              <w:rPr>
                <w:rFonts w:eastAsia="Times New Roman" w:cs="Times New Roman"/>
                <w:b/>
                <w:bCs/>
                <w:color w:val="000000"/>
                <w:szCs w:val="28"/>
              </w:rPr>
              <w:t>Ư</w:t>
            </w:r>
            <w:r w:rsidRPr="00643A32">
              <w:rPr>
                <w:rFonts w:eastAsia="Times New Roman" w:cs="Times New Roman"/>
                <w:b/>
                <w:bCs/>
                <w:color w:val="000000"/>
                <w:szCs w:val="28"/>
                <w:lang w:val="vi-VN"/>
              </w:rPr>
              <w:br/>
            </w:r>
            <w:r w:rsidRPr="00643A32">
              <w:rPr>
                <w:rFonts w:eastAsia="Times New Roman" w:cs="Times New Roman"/>
                <w:b/>
                <w:bCs/>
                <w:color w:val="000000"/>
                <w:szCs w:val="28"/>
              </w:rPr>
              <w:t>_______________</w:t>
            </w:r>
          </w:p>
        </w:tc>
        <w:tc>
          <w:tcPr>
            <w:tcW w:w="6188" w:type="dxa"/>
            <w:shd w:val="clear" w:color="auto" w:fill="FFFFFF"/>
            <w:tcMar>
              <w:top w:w="0" w:type="dxa"/>
              <w:left w:w="108" w:type="dxa"/>
              <w:bottom w:w="0" w:type="dxa"/>
              <w:right w:w="108" w:type="dxa"/>
            </w:tcMar>
            <w:hideMark/>
          </w:tcPr>
          <w:p w:rsidR="00CB6C32" w:rsidRDefault="00CB6C32" w:rsidP="00E7149A">
            <w:pPr>
              <w:spacing w:before="120" w:after="0" w:line="240" w:lineRule="auto"/>
              <w:jc w:val="center"/>
              <w:rPr>
                <w:rFonts w:eastAsia="Times New Roman" w:cs="Times New Roman"/>
                <w:b/>
                <w:bCs/>
                <w:color w:val="000000"/>
                <w:szCs w:val="28"/>
              </w:rPr>
            </w:pPr>
            <w:r w:rsidRPr="00643A32">
              <w:rPr>
                <w:rFonts w:eastAsia="Times New Roman" w:cs="Times New Roman"/>
                <w:b/>
                <w:bCs/>
                <w:color w:val="000000"/>
                <w:szCs w:val="28"/>
                <w:lang w:val="vi-VN"/>
              </w:rPr>
              <w:t>CỘNG HÒA XÃ HỘI CHỦ NGHĨA VIỆT NAM</w:t>
            </w:r>
            <w:r w:rsidRPr="00643A32">
              <w:rPr>
                <w:rFonts w:eastAsia="Times New Roman" w:cs="Times New Roman"/>
                <w:b/>
                <w:bCs/>
                <w:color w:val="000000"/>
                <w:szCs w:val="28"/>
                <w:lang w:val="vi-VN"/>
              </w:rPr>
              <w:br/>
              <w:t>Độc lập - Tự do - Hạnh phúc</w:t>
            </w:r>
          </w:p>
          <w:p w:rsidR="00CB6C32" w:rsidRPr="00774322" w:rsidRDefault="00CB6C32" w:rsidP="00E7149A">
            <w:pPr>
              <w:spacing w:before="120" w:after="0" w:line="240" w:lineRule="auto"/>
              <w:jc w:val="center"/>
              <w:rPr>
                <w:rFonts w:eastAsia="Times New Roman" w:cs="Times New Roman"/>
                <w:b/>
                <w:bCs/>
                <w:color w:val="000000"/>
                <w:sz w:val="14"/>
                <w:szCs w:val="14"/>
              </w:rPr>
            </w:pPr>
            <w:r w:rsidRPr="00774322">
              <w:rPr>
                <w:rFonts w:eastAsia="Times New Roman" w:cs="Times New Roman"/>
                <w:b/>
                <w:bCs/>
                <w:color w:val="000000"/>
                <w:sz w:val="14"/>
                <w:szCs w:val="14"/>
              </w:rPr>
              <w:t>__________________________</w:t>
            </w:r>
            <w:r>
              <w:rPr>
                <w:rFonts w:eastAsia="Times New Roman" w:cs="Times New Roman"/>
                <w:b/>
                <w:bCs/>
                <w:color w:val="000000"/>
                <w:sz w:val="14"/>
                <w:szCs w:val="14"/>
              </w:rPr>
              <w:t>__________________________</w:t>
            </w:r>
          </w:p>
        </w:tc>
      </w:tr>
      <w:tr w:rsidR="00CB6C32" w:rsidRPr="00643A32" w:rsidTr="00E7149A">
        <w:trPr>
          <w:tblCellSpacing w:w="0" w:type="dxa"/>
          <w:jc w:val="center"/>
        </w:trPr>
        <w:tc>
          <w:tcPr>
            <w:tcW w:w="4451" w:type="dxa"/>
            <w:shd w:val="clear" w:color="auto" w:fill="FFFFFF"/>
            <w:tcMar>
              <w:top w:w="0" w:type="dxa"/>
              <w:left w:w="108" w:type="dxa"/>
              <w:bottom w:w="0" w:type="dxa"/>
              <w:right w:w="108" w:type="dxa"/>
            </w:tcMar>
            <w:hideMark/>
          </w:tcPr>
          <w:p w:rsidR="00CB6C32" w:rsidRPr="00643A32" w:rsidRDefault="00CB6C32" w:rsidP="00E7149A">
            <w:pPr>
              <w:spacing w:before="120" w:after="0" w:line="240" w:lineRule="auto"/>
              <w:jc w:val="center"/>
              <w:rPr>
                <w:rFonts w:eastAsia="Times New Roman" w:cs="Times New Roman"/>
                <w:color w:val="000000"/>
                <w:szCs w:val="28"/>
              </w:rPr>
            </w:pPr>
            <w:r>
              <w:rPr>
                <w:rFonts w:eastAsia="Times New Roman" w:cs="Times New Roman"/>
                <w:color w:val="000000"/>
                <w:szCs w:val="28"/>
                <w:lang w:val="vi-VN"/>
              </w:rPr>
              <w:t>Số:</w:t>
            </w:r>
            <w:r w:rsidR="003D2887">
              <w:rPr>
                <w:rFonts w:eastAsia="Times New Roman" w:cs="Times New Roman"/>
                <w:color w:val="000000"/>
                <w:szCs w:val="28"/>
              </w:rPr>
              <w:t xml:space="preserve"> 07/2018</w:t>
            </w:r>
            <w:r w:rsidRPr="00643A32">
              <w:rPr>
                <w:rFonts w:eastAsia="Times New Roman" w:cs="Times New Roman"/>
                <w:color w:val="000000"/>
                <w:szCs w:val="28"/>
                <w:lang w:val="vi-VN"/>
              </w:rPr>
              <w:t>/TT-BKHĐT</w:t>
            </w:r>
          </w:p>
        </w:tc>
        <w:tc>
          <w:tcPr>
            <w:tcW w:w="6188" w:type="dxa"/>
            <w:shd w:val="clear" w:color="auto" w:fill="FFFFFF"/>
            <w:tcMar>
              <w:top w:w="0" w:type="dxa"/>
              <w:left w:w="108" w:type="dxa"/>
              <w:bottom w:w="0" w:type="dxa"/>
              <w:right w:w="108" w:type="dxa"/>
            </w:tcMar>
            <w:hideMark/>
          </w:tcPr>
          <w:p w:rsidR="00CB6C32" w:rsidRPr="00643A32" w:rsidRDefault="00CB6C32" w:rsidP="00E7149A">
            <w:pPr>
              <w:spacing w:before="120" w:after="0" w:line="240" w:lineRule="auto"/>
              <w:jc w:val="center"/>
              <w:rPr>
                <w:rFonts w:eastAsia="Times New Roman" w:cs="Times New Roman"/>
                <w:color w:val="000000"/>
                <w:szCs w:val="28"/>
              </w:rPr>
            </w:pPr>
            <w:r w:rsidRPr="00643A32">
              <w:rPr>
                <w:rFonts w:eastAsia="Times New Roman" w:cs="Times New Roman"/>
                <w:i/>
                <w:iCs/>
                <w:color w:val="000000"/>
                <w:szCs w:val="28"/>
              </w:rPr>
              <w:t>Hà Nội</w:t>
            </w:r>
            <w:r w:rsidR="003D2887">
              <w:rPr>
                <w:rFonts w:eastAsia="Times New Roman" w:cs="Times New Roman"/>
                <w:i/>
                <w:iCs/>
                <w:color w:val="000000"/>
                <w:szCs w:val="28"/>
                <w:lang w:val="vi-VN"/>
              </w:rPr>
              <w:t xml:space="preserve">, </w:t>
            </w:r>
            <w:r w:rsidRPr="00643A32">
              <w:rPr>
                <w:rFonts w:eastAsia="Times New Roman" w:cs="Times New Roman"/>
                <w:i/>
                <w:iCs/>
                <w:color w:val="000000"/>
                <w:szCs w:val="28"/>
                <w:lang w:val="vi-VN"/>
              </w:rPr>
              <w:t>ngày </w:t>
            </w:r>
            <w:r w:rsidR="0079021A">
              <w:rPr>
                <w:rFonts w:eastAsia="Times New Roman" w:cs="Times New Roman"/>
                <w:i/>
                <w:iCs/>
                <w:color w:val="000000"/>
                <w:szCs w:val="28"/>
              </w:rPr>
              <w:t xml:space="preserve">27 </w:t>
            </w:r>
            <w:r w:rsidRPr="00643A32">
              <w:rPr>
                <w:rFonts w:eastAsia="Times New Roman" w:cs="Times New Roman"/>
                <w:i/>
                <w:iCs/>
                <w:color w:val="000000"/>
                <w:szCs w:val="28"/>
                <w:lang w:val="vi-VN"/>
              </w:rPr>
              <w:t>tháng</w:t>
            </w:r>
            <w:r w:rsidR="0079021A">
              <w:rPr>
                <w:rFonts w:eastAsia="Times New Roman" w:cs="Times New Roman"/>
                <w:i/>
                <w:iCs/>
                <w:color w:val="000000"/>
                <w:szCs w:val="28"/>
              </w:rPr>
              <w:t xml:space="preserve"> 12</w:t>
            </w:r>
            <w:r w:rsidRPr="00643A32">
              <w:rPr>
                <w:rFonts w:eastAsia="Times New Roman" w:cs="Times New Roman"/>
                <w:i/>
                <w:iCs/>
                <w:color w:val="000000"/>
                <w:szCs w:val="28"/>
                <w:lang w:val="vi-VN"/>
              </w:rPr>
              <w:t> năm </w:t>
            </w:r>
            <w:r w:rsidRPr="00643A32">
              <w:rPr>
                <w:rFonts w:eastAsia="Times New Roman" w:cs="Times New Roman"/>
                <w:i/>
                <w:iCs/>
                <w:color w:val="000000"/>
                <w:szCs w:val="28"/>
              </w:rPr>
              <w:t>2018</w:t>
            </w:r>
          </w:p>
        </w:tc>
      </w:tr>
      <w:tr w:rsidR="00CB6C32" w:rsidRPr="00643A32" w:rsidTr="00E7149A">
        <w:trPr>
          <w:tblCellSpacing w:w="0" w:type="dxa"/>
          <w:jc w:val="center"/>
        </w:trPr>
        <w:tc>
          <w:tcPr>
            <w:tcW w:w="4451" w:type="dxa"/>
            <w:shd w:val="clear" w:color="auto" w:fill="FFFFFF"/>
            <w:tcMar>
              <w:top w:w="0" w:type="dxa"/>
              <w:left w:w="108" w:type="dxa"/>
              <w:bottom w:w="0" w:type="dxa"/>
              <w:right w:w="108" w:type="dxa"/>
            </w:tcMar>
          </w:tcPr>
          <w:p w:rsidR="00CB6C32" w:rsidRPr="00643A32" w:rsidRDefault="00CB6C32" w:rsidP="00E7149A">
            <w:pPr>
              <w:spacing w:before="120" w:after="0" w:line="240" w:lineRule="auto"/>
              <w:jc w:val="center"/>
              <w:rPr>
                <w:rFonts w:eastAsia="Times New Roman" w:cs="Times New Roman"/>
                <w:color w:val="000000"/>
                <w:szCs w:val="28"/>
                <w:lang w:val="vi-VN"/>
              </w:rPr>
            </w:pPr>
          </w:p>
        </w:tc>
        <w:tc>
          <w:tcPr>
            <w:tcW w:w="6188" w:type="dxa"/>
            <w:shd w:val="clear" w:color="auto" w:fill="FFFFFF"/>
            <w:tcMar>
              <w:top w:w="0" w:type="dxa"/>
              <w:left w:w="108" w:type="dxa"/>
              <w:bottom w:w="0" w:type="dxa"/>
              <w:right w:w="108" w:type="dxa"/>
            </w:tcMar>
          </w:tcPr>
          <w:p w:rsidR="00CB6C32" w:rsidRPr="00643A32" w:rsidRDefault="00CB6C32" w:rsidP="00E7149A">
            <w:pPr>
              <w:spacing w:before="120" w:after="0" w:line="240" w:lineRule="auto"/>
              <w:jc w:val="both"/>
              <w:rPr>
                <w:rFonts w:eastAsia="Times New Roman" w:cs="Times New Roman"/>
                <w:i/>
                <w:iCs/>
                <w:color w:val="000000"/>
                <w:szCs w:val="28"/>
              </w:rPr>
            </w:pPr>
          </w:p>
        </w:tc>
      </w:tr>
    </w:tbl>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 </w:t>
      </w:r>
    </w:p>
    <w:p w:rsidR="00CB6C32" w:rsidRPr="00A91769" w:rsidRDefault="00CB6C32" w:rsidP="00CB6C32">
      <w:pPr>
        <w:shd w:val="clear" w:color="auto" w:fill="FFFFFF"/>
        <w:spacing w:before="60" w:after="0" w:line="240" w:lineRule="auto"/>
        <w:ind w:firstLine="562"/>
        <w:jc w:val="center"/>
        <w:rPr>
          <w:rFonts w:eastAsia="Times New Roman" w:cs="Times New Roman"/>
          <w:b/>
          <w:color w:val="000000"/>
          <w:sz w:val="30"/>
          <w:szCs w:val="30"/>
        </w:rPr>
      </w:pPr>
      <w:bookmarkStart w:id="1" w:name="loai_1"/>
      <w:r w:rsidRPr="00A91769">
        <w:rPr>
          <w:rFonts w:eastAsia="Times New Roman" w:cs="Times New Roman"/>
          <w:b/>
          <w:bCs/>
          <w:color w:val="000000"/>
          <w:sz w:val="30"/>
          <w:szCs w:val="30"/>
          <w:lang w:val="vi-VN"/>
        </w:rPr>
        <w:t>THÔNG TƯ</w:t>
      </w:r>
      <w:bookmarkEnd w:id="1"/>
    </w:p>
    <w:p w:rsidR="00CB6C32" w:rsidRPr="00F64C69" w:rsidRDefault="00CB6C32" w:rsidP="00CB6C32">
      <w:pPr>
        <w:shd w:val="clear" w:color="auto" w:fill="FFFFFF"/>
        <w:spacing w:before="60" w:after="0" w:line="240" w:lineRule="auto"/>
        <w:ind w:firstLine="562"/>
        <w:jc w:val="center"/>
        <w:rPr>
          <w:rFonts w:eastAsia="Times New Roman" w:cs="Times New Roman"/>
          <w:b/>
          <w:color w:val="000000"/>
          <w:szCs w:val="28"/>
        </w:rPr>
      </w:pPr>
      <w:r>
        <w:rPr>
          <w:rFonts w:eastAsia="Times New Roman" w:cs="Times New Roman"/>
          <w:b/>
          <w:color w:val="000000"/>
          <w:szCs w:val="28"/>
        </w:rPr>
        <w:t>Hướng dẫn công tác thi đua, khen thưởng ngành Kế hoạch và Đầu tư</w:t>
      </w:r>
    </w:p>
    <w:p w:rsidR="00CB6C32" w:rsidRPr="00643A32" w:rsidRDefault="00CB6C32" w:rsidP="00CB6C32">
      <w:pPr>
        <w:shd w:val="clear" w:color="auto" w:fill="FFFFFF"/>
        <w:spacing w:before="120" w:after="0" w:line="240" w:lineRule="auto"/>
        <w:ind w:firstLine="567"/>
        <w:jc w:val="center"/>
        <w:rPr>
          <w:rFonts w:eastAsia="Times New Roman" w:cs="Times New Roman"/>
          <w:color w:val="000000"/>
          <w:szCs w:val="28"/>
        </w:rPr>
      </w:pPr>
    </w:p>
    <w:p w:rsidR="00CB6C32" w:rsidRPr="00643A32" w:rsidRDefault="00CB6C32" w:rsidP="008677B4">
      <w:pPr>
        <w:spacing w:before="120" w:after="0" w:line="240" w:lineRule="auto"/>
        <w:ind w:firstLine="720"/>
        <w:jc w:val="both"/>
        <w:rPr>
          <w:rFonts w:cs="Times New Roman"/>
          <w:i/>
          <w:szCs w:val="28"/>
          <w:u w:val="single"/>
        </w:rPr>
      </w:pPr>
      <w:r w:rsidRPr="00643A32">
        <w:rPr>
          <w:rFonts w:cs="Times New Roman"/>
          <w:i/>
          <w:szCs w:val="28"/>
        </w:rPr>
        <w:t xml:space="preserve">Căn cứ Luật </w:t>
      </w:r>
      <w:r>
        <w:rPr>
          <w:rFonts w:cs="Times New Roman"/>
          <w:i/>
          <w:szCs w:val="28"/>
        </w:rPr>
        <w:t>t</w:t>
      </w:r>
      <w:r w:rsidRPr="00643A32">
        <w:rPr>
          <w:rFonts w:cs="Times New Roman"/>
          <w:i/>
          <w:szCs w:val="28"/>
        </w:rPr>
        <w:t xml:space="preserve">hi đua, </w:t>
      </w:r>
      <w:r>
        <w:rPr>
          <w:rFonts w:cs="Times New Roman"/>
          <w:i/>
          <w:szCs w:val="28"/>
        </w:rPr>
        <w:t>k</w:t>
      </w:r>
      <w:r w:rsidRPr="00643A32">
        <w:rPr>
          <w:rFonts w:cs="Times New Roman"/>
          <w:i/>
          <w:szCs w:val="28"/>
        </w:rPr>
        <w:t xml:space="preserve">hen thưởng ngày 26 tháng 11 năm 2003; Luật sửa đổi, bổ sung một số điều của Luật </w:t>
      </w:r>
      <w:r>
        <w:rPr>
          <w:rFonts w:cs="Times New Roman"/>
          <w:i/>
          <w:szCs w:val="28"/>
        </w:rPr>
        <w:t>t</w:t>
      </w:r>
      <w:r w:rsidRPr="00643A32">
        <w:rPr>
          <w:rFonts w:cs="Times New Roman"/>
          <w:i/>
          <w:szCs w:val="28"/>
        </w:rPr>
        <w:t xml:space="preserve">hi đua, </w:t>
      </w:r>
      <w:r>
        <w:rPr>
          <w:rFonts w:cs="Times New Roman"/>
          <w:i/>
          <w:szCs w:val="28"/>
        </w:rPr>
        <w:t>k</w:t>
      </w:r>
      <w:r w:rsidRPr="00643A32">
        <w:rPr>
          <w:rFonts w:cs="Times New Roman"/>
          <w:i/>
          <w:szCs w:val="28"/>
        </w:rPr>
        <w:t xml:space="preserve">hen thưởng ngày 14 tháng 6 năm 2005 và Luật sửa đổi, bổ sung một số điều của Luật </w:t>
      </w:r>
      <w:r>
        <w:rPr>
          <w:rFonts w:cs="Times New Roman"/>
          <w:i/>
          <w:szCs w:val="28"/>
        </w:rPr>
        <w:t>thi đua, k</w:t>
      </w:r>
      <w:r w:rsidRPr="00643A32">
        <w:rPr>
          <w:rFonts w:cs="Times New Roman"/>
          <w:i/>
          <w:szCs w:val="28"/>
        </w:rPr>
        <w:t>hen thưở</w:t>
      </w:r>
      <w:r w:rsidR="00010E64">
        <w:rPr>
          <w:rFonts w:cs="Times New Roman"/>
          <w:i/>
          <w:szCs w:val="28"/>
        </w:rPr>
        <w:t xml:space="preserve">ng </w:t>
      </w:r>
      <w:r w:rsidRPr="00643A32">
        <w:rPr>
          <w:rFonts w:cs="Times New Roman"/>
          <w:i/>
          <w:szCs w:val="28"/>
        </w:rPr>
        <w:t>ngày 16 tháng 11 năm 2013</w:t>
      </w:r>
      <w:r>
        <w:rPr>
          <w:rFonts w:cs="Times New Roman"/>
          <w:i/>
          <w:szCs w:val="28"/>
        </w:rPr>
        <w:t>;</w:t>
      </w:r>
    </w:p>
    <w:p w:rsidR="00CB6C32" w:rsidRPr="00643A32" w:rsidRDefault="00CB6C32" w:rsidP="008677B4">
      <w:pPr>
        <w:spacing w:before="120" w:after="0" w:line="240" w:lineRule="auto"/>
        <w:ind w:firstLine="720"/>
        <w:jc w:val="both"/>
        <w:rPr>
          <w:rFonts w:cs="Times New Roman"/>
          <w:i/>
          <w:szCs w:val="28"/>
        </w:rPr>
      </w:pPr>
      <w:r w:rsidRPr="00643A32">
        <w:rPr>
          <w:rFonts w:cs="Times New Roman"/>
          <w:i/>
          <w:szCs w:val="28"/>
        </w:rPr>
        <w:t xml:space="preserve">Căn cứ Nghị định số 91/2017/NĐ-CP ngày 31 tháng 7 năm 2017 của Chính phủ quy định chi tiết thi hành một số điều của Luật </w:t>
      </w:r>
      <w:r>
        <w:rPr>
          <w:rFonts w:cs="Times New Roman"/>
          <w:i/>
          <w:szCs w:val="28"/>
        </w:rPr>
        <w:t>t</w:t>
      </w:r>
      <w:r w:rsidRPr="00643A32">
        <w:rPr>
          <w:rFonts w:cs="Times New Roman"/>
          <w:i/>
          <w:szCs w:val="28"/>
        </w:rPr>
        <w:t xml:space="preserve">hi đua, </w:t>
      </w:r>
      <w:r>
        <w:rPr>
          <w:rFonts w:cs="Times New Roman"/>
          <w:i/>
          <w:szCs w:val="28"/>
        </w:rPr>
        <w:t>k</w:t>
      </w:r>
      <w:r w:rsidRPr="00643A32">
        <w:rPr>
          <w:rFonts w:cs="Times New Roman"/>
          <w:i/>
          <w:szCs w:val="28"/>
        </w:rPr>
        <w:t>hen thưởng</w:t>
      </w:r>
      <w:r>
        <w:rPr>
          <w:rFonts w:cs="Times New Roman"/>
          <w:i/>
          <w:szCs w:val="28"/>
        </w:rPr>
        <w:t>;</w:t>
      </w:r>
    </w:p>
    <w:p w:rsidR="00CB6C32" w:rsidRDefault="00CB6C32" w:rsidP="008677B4">
      <w:pPr>
        <w:spacing w:before="120" w:after="0" w:line="240" w:lineRule="auto"/>
        <w:ind w:firstLine="720"/>
        <w:jc w:val="both"/>
        <w:rPr>
          <w:rFonts w:cs="Times New Roman"/>
          <w:i/>
          <w:szCs w:val="28"/>
        </w:rPr>
      </w:pPr>
      <w:r w:rsidRPr="00643A32">
        <w:rPr>
          <w:rFonts w:cs="Times New Roman"/>
          <w:i/>
          <w:szCs w:val="28"/>
        </w:rPr>
        <w:t xml:space="preserve">Căn cứ Nghị định số 86/2017/NĐ-CP ngày </w:t>
      </w:r>
      <w:r>
        <w:rPr>
          <w:rFonts w:cs="Times New Roman"/>
          <w:i/>
          <w:szCs w:val="28"/>
        </w:rPr>
        <w:t>25</w:t>
      </w:r>
      <w:r w:rsidR="00010E64">
        <w:rPr>
          <w:rFonts w:cs="Times New Roman"/>
          <w:i/>
          <w:szCs w:val="28"/>
        </w:rPr>
        <w:t xml:space="preserve"> </w:t>
      </w:r>
      <w:r w:rsidRPr="00643A32">
        <w:rPr>
          <w:rFonts w:cs="Times New Roman"/>
          <w:i/>
          <w:szCs w:val="28"/>
        </w:rPr>
        <w:t xml:space="preserve">tháng </w:t>
      </w:r>
      <w:r>
        <w:rPr>
          <w:rFonts w:cs="Times New Roman"/>
          <w:i/>
          <w:szCs w:val="28"/>
        </w:rPr>
        <w:t>7</w:t>
      </w:r>
      <w:r w:rsidRPr="00643A32">
        <w:rPr>
          <w:rFonts w:cs="Times New Roman"/>
          <w:i/>
          <w:szCs w:val="28"/>
        </w:rPr>
        <w:t xml:space="preserve"> năm 2017 của Chính phủ quy định chức năng, nhiệm vụ, quyền hạn và cơ cấu tổ chức của Bộ Kế hoạch và Đầu tư;</w:t>
      </w:r>
    </w:p>
    <w:p w:rsidR="000113F0" w:rsidRPr="00643A32" w:rsidRDefault="000113F0" w:rsidP="008677B4">
      <w:pPr>
        <w:spacing w:before="120" w:after="0" w:line="240" w:lineRule="auto"/>
        <w:ind w:firstLine="720"/>
        <w:jc w:val="both"/>
        <w:rPr>
          <w:rFonts w:cs="Times New Roman"/>
          <w:i/>
          <w:szCs w:val="28"/>
        </w:rPr>
      </w:pPr>
      <w:r>
        <w:rPr>
          <w:rFonts w:cs="Times New Roman"/>
          <w:i/>
          <w:szCs w:val="28"/>
        </w:rPr>
        <w:t>Theo đề nghị của Vụ trưởng Vụ Thi đua - Khen thưởng và Truyền thông;</w:t>
      </w:r>
    </w:p>
    <w:p w:rsidR="00CB6C32" w:rsidRPr="00643A32" w:rsidRDefault="00CB6C32" w:rsidP="008677B4">
      <w:pPr>
        <w:spacing w:before="120" w:after="0" w:line="240" w:lineRule="auto"/>
        <w:ind w:firstLine="720"/>
        <w:jc w:val="both"/>
        <w:rPr>
          <w:rFonts w:cs="Times New Roman"/>
          <w:i/>
          <w:szCs w:val="28"/>
        </w:rPr>
      </w:pPr>
      <w:r w:rsidRPr="00643A32">
        <w:rPr>
          <w:rFonts w:cs="Times New Roman"/>
          <w:i/>
          <w:szCs w:val="28"/>
        </w:rPr>
        <w:t>Bộ</w:t>
      </w:r>
      <w:r w:rsidR="000113F0">
        <w:rPr>
          <w:rFonts w:cs="Times New Roman"/>
          <w:i/>
          <w:szCs w:val="28"/>
        </w:rPr>
        <w:t xml:space="preserve"> trưởng Bộ</w:t>
      </w:r>
      <w:r w:rsidRPr="00643A32">
        <w:rPr>
          <w:rFonts w:cs="Times New Roman"/>
          <w:i/>
          <w:szCs w:val="28"/>
        </w:rPr>
        <w:t xml:space="preserve"> Kế hoạch và Đầu tư </w:t>
      </w:r>
      <w:r>
        <w:rPr>
          <w:rFonts w:cs="Times New Roman"/>
          <w:i/>
          <w:szCs w:val="28"/>
        </w:rPr>
        <w:t xml:space="preserve">ban hành Thông tư </w:t>
      </w:r>
      <w:r w:rsidRPr="00F64C69">
        <w:rPr>
          <w:rFonts w:cs="Times New Roman"/>
          <w:i/>
          <w:szCs w:val="28"/>
        </w:rPr>
        <w:t>hướng dẫn</w:t>
      </w:r>
      <w:r w:rsidR="000113F0">
        <w:rPr>
          <w:rFonts w:cs="Times New Roman"/>
          <w:i/>
          <w:szCs w:val="28"/>
        </w:rPr>
        <w:t xml:space="preserve"> </w:t>
      </w:r>
      <w:r w:rsidRPr="00643A32">
        <w:rPr>
          <w:rFonts w:cs="Times New Roman"/>
          <w:i/>
          <w:szCs w:val="28"/>
        </w:rPr>
        <w:t>công tác thi đua, khen thưởng ngành Kế hoạch và Đầ</w:t>
      </w:r>
      <w:r>
        <w:rPr>
          <w:rFonts w:cs="Times New Roman"/>
          <w:i/>
          <w:szCs w:val="28"/>
        </w:rPr>
        <w:t>u tư,</w:t>
      </w: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bookmarkStart w:id="2" w:name="chuong_1"/>
    </w:p>
    <w:p w:rsidR="00CB6C32" w:rsidRPr="00643A32" w:rsidRDefault="00CB6C32" w:rsidP="00CB6C32">
      <w:pPr>
        <w:shd w:val="clear" w:color="auto" w:fill="FFFFFF"/>
        <w:spacing w:before="120" w:after="0" w:line="240" w:lineRule="auto"/>
        <w:ind w:firstLine="567"/>
        <w:jc w:val="center"/>
        <w:rPr>
          <w:rFonts w:eastAsia="Times New Roman" w:cs="Times New Roman"/>
          <w:color w:val="000000"/>
          <w:szCs w:val="28"/>
        </w:rPr>
      </w:pPr>
      <w:r w:rsidRPr="00643A32">
        <w:rPr>
          <w:rFonts w:eastAsia="Times New Roman" w:cs="Times New Roman"/>
          <w:b/>
          <w:bCs/>
          <w:color w:val="000000"/>
          <w:szCs w:val="28"/>
        </w:rPr>
        <w:t>Chương I</w:t>
      </w:r>
      <w:bookmarkEnd w:id="2"/>
    </w:p>
    <w:p w:rsidR="00CB6C32" w:rsidRPr="00643A32" w:rsidRDefault="00CB6C32" w:rsidP="00CB6C32">
      <w:pPr>
        <w:shd w:val="clear" w:color="auto" w:fill="FFFFFF"/>
        <w:spacing w:before="120" w:after="0" w:line="240" w:lineRule="auto"/>
        <w:ind w:firstLine="567"/>
        <w:jc w:val="center"/>
        <w:rPr>
          <w:rFonts w:eastAsia="Times New Roman" w:cs="Times New Roman"/>
          <w:b/>
          <w:bCs/>
          <w:color w:val="000000"/>
          <w:szCs w:val="28"/>
        </w:rPr>
      </w:pPr>
      <w:bookmarkStart w:id="3" w:name="chuong_1_name"/>
      <w:r w:rsidRPr="00643A32">
        <w:rPr>
          <w:rFonts w:eastAsia="Times New Roman" w:cs="Times New Roman"/>
          <w:b/>
          <w:bCs/>
          <w:color w:val="000000"/>
          <w:szCs w:val="28"/>
          <w:lang w:val="vi-VN"/>
        </w:rPr>
        <w:t>QUY ĐỊNH CHUNG</w:t>
      </w:r>
      <w:bookmarkEnd w:id="3"/>
    </w:p>
    <w:p w:rsidR="00CB6C32" w:rsidRPr="00643A32" w:rsidRDefault="00CB6C32" w:rsidP="00CB6C32">
      <w:pPr>
        <w:shd w:val="clear" w:color="auto" w:fill="FFFFFF"/>
        <w:spacing w:before="120" w:after="0" w:line="240" w:lineRule="auto"/>
        <w:ind w:firstLine="567"/>
        <w:jc w:val="center"/>
        <w:rPr>
          <w:rFonts w:eastAsia="Times New Roman" w:cs="Times New Roman"/>
          <w:color w:val="000000"/>
          <w:szCs w:val="28"/>
        </w:rPr>
      </w:pP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bookmarkStart w:id="4" w:name="dieu_1"/>
      <w:r w:rsidRPr="00183400">
        <w:rPr>
          <w:rFonts w:eastAsia="Times New Roman" w:cs="Times New Roman"/>
          <w:b/>
          <w:bCs/>
          <w:color w:val="000000"/>
          <w:szCs w:val="28"/>
        </w:rPr>
        <w:t>Điều 1. Phạm vi điều chỉnh</w:t>
      </w:r>
      <w:bookmarkEnd w:id="4"/>
    </w:p>
    <w:p w:rsidR="00CB6C32" w:rsidRPr="00F22C6C" w:rsidRDefault="00CB6C32" w:rsidP="00101760">
      <w:pPr>
        <w:spacing w:before="120" w:after="0" w:line="240" w:lineRule="auto"/>
        <w:ind w:firstLine="720"/>
        <w:jc w:val="both"/>
        <w:rPr>
          <w:color w:val="000000"/>
          <w:spacing w:val="-4"/>
        </w:rPr>
      </w:pPr>
      <w:r w:rsidRPr="00F22C6C">
        <w:rPr>
          <w:color w:val="000000"/>
          <w:spacing w:val="-4"/>
          <w:szCs w:val="28"/>
          <w:lang w:val="vi-VN"/>
        </w:rPr>
        <w:t>Thôn</w:t>
      </w:r>
      <w:r w:rsidRPr="00F22C6C">
        <w:rPr>
          <w:color w:val="000000"/>
          <w:spacing w:val="-4"/>
          <w:szCs w:val="28"/>
        </w:rPr>
        <w:t>g </w:t>
      </w:r>
      <w:r w:rsidRPr="00F22C6C">
        <w:rPr>
          <w:color w:val="000000"/>
          <w:spacing w:val="-4"/>
          <w:szCs w:val="28"/>
          <w:lang w:val="vi-VN"/>
        </w:rPr>
        <w:t>tư này hướng d</w:t>
      </w:r>
      <w:r w:rsidRPr="00F22C6C">
        <w:rPr>
          <w:color w:val="000000"/>
          <w:spacing w:val="-4"/>
          <w:szCs w:val="28"/>
        </w:rPr>
        <w:t>ẫ</w:t>
      </w:r>
      <w:r w:rsidR="00010E64" w:rsidRPr="00F22C6C">
        <w:rPr>
          <w:color w:val="000000"/>
          <w:spacing w:val="-4"/>
          <w:szCs w:val="28"/>
          <w:lang w:val="vi-VN"/>
        </w:rPr>
        <w:t xml:space="preserve">n </w:t>
      </w:r>
      <w:r w:rsidRPr="00F22C6C">
        <w:rPr>
          <w:color w:val="000000"/>
          <w:spacing w:val="-4"/>
          <w:szCs w:val="28"/>
          <w:lang w:val="vi-VN"/>
        </w:rPr>
        <w:t>v</w:t>
      </w:r>
      <w:r w:rsidRPr="00F22C6C">
        <w:rPr>
          <w:color w:val="000000"/>
          <w:spacing w:val="-4"/>
          <w:szCs w:val="28"/>
        </w:rPr>
        <w:t>ề </w:t>
      </w:r>
      <w:r w:rsidRPr="00F22C6C">
        <w:rPr>
          <w:color w:val="000000"/>
          <w:spacing w:val="-4"/>
          <w:szCs w:val="28"/>
          <w:lang w:val="vi-VN"/>
        </w:rPr>
        <w:t>công tác thi đua, khen thưởng trong ngành K</w:t>
      </w:r>
      <w:r w:rsidRPr="00F22C6C">
        <w:rPr>
          <w:color w:val="000000"/>
          <w:spacing w:val="-4"/>
          <w:szCs w:val="28"/>
        </w:rPr>
        <w:t>ế </w:t>
      </w:r>
      <w:r w:rsidRPr="00F22C6C">
        <w:rPr>
          <w:color w:val="000000"/>
          <w:spacing w:val="-4"/>
          <w:szCs w:val="28"/>
          <w:lang w:val="vi-VN"/>
        </w:rPr>
        <w:t xml:space="preserve">hoạch và Đầu tư bao gồm: </w:t>
      </w:r>
      <w:r w:rsidRPr="00F22C6C">
        <w:rPr>
          <w:color w:val="000000"/>
          <w:spacing w:val="-4"/>
        </w:rPr>
        <w:t xml:space="preserve">Nội dung thi đua, tổ chức phong trào thi đua, tiêu chuẩn các danh hiệu thi đua; hình thức, đối tượng, tiêu chuẩn khen thưởng; thẩm quyền quyết định khen thưởng; </w:t>
      </w:r>
      <w:r w:rsidR="00A40883">
        <w:rPr>
          <w:color w:val="000000"/>
          <w:spacing w:val="-4"/>
        </w:rPr>
        <w:t>hồ sơ</w:t>
      </w:r>
      <w:r w:rsidRPr="00F22C6C">
        <w:rPr>
          <w:color w:val="000000"/>
          <w:spacing w:val="-4"/>
        </w:rPr>
        <w:t xml:space="preserve"> thủ tục khen thưởng; quản lý nhà nước về thi đua, khen thưởng; quỹ thi đua, khen thưởng; quyền và nghĩa vụ của </w:t>
      </w:r>
      <w:r w:rsidR="00010E64" w:rsidRPr="00F22C6C">
        <w:rPr>
          <w:color w:val="000000"/>
          <w:spacing w:val="-4"/>
        </w:rPr>
        <w:t xml:space="preserve">tập thể, cá nhân </w:t>
      </w:r>
      <w:r w:rsidRPr="00F22C6C">
        <w:rPr>
          <w:color w:val="000000"/>
          <w:spacing w:val="-4"/>
        </w:rPr>
        <w:t xml:space="preserve">được khen thưởng; </w:t>
      </w:r>
      <w:r w:rsidRPr="00F22C6C">
        <w:rPr>
          <w:spacing w:val="-4"/>
          <w:szCs w:val="28"/>
        </w:rPr>
        <w:t>Hội đồng Thi đua - Khen thưởng</w:t>
      </w:r>
      <w:r w:rsidR="00FF4C68" w:rsidRPr="00F22C6C">
        <w:rPr>
          <w:spacing w:val="-4"/>
          <w:szCs w:val="28"/>
        </w:rPr>
        <w:t>.</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bookmarkStart w:id="5" w:name="dieu_2"/>
      <w:r w:rsidRPr="00183400">
        <w:rPr>
          <w:rFonts w:eastAsia="Times New Roman" w:cs="Times New Roman"/>
          <w:b/>
          <w:bCs/>
          <w:color w:val="000000"/>
          <w:szCs w:val="28"/>
        </w:rPr>
        <w:t>Điều 2. Đối tượng áp dụng</w:t>
      </w:r>
      <w:bookmarkEnd w:id="5"/>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1</w:t>
      </w:r>
      <w:r w:rsidRPr="00183400">
        <w:rPr>
          <w:rFonts w:eastAsia="Times New Roman" w:cs="Times New Roman"/>
          <w:color w:val="000000"/>
          <w:szCs w:val="28"/>
          <w:lang w:val="vi-VN"/>
        </w:rPr>
        <w:t>. Đối tượng thi đua</w:t>
      </w:r>
    </w:p>
    <w:p w:rsidR="00CB6C32" w:rsidRPr="00183400" w:rsidRDefault="00CB6C32" w:rsidP="00101760">
      <w:pPr>
        <w:shd w:val="clear" w:color="auto" w:fill="FFFFFF"/>
        <w:spacing w:before="120" w:after="120" w:line="234" w:lineRule="atLeast"/>
        <w:ind w:firstLine="720"/>
        <w:jc w:val="both"/>
        <w:rPr>
          <w:rFonts w:cs="Times New Roman"/>
          <w:szCs w:val="28"/>
        </w:rPr>
      </w:pPr>
      <w:r w:rsidRPr="00183400">
        <w:rPr>
          <w:rFonts w:cs="Times New Roman"/>
          <w:szCs w:val="28"/>
        </w:rPr>
        <w:t>a)</w:t>
      </w:r>
      <w:r w:rsidR="00FF4C68" w:rsidRPr="00183400">
        <w:rPr>
          <w:rFonts w:cs="Times New Roman"/>
          <w:szCs w:val="28"/>
        </w:rPr>
        <w:t xml:space="preserve"> </w:t>
      </w:r>
      <w:r w:rsidRPr="00183400">
        <w:rPr>
          <w:rFonts w:cs="Times New Roman"/>
          <w:szCs w:val="28"/>
        </w:rPr>
        <w:t>Thi đua thường xuyên bao gồm các tập thể, cá nhân thuộc Bộ Kế hoạch và Đầu tư;</w:t>
      </w:r>
    </w:p>
    <w:p w:rsidR="00CB6C32" w:rsidRPr="00183400" w:rsidRDefault="00CB6C32" w:rsidP="00101760">
      <w:pPr>
        <w:shd w:val="clear" w:color="auto" w:fill="FFFFFF"/>
        <w:spacing w:before="120" w:after="120" w:line="234" w:lineRule="atLeast"/>
        <w:ind w:firstLine="720"/>
        <w:jc w:val="both"/>
        <w:rPr>
          <w:rFonts w:cs="Times New Roman"/>
          <w:szCs w:val="28"/>
        </w:rPr>
      </w:pPr>
      <w:r w:rsidRPr="00183400">
        <w:rPr>
          <w:rFonts w:cs="Times New Roman"/>
          <w:szCs w:val="28"/>
        </w:rPr>
        <w:lastRenderedPageBreak/>
        <w:t>b)</w:t>
      </w:r>
      <w:r w:rsidR="00FF4C68" w:rsidRPr="00183400">
        <w:rPr>
          <w:rFonts w:cs="Times New Roman"/>
          <w:szCs w:val="28"/>
        </w:rPr>
        <w:t xml:space="preserve"> </w:t>
      </w:r>
      <w:r w:rsidRPr="00183400">
        <w:rPr>
          <w:rFonts w:cs="Times New Roman"/>
          <w:szCs w:val="28"/>
        </w:rPr>
        <w:t>Thi đua theo chuyên đề, theo đợt bao gồm các tập thể</w:t>
      </w:r>
      <w:r w:rsidR="00010E64">
        <w:rPr>
          <w:rFonts w:cs="Times New Roman"/>
          <w:szCs w:val="28"/>
        </w:rPr>
        <w:t xml:space="preserve">, </w:t>
      </w:r>
      <w:r w:rsidRPr="00183400">
        <w:rPr>
          <w:rFonts w:cs="Times New Roman"/>
          <w:szCs w:val="28"/>
        </w:rPr>
        <w:t>cá nhân quy định tại điểm a khoản 1 Điều này; các</w:t>
      </w:r>
      <w:r w:rsidR="00FF4C68" w:rsidRPr="00183400">
        <w:rPr>
          <w:rFonts w:cs="Times New Roman"/>
          <w:szCs w:val="28"/>
        </w:rPr>
        <w:t xml:space="preserve"> </w:t>
      </w:r>
      <w:r w:rsidRPr="00183400">
        <w:rPr>
          <w:rFonts w:cs="Times New Roman"/>
          <w:szCs w:val="28"/>
        </w:rPr>
        <w:t>Sở Kế hoạch và Đầu tư (sau đây gọi tắt là Sở), Ban Quản lý các khu công nghiệp, khu chế xuất, khu kinh tế (sau đây gọi tắt là Ban),</w:t>
      </w:r>
      <w:r w:rsidR="00FF4C68" w:rsidRPr="00183400">
        <w:rPr>
          <w:rFonts w:cs="Times New Roman"/>
          <w:szCs w:val="28"/>
        </w:rPr>
        <w:t xml:space="preserve"> </w:t>
      </w:r>
      <w:r w:rsidRPr="00183400">
        <w:rPr>
          <w:rFonts w:cs="Times New Roman"/>
          <w:szCs w:val="28"/>
        </w:rPr>
        <w:t xml:space="preserve">Phòng </w:t>
      </w:r>
      <w:r w:rsidR="003957DC" w:rsidRPr="003957DC">
        <w:rPr>
          <w:rFonts w:cs="Times New Roman"/>
          <w:szCs w:val="28"/>
        </w:rPr>
        <w:t xml:space="preserve">Tài chính </w:t>
      </w:r>
      <w:r w:rsidR="003957DC">
        <w:rPr>
          <w:rFonts w:cs="Times New Roman"/>
          <w:szCs w:val="28"/>
        </w:rPr>
        <w:t xml:space="preserve">- </w:t>
      </w:r>
      <w:r w:rsidRPr="00183400">
        <w:rPr>
          <w:rFonts w:cs="Times New Roman"/>
          <w:szCs w:val="28"/>
        </w:rPr>
        <w:t>Kế hoạ</w:t>
      </w:r>
      <w:r w:rsidR="003957DC">
        <w:rPr>
          <w:rFonts w:cs="Times New Roman"/>
          <w:szCs w:val="28"/>
        </w:rPr>
        <w:t xml:space="preserve">ch </w:t>
      </w:r>
      <w:r w:rsidRPr="00183400">
        <w:rPr>
          <w:rFonts w:cs="Times New Roman"/>
          <w:szCs w:val="28"/>
        </w:rPr>
        <w:t>cấp huyệ</w:t>
      </w:r>
      <w:r w:rsidR="00010E64">
        <w:rPr>
          <w:rFonts w:cs="Times New Roman"/>
          <w:szCs w:val="28"/>
        </w:rPr>
        <w:t>n; t</w:t>
      </w:r>
      <w:r w:rsidRPr="00183400">
        <w:rPr>
          <w:rFonts w:cs="Times New Roman"/>
          <w:szCs w:val="28"/>
        </w:rPr>
        <w:t>ập thể, cá nhân hoạt động trong lĩnh vực kế hoạ</w:t>
      </w:r>
      <w:r w:rsidR="00010E64">
        <w:rPr>
          <w:rFonts w:cs="Times New Roman"/>
          <w:szCs w:val="28"/>
        </w:rPr>
        <w:t xml:space="preserve">ch </w:t>
      </w:r>
      <w:r w:rsidRPr="00183400">
        <w:rPr>
          <w:rFonts w:cs="Times New Roman"/>
          <w:szCs w:val="28"/>
        </w:rPr>
        <w:t>đầu tư ở các cơ quan, đơn vị thuộc các Bộ, ban, ngành.</w:t>
      </w:r>
    </w:p>
    <w:p w:rsidR="00CB6C32" w:rsidRPr="00183400" w:rsidRDefault="00CB6C32" w:rsidP="00101760">
      <w:pPr>
        <w:pStyle w:val="BodyTextIndent"/>
        <w:spacing w:before="120" w:line="240" w:lineRule="auto"/>
        <w:ind w:firstLine="720"/>
        <w:rPr>
          <w:sz w:val="28"/>
          <w:szCs w:val="28"/>
        </w:rPr>
      </w:pPr>
      <w:r w:rsidRPr="00183400">
        <w:rPr>
          <w:sz w:val="28"/>
          <w:szCs w:val="28"/>
        </w:rPr>
        <w:t>2. Đối tượng khen thưởng</w:t>
      </w:r>
    </w:p>
    <w:p w:rsidR="00CB6C32" w:rsidRPr="00183400" w:rsidRDefault="00CB6C32" w:rsidP="00101760">
      <w:pPr>
        <w:pStyle w:val="BodyTextIndent"/>
        <w:spacing w:before="120" w:line="240" w:lineRule="auto"/>
        <w:ind w:firstLine="720"/>
        <w:rPr>
          <w:sz w:val="28"/>
          <w:szCs w:val="28"/>
        </w:rPr>
      </w:pPr>
      <w:r w:rsidRPr="00183400">
        <w:rPr>
          <w:sz w:val="28"/>
          <w:szCs w:val="28"/>
        </w:rPr>
        <w:t>a) Các đối tượng quy định tại khoản 1 của Điều này;</w:t>
      </w:r>
    </w:p>
    <w:p w:rsidR="00CB6C32" w:rsidRPr="00183400" w:rsidRDefault="00CB6C32" w:rsidP="00101760">
      <w:pPr>
        <w:pStyle w:val="NormalWeb"/>
        <w:spacing w:before="120" w:beforeAutospacing="0" w:after="0" w:afterAutospacing="0"/>
        <w:ind w:firstLine="720"/>
        <w:jc w:val="both"/>
        <w:rPr>
          <w:sz w:val="28"/>
          <w:szCs w:val="28"/>
        </w:rPr>
      </w:pPr>
      <w:r w:rsidRPr="00183400">
        <w:rPr>
          <w:sz w:val="28"/>
          <w:szCs w:val="28"/>
        </w:rPr>
        <w:t>b) Tập thể, cá nhân trong và ngoài nước có nhiều đóng góp trong sự nghiệp xây dựng và phát triển ngành Kế hoạch và Đầu tư Việt Nam.</w:t>
      </w:r>
    </w:p>
    <w:p w:rsidR="00840C41" w:rsidRDefault="00CB6C32" w:rsidP="00840C41">
      <w:pPr>
        <w:shd w:val="clear" w:color="auto" w:fill="FFFFFF"/>
        <w:spacing w:before="120" w:after="0" w:line="240" w:lineRule="auto"/>
        <w:ind w:firstLine="720"/>
        <w:jc w:val="both"/>
        <w:rPr>
          <w:rFonts w:eastAsia="Times New Roman" w:cs="Times New Roman"/>
          <w:b/>
          <w:bCs/>
          <w:color w:val="000000"/>
          <w:szCs w:val="28"/>
        </w:rPr>
      </w:pPr>
      <w:bookmarkStart w:id="6" w:name="dieu_3"/>
      <w:r w:rsidRPr="00183400">
        <w:rPr>
          <w:rFonts w:eastAsia="Times New Roman" w:cs="Times New Roman"/>
          <w:b/>
          <w:bCs/>
          <w:color w:val="000000"/>
          <w:szCs w:val="28"/>
        </w:rPr>
        <w:t>Điều 3.</w:t>
      </w:r>
      <w:r w:rsidR="00FF4C68" w:rsidRPr="00183400">
        <w:rPr>
          <w:rFonts w:eastAsia="Times New Roman" w:cs="Times New Roman"/>
          <w:b/>
          <w:bCs/>
          <w:color w:val="000000"/>
          <w:szCs w:val="28"/>
        </w:rPr>
        <w:t xml:space="preserve"> </w:t>
      </w:r>
      <w:r w:rsidRPr="00183400">
        <w:rPr>
          <w:rFonts w:eastAsia="Times New Roman" w:cs="Times New Roman"/>
          <w:b/>
          <w:bCs/>
          <w:color w:val="000000"/>
          <w:szCs w:val="28"/>
        </w:rPr>
        <w:t>Nguyên tắc thi đua, khen thưởng</w:t>
      </w:r>
      <w:bookmarkEnd w:id="6"/>
    </w:p>
    <w:p w:rsidR="00CB6C32" w:rsidRPr="00840C41" w:rsidRDefault="008677B4" w:rsidP="00840C41">
      <w:pPr>
        <w:shd w:val="clear" w:color="auto" w:fill="FFFFFF"/>
        <w:spacing w:before="120" w:after="0" w:line="240" w:lineRule="auto"/>
        <w:ind w:firstLine="720"/>
        <w:jc w:val="both"/>
        <w:rPr>
          <w:rFonts w:eastAsia="Times New Roman" w:cs="Times New Roman"/>
          <w:color w:val="000000"/>
          <w:szCs w:val="28"/>
        </w:rPr>
      </w:pPr>
      <w:r>
        <w:rPr>
          <w:szCs w:val="28"/>
        </w:rPr>
        <w:t xml:space="preserve">1. </w:t>
      </w:r>
      <w:r w:rsidR="00CB6C32" w:rsidRPr="00183400">
        <w:rPr>
          <w:szCs w:val="28"/>
        </w:rPr>
        <w:t>Nguyên tắc thi đua</w:t>
      </w:r>
    </w:p>
    <w:p w:rsidR="00CB6C32" w:rsidRPr="00183400" w:rsidRDefault="00CB6C32" w:rsidP="00101760">
      <w:pPr>
        <w:spacing w:before="120" w:after="0" w:line="240" w:lineRule="auto"/>
        <w:ind w:firstLine="720"/>
        <w:jc w:val="both"/>
        <w:rPr>
          <w:rFonts w:cs="Times New Roman"/>
          <w:szCs w:val="28"/>
        </w:rPr>
      </w:pPr>
      <w:r w:rsidRPr="00183400">
        <w:rPr>
          <w:rFonts w:cs="Times New Roman"/>
          <w:szCs w:val="28"/>
        </w:rPr>
        <w:t xml:space="preserve">a) Tự nguyện, tự giác, công khai; </w:t>
      </w:r>
    </w:p>
    <w:p w:rsidR="00CB6C32" w:rsidRPr="00183400" w:rsidRDefault="00CB6C32" w:rsidP="00101760">
      <w:pPr>
        <w:spacing w:before="120" w:after="0" w:line="240" w:lineRule="auto"/>
        <w:ind w:firstLine="720"/>
        <w:jc w:val="both"/>
        <w:rPr>
          <w:rFonts w:cs="Times New Roman"/>
          <w:szCs w:val="28"/>
        </w:rPr>
      </w:pPr>
      <w:r w:rsidRPr="00183400">
        <w:rPr>
          <w:rFonts w:cs="Times New Roman"/>
          <w:szCs w:val="28"/>
        </w:rPr>
        <w:t>b) Đoàn kết, hợp tác và cùng phát triển.</w:t>
      </w:r>
    </w:p>
    <w:p w:rsidR="00CB6C32" w:rsidRPr="00183400" w:rsidRDefault="00736EAE" w:rsidP="00101760">
      <w:pPr>
        <w:pStyle w:val="BodyTextIndent"/>
        <w:spacing w:before="120" w:line="240" w:lineRule="auto"/>
        <w:ind w:firstLine="720"/>
        <w:rPr>
          <w:sz w:val="28"/>
          <w:szCs w:val="28"/>
        </w:rPr>
      </w:pPr>
      <w:r>
        <w:rPr>
          <w:sz w:val="28"/>
          <w:szCs w:val="28"/>
        </w:rPr>
        <w:t>2</w:t>
      </w:r>
      <w:r w:rsidR="00CB6C32" w:rsidRPr="00183400">
        <w:rPr>
          <w:sz w:val="28"/>
          <w:szCs w:val="28"/>
        </w:rPr>
        <w:t>. Nguyên tắc khen thưởng</w:t>
      </w:r>
    </w:p>
    <w:p w:rsidR="00CB6C32" w:rsidRPr="00183400" w:rsidRDefault="00CB6C32" w:rsidP="00101760">
      <w:pPr>
        <w:pStyle w:val="NormalWeb"/>
        <w:spacing w:before="120" w:beforeAutospacing="0" w:after="0" w:afterAutospacing="0"/>
        <w:ind w:firstLine="720"/>
        <w:jc w:val="both"/>
        <w:rPr>
          <w:sz w:val="28"/>
          <w:szCs w:val="28"/>
        </w:rPr>
      </w:pPr>
      <w:r w:rsidRPr="00183400">
        <w:rPr>
          <w:sz w:val="28"/>
          <w:szCs w:val="28"/>
        </w:rPr>
        <w:t>a) Chính xác, công khai, công bằng, kịp thời;</w:t>
      </w:r>
    </w:p>
    <w:p w:rsidR="00CB6C32" w:rsidRPr="00183400" w:rsidRDefault="00CB6C32" w:rsidP="00101760">
      <w:pPr>
        <w:pStyle w:val="NormalWeb"/>
        <w:spacing w:before="120" w:beforeAutospacing="0" w:after="0" w:afterAutospacing="0"/>
        <w:ind w:firstLine="720"/>
        <w:jc w:val="both"/>
        <w:rPr>
          <w:sz w:val="28"/>
          <w:szCs w:val="28"/>
        </w:rPr>
      </w:pPr>
      <w:r w:rsidRPr="00183400">
        <w:rPr>
          <w:sz w:val="28"/>
          <w:szCs w:val="28"/>
        </w:rPr>
        <w:t>b)</w:t>
      </w:r>
      <w:r w:rsidR="00FF4C68" w:rsidRPr="00183400">
        <w:rPr>
          <w:sz w:val="28"/>
          <w:szCs w:val="28"/>
        </w:rPr>
        <w:t xml:space="preserve"> </w:t>
      </w:r>
      <w:r w:rsidRPr="00183400">
        <w:rPr>
          <w:sz w:val="28"/>
          <w:szCs w:val="28"/>
        </w:rPr>
        <w:t xml:space="preserve">Một hình thức khen thưởng có thể tặng nhiều lần cho một đối tượng; không tặng thưởng nhiều hình thức cho một thành tích đạt được; </w:t>
      </w:r>
    </w:p>
    <w:p w:rsidR="00CB6C32" w:rsidRPr="00183400" w:rsidRDefault="00CB6C32" w:rsidP="00101760">
      <w:pPr>
        <w:pStyle w:val="NormalWeb"/>
        <w:spacing w:before="120" w:beforeAutospacing="0" w:after="0" w:afterAutospacing="0"/>
        <w:ind w:firstLine="720"/>
        <w:jc w:val="both"/>
        <w:rPr>
          <w:sz w:val="28"/>
          <w:szCs w:val="28"/>
          <w:lang w:val="vi-VN"/>
        </w:rPr>
      </w:pPr>
      <w:r w:rsidRPr="00183400">
        <w:rPr>
          <w:sz w:val="28"/>
          <w:szCs w:val="28"/>
          <w:lang w:val="vi-VN"/>
        </w:rPr>
        <w:t>c) Bảo đảm thống nhất giữa tính chất, hình thức và đối tượng khen thưởng;</w:t>
      </w:r>
    </w:p>
    <w:p w:rsidR="00CB6C32" w:rsidRPr="00183400" w:rsidRDefault="00CB6C32" w:rsidP="00101760">
      <w:pPr>
        <w:pStyle w:val="NormalWeb"/>
        <w:spacing w:before="120" w:beforeAutospacing="0" w:after="120" w:afterAutospacing="0"/>
        <w:ind w:firstLine="720"/>
        <w:jc w:val="both"/>
        <w:rPr>
          <w:spacing w:val="-4"/>
          <w:sz w:val="28"/>
          <w:szCs w:val="28"/>
        </w:rPr>
      </w:pPr>
      <w:r w:rsidRPr="00183400">
        <w:rPr>
          <w:spacing w:val="-4"/>
          <w:sz w:val="28"/>
          <w:szCs w:val="28"/>
        </w:rPr>
        <w:t>d) Kết hợp chặt chẽ động viên tinh thần với khuyến khích bằng lợi ích vật chất;</w:t>
      </w:r>
    </w:p>
    <w:p w:rsidR="00CB6C32" w:rsidRPr="00183400" w:rsidRDefault="00CB6C32" w:rsidP="00101760">
      <w:pPr>
        <w:spacing w:before="120" w:after="120" w:line="240" w:lineRule="auto"/>
        <w:ind w:firstLine="720"/>
        <w:jc w:val="both"/>
        <w:rPr>
          <w:lang w:val="de-DE"/>
        </w:rPr>
      </w:pPr>
      <w:r w:rsidRPr="00183400">
        <w:rPr>
          <w:lang w:val="de-DE"/>
        </w:rPr>
        <w:t>đ) Hình thức khen thưởng phải phù hợp với đối tượng, chức năng, nhiệm vụ được giao của tập thể, cá nhân và thành tích đạt được;</w:t>
      </w:r>
    </w:p>
    <w:p w:rsidR="00CB6C32" w:rsidRPr="00183400" w:rsidRDefault="00CB6C32" w:rsidP="00101760">
      <w:pPr>
        <w:spacing w:before="120" w:after="120" w:line="240" w:lineRule="auto"/>
        <w:ind w:firstLine="720"/>
        <w:jc w:val="both"/>
        <w:rPr>
          <w:color w:val="000000"/>
          <w:lang w:val="de-DE"/>
        </w:rPr>
      </w:pPr>
      <w:r w:rsidRPr="00183400">
        <w:rPr>
          <w:lang w:val="de-DE"/>
        </w:rPr>
        <w:t>e)</w:t>
      </w:r>
      <w:r w:rsidR="00FF4C68" w:rsidRPr="00183400">
        <w:rPr>
          <w:lang w:val="de-DE"/>
        </w:rPr>
        <w:t xml:space="preserve"> </w:t>
      </w:r>
      <w:r w:rsidRPr="00183400">
        <w:rPr>
          <w:lang w:val="de-DE"/>
        </w:rPr>
        <w:t>K</w:t>
      </w:r>
      <w:r w:rsidRPr="00183400">
        <w:rPr>
          <w:color w:val="000000"/>
          <w:lang w:val="de-DE"/>
        </w:rPr>
        <w:t>hen thưởng phải căn cứ vào điều kiện, tiêu chuẩn và thành tích đạt được, không nhất thiết phải có hình thức khen thưởng mức thấp mới được khen thưởng mức cao hơn. Chú trọng khen thưởng tập thể nhỏ và cá nhân là người trực tiếp lao động, sản xuất, học tập, công tác hoặc chiến đấu, phục vụ chiến đấu;</w:t>
      </w:r>
    </w:p>
    <w:p w:rsidR="00CB6C32" w:rsidRPr="00183400" w:rsidRDefault="00CB6C32" w:rsidP="00101760">
      <w:pPr>
        <w:pStyle w:val="NormalWeb"/>
        <w:spacing w:before="120" w:beforeAutospacing="0" w:after="0" w:afterAutospacing="0"/>
        <w:ind w:firstLine="720"/>
        <w:jc w:val="both"/>
        <w:rPr>
          <w:sz w:val="28"/>
          <w:szCs w:val="28"/>
        </w:rPr>
      </w:pPr>
      <w:r w:rsidRPr="00183400">
        <w:rPr>
          <w:sz w:val="28"/>
          <w:szCs w:val="28"/>
          <w:lang w:val="vi-VN"/>
        </w:rPr>
        <w:t>g) Chỉ lấy kết quả khen thưởng về thành tích toàn diện để làm căn cứ xét khen thưởng hoặc đề nghị cấp trên khen thưởng. Kết quả khen thưởng phong trào thi đua theo đợt được ghi nhận và ưu tiên khi xét khen thưởng hoặc đề nghị cấp trên khen thưởng</w:t>
      </w:r>
      <w:r w:rsidRPr="00183400">
        <w:rPr>
          <w:sz w:val="28"/>
          <w:szCs w:val="28"/>
        </w:rPr>
        <w:t>;</w:t>
      </w:r>
    </w:p>
    <w:p w:rsidR="00CB6C32" w:rsidRPr="00183400" w:rsidRDefault="00CB6C32" w:rsidP="00101760">
      <w:pPr>
        <w:pStyle w:val="NormalWeb"/>
        <w:spacing w:before="120" w:beforeAutospacing="0" w:after="0" w:afterAutospacing="0"/>
        <w:ind w:firstLine="720"/>
        <w:jc w:val="both"/>
        <w:rPr>
          <w:sz w:val="28"/>
          <w:szCs w:val="28"/>
        </w:rPr>
      </w:pPr>
      <w:r w:rsidRPr="00183400">
        <w:rPr>
          <w:sz w:val="28"/>
          <w:szCs w:val="28"/>
          <w:lang w:val="vi-VN"/>
        </w:rPr>
        <w:t>Khi có nhiều cá nhân, tập thể cùng đủ điều kiện, tiêu chuẩn thì lựa chọn cá nhân nữ hoặc tập thể có tỷ lệ nữ từ 70% trở lên để xét khen thưởng. Đối với cán bộ lãnh đạo, quản lý là nữ thời gian giữ chức vụ để xét khen thưởng quá trình cống hiến được giảm 1/3 thời gian so với quy định chung; trường hợp quy định tuổi nghỉ hưu cao hơn thì thời gian giữ chức vụ để xét khen thưởng quá trình cống hiến được thực hiện theo quy định chung</w:t>
      </w:r>
      <w:r w:rsidRPr="00183400">
        <w:rPr>
          <w:sz w:val="28"/>
          <w:szCs w:val="28"/>
        </w:rPr>
        <w:t>;</w:t>
      </w:r>
    </w:p>
    <w:p w:rsidR="00CB6C32" w:rsidRPr="00183400" w:rsidRDefault="00CB6C32" w:rsidP="00101760">
      <w:pPr>
        <w:pStyle w:val="NormalWeb"/>
        <w:spacing w:before="120" w:beforeAutospacing="0" w:after="0" w:afterAutospacing="0"/>
        <w:ind w:firstLine="720"/>
        <w:jc w:val="both"/>
        <w:rPr>
          <w:sz w:val="28"/>
          <w:szCs w:val="28"/>
        </w:rPr>
      </w:pPr>
      <w:r w:rsidRPr="00183400">
        <w:rPr>
          <w:sz w:val="28"/>
          <w:szCs w:val="28"/>
        </w:rPr>
        <w:t>h</w:t>
      </w:r>
      <w:r w:rsidRPr="00183400">
        <w:rPr>
          <w:sz w:val="28"/>
          <w:szCs w:val="28"/>
          <w:lang w:val="vi-VN"/>
        </w:rPr>
        <w:t xml:space="preserve">) Thời gian trình khen thưởng lần tiếp theo được tính theo thời gian lập được thành tích ghi trong quyết định khen thưởng lần trước. Đối với quyết định </w:t>
      </w:r>
      <w:r w:rsidRPr="00183400">
        <w:rPr>
          <w:sz w:val="28"/>
          <w:szCs w:val="28"/>
          <w:lang w:val="vi-VN"/>
        </w:rPr>
        <w:lastRenderedPageBreak/>
        <w:t>khen thưởng không ghi thời gian lập được thành tích thì thời gian trình khen thưởng lần sau được tính theo thời gian ban hành quyết định khen thưởng lần trước</w:t>
      </w:r>
      <w:r w:rsidRPr="00183400">
        <w:rPr>
          <w:sz w:val="28"/>
          <w:szCs w:val="28"/>
        </w:rPr>
        <w:t>;</w:t>
      </w:r>
    </w:p>
    <w:p w:rsidR="00CB6C32" w:rsidRPr="00183400" w:rsidRDefault="00CB6C32" w:rsidP="00101760">
      <w:pPr>
        <w:pStyle w:val="NormalWeb"/>
        <w:spacing w:before="120" w:beforeAutospacing="0" w:after="0" w:afterAutospacing="0"/>
        <w:ind w:firstLine="720"/>
        <w:jc w:val="both"/>
        <w:rPr>
          <w:sz w:val="28"/>
          <w:szCs w:val="28"/>
        </w:rPr>
      </w:pPr>
      <w:r w:rsidRPr="00183400">
        <w:rPr>
          <w:sz w:val="28"/>
          <w:szCs w:val="28"/>
        </w:rPr>
        <w:t>i</w:t>
      </w:r>
      <w:r w:rsidRPr="00183400">
        <w:rPr>
          <w:sz w:val="28"/>
          <w:szCs w:val="28"/>
          <w:lang w:val="vi-VN"/>
        </w:rPr>
        <w:t>)</w:t>
      </w:r>
      <w:r w:rsidRPr="00183400">
        <w:rPr>
          <w:sz w:val="28"/>
          <w:szCs w:val="28"/>
        </w:rPr>
        <w:t xml:space="preserve"> </w:t>
      </w:r>
      <w:r w:rsidRPr="00183400">
        <w:rPr>
          <w:sz w:val="28"/>
          <w:szCs w:val="28"/>
          <w:lang w:val="vi-VN"/>
        </w:rPr>
        <w:t>Trong 01 năm không đề nghị cấp trên xét, tặng 02 hình thức khen thưởng cấp Nhà nước cho một tập thể hoặc một cá nhân (trừ thành tích đặc biệt xuất sắc đột xuất; khen thưởng quá trình cống hiế</w:t>
      </w:r>
      <w:r w:rsidRPr="00183400">
        <w:rPr>
          <w:sz w:val="28"/>
          <w:szCs w:val="28"/>
        </w:rPr>
        <w:t>n;</w:t>
      </w:r>
      <w:r w:rsidRPr="00183400">
        <w:rPr>
          <w:sz w:val="28"/>
          <w:szCs w:val="28"/>
          <w:lang w:val="vi-VN"/>
        </w:rPr>
        <w:t xml:space="preserve"> khen thưởng theo niên hạn).</w:t>
      </w:r>
      <w:r w:rsidR="00FF4C68" w:rsidRPr="00183400">
        <w:rPr>
          <w:sz w:val="28"/>
          <w:szCs w:val="28"/>
        </w:rPr>
        <w:t xml:space="preserve"> </w:t>
      </w:r>
      <w:r w:rsidRPr="00183400">
        <w:rPr>
          <w:sz w:val="28"/>
          <w:szCs w:val="28"/>
          <w:lang w:val="vi-VN"/>
        </w:rPr>
        <w:t>Không đề nghị tặng 02 loại Huân chương hoặc tặng Huân chương và Bằng khen của Thủ tướng Chính phủ cho cùng một thành tích</w:t>
      </w:r>
      <w:r w:rsidRPr="00183400">
        <w:rPr>
          <w:sz w:val="28"/>
          <w:szCs w:val="28"/>
        </w:rPr>
        <w:t xml:space="preserve">; </w:t>
      </w:r>
    </w:p>
    <w:p w:rsidR="00CB6C32" w:rsidRDefault="00CB6C32" w:rsidP="00101760">
      <w:pPr>
        <w:pStyle w:val="NormalWeb"/>
        <w:spacing w:before="120" w:beforeAutospacing="0" w:after="0" w:afterAutospacing="0"/>
        <w:ind w:firstLine="720"/>
        <w:jc w:val="both"/>
        <w:rPr>
          <w:sz w:val="28"/>
          <w:szCs w:val="28"/>
          <w:lang w:val="vi-VN"/>
        </w:rPr>
      </w:pPr>
      <w:r w:rsidRPr="00183400">
        <w:rPr>
          <w:sz w:val="28"/>
          <w:szCs w:val="28"/>
          <w:lang w:val="vi-VN"/>
        </w:rPr>
        <w:t>k) Việc bình xét khen thưởng chỉ được tiến hành khi đã có kết quả phân loại đánh giá cán bộ, công chức, viên chức của đơn vị.</w:t>
      </w:r>
    </w:p>
    <w:p w:rsidR="00010E64" w:rsidRPr="00183400" w:rsidRDefault="00010E64" w:rsidP="00101760">
      <w:pPr>
        <w:shd w:val="clear" w:color="auto" w:fill="FFFFFF"/>
        <w:spacing w:before="120" w:after="0" w:line="240" w:lineRule="auto"/>
        <w:ind w:firstLine="720"/>
        <w:jc w:val="both"/>
        <w:rPr>
          <w:rFonts w:eastAsia="Times New Roman" w:cs="Times New Roman"/>
          <w:color w:val="000000"/>
          <w:szCs w:val="28"/>
        </w:rPr>
      </w:pPr>
      <w:bookmarkStart w:id="7" w:name="dieu_4"/>
      <w:r w:rsidRPr="00183400">
        <w:rPr>
          <w:rFonts w:eastAsia="Times New Roman" w:cs="Times New Roman"/>
          <w:b/>
          <w:bCs/>
          <w:color w:val="000000"/>
          <w:szCs w:val="28"/>
        </w:rPr>
        <w:t>Điều 4. Hình thức tổ chức thi đua</w:t>
      </w:r>
      <w:bookmarkEnd w:id="7"/>
    </w:p>
    <w:p w:rsidR="00010E64" w:rsidRPr="00183400" w:rsidRDefault="00010E64" w:rsidP="00101760">
      <w:pPr>
        <w:pStyle w:val="BodyTextIndent"/>
        <w:spacing w:before="120" w:line="240" w:lineRule="auto"/>
        <w:ind w:firstLine="720"/>
        <w:rPr>
          <w:sz w:val="28"/>
          <w:szCs w:val="28"/>
        </w:rPr>
      </w:pPr>
      <w:r w:rsidRPr="00183400">
        <w:rPr>
          <w:sz w:val="28"/>
          <w:szCs w:val="28"/>
        </w:rPr>
        <w:t xml:space="preserve">1. Thi đua thường xuyên là hình thức thi đua căn cứ vào chức năng, nhiệm vụ được giao của </w:t>
      </w:r>
      <w:r>
        <w:rPr>
          <w:sz w:val="28"/>
          <w:szCs w:val="28"/>
        </w:rPr>
        <w:t>tập thể, cá nhân</w:t>
      </w:r>
      <w:r w:rsidRPr="00183400">
        <w:rPr>
          <w:sz w:val="28"/>
          <w:szCs w:val="28"/>
        </w:rPr>
        <w:t xml:space="preserve"> để tổ chức phát động, nhằm thực hiện tốt công việc hằng ngày, hằng tháng, hằng quý, hằng năm của đơn vị.</w:t>
      </w:r>
    </w:p>
    <w:p w:rsidR="00010E64" w:rsidRPr="00183400" w:rsidRDefault="00010E64" w:rsidP="00101760">
      <w:pPr>
        <w:pStyle w:val="BodyTextIndent"/>
        <w:spacing w:before="120" w:line="240" w:lineRule="auto"/>
        <w:ind w:firstLine="720"/>
        <w:rPr>
          <w:sz w:val="28"/>
          <w:szCs w:val="28"/>
        </w:rPr>
      </w:pPr>
      <w:r w:rsidRPr="00183400">
        <w:rPr>
          <w:sz w:val="28"/>
          <w:szCs w:val="28"/>
        </w:rPr>
        <w:t>Việc tổ chức phong trào thi đua thường xuyên phải xác định rõ mục đích, yêu cầu, mục tiêu, các chỉ tiêu cụ thể và được triển khai thực hiện tại đơn vị hoặc theo cụm, khối thi đua để phát động phong trào thi đua, ký kết giao ước thi đua. Kết thúc năm công tác, thủ trưởng cơ quan, tổ chức, đơn vị, trưởng các cụm, khối thi đua tiến hành tổng kết và bình xét các danh hiệu thi đua.</w:t>
      </w:r>
    </w:p>
    <w:p w:rsidR="00010E64" w:rsidRPr="00183400" w:rsidRDefault="00010E64" w:rsidP="00101760">
      <w:pPr>
        <w:pStyle w:val="BodyTextIndent"/>
        <w:spacing w:before="120" w:line="240" w:lineRule="auto"/>
        <w:ind w:firstLine="720"/>
        <w:rPr>
          <w:sz w:val="28"/>
          <w:szCs w:val="28"/>
        </w:rPr>
      </w:pPr>
      <w:r w:rsidRPr="00183400">
        <w:rPr>
          <w:sz w:val="28"/>
          <w:szCs w:val="28"/>
        </w:rPr>
        <w:t>2. Thi đua theo đợt (hoặc chuyên đề) là hình thức thi đua nhằm thực hiện tốt nhiệm vụ trọng tâm hoặc một lĩnh vực cần tập trung được xác định trong khoảng thời gian nhất định, để phấn đấu hoàn thành nhiệm vụ trọng tâm, cấp bách của đơn vị. Chỉ phát động thi đua theo đợt khi đã xác định rõ mục đích, yêu cầu, chỉ tiêu, nội dung và giải pháp.</w:t>
      </w:r>
    </w:p>
    <w:p w:rsidR="00010E64" w:rsidRPr="00183400" w:rsidRDefault="00010E64" w:rsidP="00101760">
      <w:pPr>
        <w:pStyle w:val="BodyTextIndent"/>
        <w:spacing w:before="120" w:line="240" w:lineRule="auto"/>
        <w:ind w:firstLine="720"/>
        <w:rPr>
          <w:sz w:val="28"/>
          <w:szCs w:val="28"/>
        </w:rPr>
      </w:pPr>
      <w:r w:rsidRPr="00183400">
        <w:rPr>
          <w:sz w:val="28"/>
          <w:szCs w:val="28"/>
        </w:rPr>
        <w:t>Thi đua theo đợt (chuyên đề) tổ chức trong phạm vi ngành Kế hoạch và Đầu tư, khi tiến hành sơ kết, tổng kết phong trào thi đua từ 03 năm trở lên, đơn vị lựa chọn tập thể, cá nhân có thành tích tiêu biểu xuất sắc khen thưởng hoặc đề nghị khen thưởng “Bằng khen của Thủ tướng Chính phủ”; phong trào thi đua từ 05 năm trở lên, đề nghị khen thưởng “Huân chương Lao động hạng ba”.</w:t>
      </w:r>
    </w:p>
    <w:p w:rsidR="00010E64" w:rsidRPr="00183400" w:rsidRDefault="00010E64" w:rsidP="00101760">
      <w:pPr>
        <w:shd w:val="clear" w:color="auto" w:fill="FFFFFF"/>
        <w:spacing w:before="120" w:after="0" w:line="240" w:lineRule="auto"/>
        <w:ind w:firstLine="720"/>
        <w:jc w:val="both"/>
        <w:rPr>
          <w:rFonts w:cs="Times New Roman"/>
          <w:bCs/>
          <w:szCs w:val="28"/>
        </w:rPr>
      </w:pPr>
      <w:r w:rsidRPr="00183400">
        <w:rPr>
          <w:rFonts w:eastAsia="Times New Roman" w:cs="Times New Roman"/>
          <w:b/>
          <w:color w:val="000000"/>
          <w:szCs w:val="28"/>
        </w:rPr>
        <w:t xml:space="preserve">Điều </w:t>
      </w:r>
      <w:r>
        <w:rPr>
          <w:rFonts w:eastAsia="Times New Roman" w:cs="Times New Roman"/>
          <w:b/>
          <w:color w:val="000000"/>
          <w:szCs w:val="28"/>
        </w:rPr>
        <w:t>5</w:t>
      </w:r>
      <w:r w:rsidRPr="00183400">
        <w:rPr>
          <w:rFonts w:eastAsia="Times New Roman" w:cs="Times New Roman"/>
          <w:b/>
          <w:color w:val="000000"/>
          <w:szCs w:val="28"/>
        </w:rPr>
        <w:t xml:space="preserve">. </w:t>
      </w:r>
      <w:r w:rsidRPr="00183400">
        <w:rPr>
          <w:rFonts w:cs="Times New Roman"/>
          <w:b/>
          <w:bCs/>
          <w:szCs w:val="28"/>
        </w:rPr>
        <w:t>Các loại hình khen thưởng</w:t>
      </w:r>
    </w:p>
    <w:p w:rsidR="00010E64" w:rsidRPr="00183400" w:rsidRDefault="00010E64" w:rsidP="00101760">
      <w:pPr>
        <w:shd w:val="clear" w:color="auto" w:fill="FFFFFF"/>
        <w:spacing w:before="120" w:after="0" w:line="240" w:lineRule="auto"/>
        <w:ind w:firstLine="720"/>
        <w:jc w:val="both"/>
        <w:rPr>
          <w:rFonts w:cs="Times New Roman"/>
          <w:szCs w:val="28"/>
        </w:rPr>
      </w:pPr>
      <w:r w:rsidRPr="00183400">
        <w:rPr>
          <w:rFonts w:cs="Times New Roman"/>
          <w:szCs w:val="28"/>
        </w:rPr>
        <w:t>1. Khen thưởng theo công trạng và thành tích đạt được là hình thức khen thưởng tập thể, cá nhân có thành tích xuất sắc hoặc hoàn thành xuất sắc nhiệm vụ được giao, góp phần vào sự nghiệp xây dựng và bảo vệ Tổ quốc.</w:t>
      </w:r>
    </w:p>
    <w:p w:rsidR="00010E64" w:rsidRPr="00183400" w:rsidRDefault="00010E64" w:rsidP="00101760">
      <w:pPr>
        <w:spacing w:after="0"/>
        <w:ind w:firstLine="720"/>
        <w:jc w:val="both"/>
        <w:rPr>
          <w:rFonts w:cs="Times New Roman"/>
          <w:szCs w:val="28"/>
        </w:rPr>
      </w:pPr>
      <w:r w:rsidRPr="00183400">
        <w:rPr>
          <w:rFonts w:cs="Times New Roman"/>
          <w:szCs w:val="28"/>
        </w:rPr>
        <w:t>Mức độ hoàn thành xuất sắc nhiệm vụ đối với tập thể, cá nhân do cấp trình khen thưởng căn cứ theo quy định xem xét, đánh giá, công nhận.</w:t>
      </w:r>
    </w:p>
    <w:p w:rsidR="00010E64" w:rsidRPr="00183400" w:rsidRDefault="00010E64" w:rsidP="00101760">
      <w:pPr>
        <w:spacing w:after="0"/>
        <w:ind w:firstLine="720"/>
        <w:jc w:val="both"/>
        <w:rPr>
          <w:rFonts w:cs="Times New Roman"/>
          <w:szCs w:val="28"/>
        </w:rPr>
      </w:pPr>
      <w:r w:rsidRPr="00183400">
        <w:rPr>
          <w:rFonts w:cs="Times New Roman"/>
          <w:szCs w:val="28"/>
        </w:rPr>
        <w:t>2. Khen thưởng theo đợt (hoặc chuyên đề) là khen thưởng cho tập thể, cá nhân đạt được thành tích xuất sắc sau khi kết thúc đợt thi đua do Chủ tịch nước, Thủ tướng Chính phủ, Bộ trưởng, Thủ trưởng các đơn vị phát động.</w:t>
      </w:r>
    </w:p>
    <w:p w:rsidR="00010E64" w:rsidRPr="00183400" w:rsidRDefault="00010E64" w:rsidP="00101760">
      <w:pPr>
        <w:spacing w:after="0"/>
        <w:ind w:firstLine="720"/>
        <w:jc w:val="both"/>
        <w:rPr>
          <w:rFonts w:cs="Times New Roman"/>
          <w:szCs w:val="28"/>
        </w:rPr>
      </w:pPr>
      <w:r w:rsidRPr="00183400">
        <w:rPr>
          <w:rFonts w:cs="Times New Roman"/>
          <w:szCs w:val="28"/>
        </w:rPr>
        <w:t>3. Khen thưởng đột xuất là khen thưởng cho tập thể, cá nhân lập được thành tích đột xuất.</w:t>
      </w:r>
      <w:r w:rsidR="00A77C65">
        <w:rPr>
          <w:rFonts w:cs="Times New Roman"/>
          <w:szCs w:val="28"/>
        </w:rPr>
        <w:t xml:space="preserve"> </w:t>
      </w:r>
      <w:r w:rsidRPr="00183400">
        <w:rPr>
          <w:rFonts w:cs="Times New Roman"/>
          <w:szCs w:val="28"/>
        </w:rPr>
        <w:t>(Thành tích đột xuất là thành tích đạt được ngoài chương trình, kế hoạch, nhiệm vụ mà tập thể, cá nhân phải đảm nhiệm).</w:t>
      </w:r>
    </w:p>
    <w:p w:rsidR="00010E64" w:rsidRPr="00183400" w:rsidRDefault="00010E64" w:rsidP="00101760">
      <w:pPr>
        <w:spacing w:after="0"/>
        <w:ind w:firstLine="720"/>
        <w:jc w:val="both"/>
        <w:rPr>
          <w:rFonts w:cs="Times New Roman"/>
          <w:szCs w:val="28"/>
        </w:rPr>
      </w:pPr>
      <w:r w:rsidRPr="00183400">
        <w:rPr>
          <w:rFonts w:cs="Times New Roman"/>
          <w:szCs w:val="28"/>
        </w:rPr>
        <w:t>Thành tích đặc biệt xuất sắc đột xuất là thành tích đột xuất đạt được ở mức độ đặc biệt xuất sắc khi dũng cảm cứu người, cứu tài sản của nhân dân, của Nhà nước hoặc lập được thành tích đặc biệt xuất sắc trong các lĩnh vực được khu vực hoặc thế giới ghi nhận.</w:t>
      </w:r>
    </w:p>
    <w:p w:rsidR="00010E64" w:rsidRPr="00183400" w:rsidRDefault="00010E64" w:rsidP="00101760">
      <w:pPr>
        <w:spacing w:after="0"/>
        <w:ind w:firstLine="720"/>
        <w:jc w:val="both"/>
        <w:rPr>
          <w:rFonts w:cs="Times New Roman"/>
          <w:szCs w:val="28"/>
        </w:rPr>
      </w:pPr>
      <w:r w:rsidRPr="00183400">
        <w:rPr>
          <w:rFonts w:cs="Times New Roman"/>
          <w:szCs w:val="28"/>
        </w:rPr>
        <w:t>4.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p>
    <w:p w:rsidR="00010E64" w:rsidRPr="00183400" w:rsidRDefault="00010E64" w:rsidP="00101760">
      <w:pPr>
        <w:spacing w:after="0"/>
        <w:ind w:firstLine="720"/>
        <w:jc w:val="both"/>
        <w:rPr>
          <w:rFonts w:cs="Times New Roman"/>
          <w:szCs w:val="28"/>
        </w:rPr>
      </w:pPr>
      <w:r w:rsidRPr="00183400">
        <w:rPr>
          <w:rFonts w:cs="Times New Roman"/>
          <w:szCs w:val="28"/>
        </w:rPr>
        <w:t>5. Khen thưởng đối ngoại là khen thưởng cho tập thể, cá nhân người nước ngoài có thành tích đóng góp vào công cuộc xây dựng và bảo vệ Tổ quốc Việt Nam ở một trong các lĩnh vực: Chính trị, kinh tế, văn hoá, xã hội, an ninh, quốc phòng, ngoại giao hoặc lĩnh vực khác.</w:t>
      </w:r>
    </w:p>
    <w:p w:rsidR="00CB6C32" w:rsidRPr="00183400" w:rsidRDefault="00CB6C32" w:rsidP="00101760">
      <w:pPr>
        <w:pStyle w:val="Heading1"/>
        <w:spacing w:before="120"/>
        <w:ind w:firstLine="720"/>
        <w:jc w:val="left"/>
        <w:rPr>
          <w:szCs w:val="28"/>
        </w:rPr>
      </w:pPr>
      <w:bookmarkStart w:id="8" w:name="chuong_2"/>
    </w:p>
    <w:p w:rsidR="00CB6C32" w:rsidRPr="00183400" w:rsidRDefault="00CB6C32" w:rsidP="00CB6C32">
      <w:pPr>
        <w:pStyle w:val="Heading1"/>
        <w:spacing w:before="120"/>
        <w:ind w:firstLine="567"/>
        <w:rPr>
          <w:szCs w:val="28"/>
        </w:rPr>
      </w:pPr>
      <w:r w:rsidRPr="00183400">
        <w:rPr>
          <w:szCs w:val="28"/>
          <w:lang w:val="vi-VN"/>
        </w:rPr>
        <w:t>Chương II</w:t>
      </w:r>
    </w:p>
    <w:p w:rsidR="00CB6C32" w:rsidRPr="00183400" w:rsidRDefault="00CB6C32" w:rsidP="00CB6C32">
      <w:pPr>
        <w:pStyle w:val="Heading1"/>
        <w:ind w:firstLine="567"/>
        <w:rPr>
          <w:szCs w:val="28"/>
        </w:rPr>
      </w:pPr>
      <w:r w:rsidRPr="00183400">
        <w:rPr>
          <w:szCs w:val="28"/>
          <w:lang w:val="vi-VN"/>
        </w:rPr>
        <w:t xml:space="preserve">TỔ CHỨC </w:t>
      </w:r>
      <w:r w:rsidRPr="00183400">
        <w:rPr>
          <w:szCs w:val="28"/>
        </w:rPr>
        <w:t xml:space="preserve">PHONG TRÀO </w:t>
      </w:r>
      <w:r w:rsidRPr="00183400">
        <w:rPr>
          <w:szCs w:val="28"/>
          <w:lang w:val="vi-VN"/>
        </w:rPr>
        <w:t>THI ĐUA</w:t>
      </w:r>
    </w:p>
    <w:p w:rsidR="00CB6C32" w:rsidRPr="00183400" w:rsidRDefault="00CB6C32" w:rsidP="00CB6C32">
      <w:pPr>
        <w:pStyle w:val="Heading1"/>
        <w:ind w:firstLine="567"/>
        <w:rPr>
          <w:szCs w:val="28"/>
        </w:rPr>
      </w:pPr>
      <w:r w:rsidRPr="00183400">
        <w:rPr>
          <w:szCs w:val="28"/>
          <w:lang w:val="vi-VN"/>
        </w:rPr>
        <w:t xml:space="preserve"> DANH HIỆU VÀ TIÊU CHUẨN DANH HIỆU THI ĐUA</w:t>
      </w:r>
    </w:p>
    <w:p w:rsidR="00CB6C32" w:rsidRPr="00183400" w:rsidRDefault="00CB6C32" w:rsidP="00CB6C32">
      <w:pPr>
        <w:shd w:val="clear" w:color="auto" w:fill="FFFFFF"/>
        <w:spacing w:before="120" w:after="0" w:line="240" w:lineRule="auto"/>
        <w:ind w:firstLine="567"/>
        <w:jc w:val="both"/>
        <w:rPr>
          <w:rFonts w:eastAsia="Times New Roman" w:cs="Times New Roman"/>
          <w:b/>
          <w:bCs/>
          <w:color w:val="000000"/>
          <w:szCs w:val="28"/>
        </w:rPr>
      </w:pPr>
    </w:p>
    <w:p w:rsidR="00CB6C32" w:rsidRPr="00183400" w:rsidRDefault="00CB6C32" w:rsidP="00101760">
      <w:pPr>
        <w:shd w:val="clear" w:color="auto" w:fill="FFFFFF"/>
        <w:spacing w:before="120" w:after="0" w:line="240" w:lineRule="auto"/>
        <w:ind w:firstLine="720"/>
        <w:jc w:val="both"/>
        <w:rPr>
          <w:rFonts w:eastAsia="Times New Roman" w:cs="Times New Roman"/>
          <w:b/>
          <w:bCs/>
          <w:color w:val="000000"/>
          <w:szCs w:val="28"/>
        </w:rPr>
      </w:pPr>
      <w:bookmarkStart w:id="9" w:name="dieu_5"/>
      <w:bookmarkEnd w:id="8"/>
      <w:r w:rsidRPr="00183400">
        <w:rPr>
          <w:rFonts w:eastAsia="Times New Roman" w:cs="Times New Roman"/>
          <w:b/>
          <w:bCs/>
          <w:color w:val="000000"/>
          <w:szCs w:val="28"/>
        </w:rPr>
        <w:t xml:space="preserve">Điều </w:t>
      </w:r>
      <w:r w:rsidR="006C1D9A">
        <w:rPr>
          <w:rFonts w:eastAsia="Times New Roman" w:cs="Times New Roman"/>
          <w:b/>
          <w:bCs/>
          <w:color w:val="000000"/>
          <w:szCs w:val="28"/>
        </w:rPr>
        <w:t>6</w:t>
      </w:r>
      <w:r w:rsidRPr="00183400">
        <w:rPr>
          <w:rFonts w:eastAsia="Times New Roman" w:cs="Times New Roman"/>
          <w:b/>
          <w:bCs/>
          <w:color w:val="000000"/>
          <w:szCs w:val="28"/>
        </w:rPr>
        <w:t>. Tổ chức, hoạt động khối thi đua</w:t>
      </w:r>
      <w:bookmarkEnd w:id="9"/>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1. Khối thi đua trong Ngành được tổ chức như sau:</w:t>
      </w:r>
    </w:p>
    <w:p w:rsidR="00CB6C32" w:rsidRPr="002A5F2C" w:rsidRDefault="00CB6C32" w:rsidP="00101760">
      <w:pPr>
        <w:shd w:val="clear" w:color="auto" w:fill="FFFFFF"/>
        <w:spacing w:before="120" w:after="0" w:line="240" w:lineRule="auto"/>
        <w:ind w:firstLine="720"/>
        <w:jc w:val="both"/>
        <w:rPr>
          <w:rFonts w:eastAsia="Times New Roman" w:cs="Times New Roman"/>
          <w:szCs w:val="28"/>
        </w:rPr>
      </w:pPr>
      <w:r w:rsidRPr="00183400">
        <w:rPr>
          <w:rFonts w:eastAsia="Times New Roman" w:cs="Times New Roman"/>
          <w:color w:val="000000"/>
          <w:szCs w:val="28"/>
        </w:rPr>
        <w:t>a) </w:t>
      </w:r>
      <w:r w:rsidRPr="00183400">
        <w:rPr>
          <w:rFonts w:eastAsia="Times New Roman" w:cs="Times New Roman"/>
          <w:color w:val="000000"/>
          <w:szCs w:val="28"/>
          <w:lang w:val="vi-VN"/>
        </w:rPr>
        <w:t>Các đơn vị thuộc Bộ </w:t>
      </w:r>
      <w:r w:rsidRPr="00183400">
        <w:rPr>
          <w:rFonts w:eastAsia="Times New Roman" w:cs="Times New Roman"/>
          <w:szCs w:val="28"/>
        </w:rPr>
        <w:t>gồ</w:t>
      </w:r>
      <w:r w:rsidRPr="00183400">
        <w:rPr>
          <w:rFonts w:eastAsia="Times New Roman" w:cs="Times New Roman"/>
          <w:szCs w:val="28"/>
          <w:lang w:val="vi-VN"/>
        </w:rPr>
        <w:t>m 0</w:t>
      </w:r>
      <w:r w:rsidRPr="00183400">
        <w:rPr>
          <w:rFonts w:eastAsia="Times New Roman" w:cs="Times New Roman"/>
          <w:szCs w:val="28"/>
        </w:rPr>
        <w:t>8</w:t>
      </w:r>
      <w:r w:rsidRPr="00183400">
        <w:rPr>
          <w:rFonts w:eastAsia="Times New Roman" w:cs="Times New Roman"/>
          <w:szCs w:val="28"/>
          <w:lang w:val="vi-VN"/>
        </w:rPr>
        <w:t xml:space="preserve"> kh</w:t>
      </w:r>
      <w:r w:rsidRPr="00183400">
        <w:rPr>
          <w:rFonts w:eastAsia="Times New Roman" w:cs="Times New Roman"/>
          <w:szCs w:val="28"/>
        </w:rPr>
        <w:t>ố</w:t>
      </w:r>
      <w:r w:rsidRPr="00183400">
        <w:rPr>
          <w:rFonts w:eastAsia="Times New Roman" w:cs="Times New Roman"/>
          <w:szCs w:val="28"/>
          <w:lang w:val="vi-VN"/>
        </w:rPr>
        <w:t>i (phụ </w:t>
      </w:r>
      <w:r w:rsidRPr="00183400">
        <w:rPr>
          <w:rFonts w:eastAsia="Times New Roman" w:cs="Times New Roman"/>
          <w:szCs w:val="28"/>
        </w:rPr>
        <w:t>l</w:t>
      </w:r>
      <w:r w:rsidRPr="00183400">
        <w:rPr>
          <w:rFonts w:eastAsia="Times New Roman" w:cs="Times New Roman"/>
          <w:szCs w:val="28"/>
          <w:lang w:val="vi-VN"/>
        </w:rPr>
        <w:t xml:space="preserve">ục số </w:t>
      </w:r>
      <w:r w:rsidRPr="00183400">
        <w:rPr>
          <w:rFonts w:eastAsia="Times New Roman" w:cs="Times New Roman"/>
          <w:szCs w:val="28"/>
        </w:rPr>
        <w:t>0</w:t>
      </w:r>
      <w:r w:rsidRPr="00183400">
        <w:rPr>
          <w:rFonts w:eastAsia="Times New Roman" w:cs="Times New Roman"/>
          <w:szCs w:val="28"/>
          <w:lang w:val="vi-VN"/>
        </w:rPr>
        <w:t>3)</w:t>
      </w:r>
      <w:r w:rsidR="002A5F2C">
        <w:rPr>
          <w:rFonts w:eastAsia="Times New Roman" w:cs="Times New Roman"/>
          <w:szCs w:val="28"/>
        </w:rPr>
        <w:t>;</w:t>
      </w:r>
    </w:p>
    <w:p w:rsidR="00CB6C32" w:rsidRPr="002A5F2C" w:rsidRDefault="00CB6C32" w:rsidP="00101760">
      <w:pPr>
        <w:shd w:val="clear" w:color="auto" w:fill="FFFFFF"/>
        <w:spacing w:before="120" w:after="0" w:line="240" w:lineRule="auto"/>
        <w:ind w:firstLine="720"/>
        <w:jc w:val="both"/>
        <w:rPr>
          <w:rFonts w:eastAsia="Times New Roman" w:cs="Times New Roman"/>
          <w:szCs w:val="28"/>
        </w:rPr>
      </w:pPr>
      <w:r w:rsidRPr="00183400">
        <w:rPr>
          <w:rFonts w:eastAsia="Times New Roman" w:cs="Times New Roman"/>
          <w:szCs w:val="28"/>
        </w:rPr>
        <w:t>b) </w:t>
      </w:r>
      <w:r w:rsidRPr="00183400">
        <w:rPr>
          <w:rFonts w:eastAsia="Times New Roman" w:cs="Times New Roman"/>
          <w:szCs w:val="28"/>
          <w:lang w:val="vi-VN"/>
        </w:rPr>
        <w:t>Các Sở gồm 0</w:t>
      </w:r>
      <w:r w:rsidRPr="00183400">
        <w:rPr>
          <w:rFonts w:eastAsia="Times New Roman" w:cs="Times New Roman"/>
          <w:szCs w:val="28"/>
        </w:rPr>
        <w:t>7</w:t>
      </w:r>
      <w:r w:rsidRPr="00183400">
        <w:rPr>
          <w:rFonts w:eastAsia="Times New Roman" w:cs="Times New Roman"/>
          <w:szCs w:val="28"/>
          <w:lang w:val="vi-VN"/>
        </w:rPr>
        <w:t xml:space="preserve"> khối (phụ lục số</w:t>
      </w:r>
      <w:r w:rsidR="00FF4C68" w:rsidRPr="00183400">
        <w:rPr>
          <w:rFonts w:eastAsia="Times New Roman" w:cs="Times New Roman"/>
          <w:szCs w:val="28"/>
        </w:rPr>
        <w:t xml:space="preserve"> </w:t>
      </w:r>
      <w:r w:rsidRPr="00183400">
        <w:rPr>
          <w:rFonts w:eastAsia="Times New Roman" w:cs="Times New Roman"/>
          <w:szCs w:val="28"/>
        </w:rPr>
        <w:t>04</w:t>
      </w:r>
      <w:r w:rsidRPr="00183400">
        <w:rPr>
          <w:rFonts w:eastAsia="Times New Roman" w:cs="Times New Roman"/>
          <w:szCs w:val="28"/>
          <w:lang w:val="vi-VN"/>
        </w:rPr>
        <w:t>)</w:t>
      </w:r>
      <w:r w:rsidR="002A5F2C">
        <w:rPr>
          <w:rFonts w:eastAsia="Times New Roman" w:cs="Times New Roman"/>
          <w:szCs w:val="28"/>
        </w:rPr>
        <w:t>;</w:t>
      </w:r>
    </w:p>
    <w:p w:rsidR="00CB6C32" w:rsidRPr="002A5F2C" w:rsidRDefault="00CB6C32" w:rsidP="00101760">
      <w:pPr>
        <w:shd w:val="clear" w:color="auto" w:fill="FFFFFF"/>
        <w:spacing w:before="120" w:after="0" w:line="240" w:lineRule="auto"/>
        <w:ind w:firstLine="720"/>
        <w:jc w:val="both"/>
        <w:rPr>
          <w:rFonts w:eastAsia="Times New Roman" w:cs="Times New Roman"/>
          <w:szCs w:val="28"/>
        </w:rPr>
      </w:pPr>
      <w:r w:rsidRPr="00183400">
        <w:rPr>
          <w:rFonts w:eastAsia="Times New Roman" w:cs="Times New Roman"/>
          <w:szCs w:val="28"/>
        </w:rPr>
        <w:t>c) </w:t>
      </w:r>
      <w:r w:rsidRPr="00183400">
        <w:rPr>
          <w:rFonts w:eastAsia="Times New Roman" w:cs="Times New Roman"/>
          <w:szCs w:val="28"/>
          <w:lang w:val="vi-VN"/>
        </w:rPr>
        <w:t>Các Ban gồm 0</w:t>
      </w:r>
      <w:r w:rsidRPr="00183400">
        <w:rPr>
          <w:rFonts w:eastAsia="Times New Roman" w:cs="Times New Roman"/>
          <w:szCs w:val="28"/>
        </w:rPr>
        <w:t>7</w:t>
      </w:r>
      <w:r w:rsidRPr="00183400">
        <w:rPr>
          <w:rFonts w:eastAsia="Times New Roman" w:cs="Times New Roman"/>
          <w:szCs w:val="28"/>
          <w:lang w:val="vi-VN"/>
        </w:rPr>
        <w:t xml:space="preserve"> khối (phụ lục s</w:t>
      </w:r>
      <w:r w:rsidRPr="00183400">
        <w:rPr>
          <w:rFonts w:eastAsia="Times New Roman" w:cs="Times New Roman"/>
          <w:szCs w:val="28"/>
        </w:rPr>
        <w:t>ố</w:t>
      </w:r>
      <w:r w:rsidR="00FF4C68" w:rsidRPr="00183400">
        <w:rPr>
          <w:rFonts w:eastAsia="Times New Roman" w:cs="Times New Roman"/>
          <w:szCs w:val="28"/>
        </w:rPr>
        <w:t xml:space="preserve"> </w:t>
      </w:r>
      <w:r w:rsidRPr="00183400">
        <w:rPr>
          <w:rFonts w:eastAsia="Times New Roman" w:cs="Times New Roman"/>
          <w:szCs w:val="28"/>
        </w:rPr>
        <w:t>05</w:t>
      </w:r>
      <w:r w:rsidRPr="00183400">
        <w:rPr>
          <w:rFonts w:eastAsia="Times New Roman" w:cs="Times New Roman"/>
          <w:szCs w:val="28"/>
          <w:lang w:val="vi-VN"/>
        </w:rPr>
        <w:t>)</w:t>
      </w:r>
      <w:r w:rsidR="002A5F2C">
        <w:rPr>
          <w:rFonts w:eastAsia="Times New Roman" w:cs="Times New Roman"/>
          <w:szCs w:val="28"/>
        </w:rPr>
        <w:t>;</w:t>
      </w:r>
    </w:p>
    <w:p w:rsidR="00CB6C32" w:rsidRPr="002A5F2C" w:rsidRDefault="00CB6C32" w:rsidP="00101760">
      <w:pPr>
        <w:shd w:val="clear" w:color="auto" w:fill="FFFFFF"/>
        <w:spacing w:before="120" w:after="0" w:line="240" w:lineRule="auto"/>
        <w:ind w:firstLine="720"/>
        <w:jc w:val="both"/>
        <w:rPr>
          <w:rFonts w:eastAsia="Times New Roman" w:cs="Times New Roman"/>
          <w:szCs w:val="28"/>
        </w:rPr>
      </w:pPr>
      <w:r w:rsidRPr="00183400">
        <w:rPr>
          <w:rFonts w:eastAsia="Times New Roman" w:cs="Times New Roman"/>
          <w:szCs w:val="28"/>
        </w:rPr>
        <w:t>d</w:t>
      </w:r>
      <w:r w:rsidRPr="00183400">
        <w:rPr>
          <w:rFonts w:eastAsia="Times New Roman" w:cs="Times New Roman"/>
          <w:szCs w:val="28"/>
          <w:lang w:val="vi-VN"/>
        </w:rPr>
        <w:t>) Các đơn vị thuộc T</w:t>
      </w:r>
      <w:r w:rsidRPr="00183400">
        <w:rPr>
          <w:rFonts w:eastAsia="Times New Roman" w:cs="Times New Roman"/>
          <w:szCs w:val="28"/>
        </w:rPr>
        <w:t>ổ</w:t>
      </w:r>
      <w:r w:rsidRPr="00183400">
        <w:rPr>
          <w:rFonts w:eastAsia="Times New Roman" w:cs="Times New Roman"/>
          <w:szCs w:val="28"/>
          <w:lang w:val="vi-VN"/>
        </w:rPr>
        <w:t>ng cục Thống kê g</w:t>
      </w:r>
      <w:r w:rsidRPr="00183400">
        <w:rPr>
          <w:rFonts w:eastAsia="Times New Roman" w:cs="Times New Roman"/>
          <w:szCs w:val="28"/>
        </w:rPr>
        <w:t>ồ</w:t>
      </w:r>
      <w:r w:rsidRPr="00183400">
        <w:rPr>
          <w:rFonts w:eastAsia="Times New Roman" w:cs="Times New Roman"/>
          <w:szCs w:val="28"/>
          <w:lang w:val="vi-VN"/>
        </w:rPr>
        <w:t>m 04 khối (phụ lục số</w:t>
      </w:r>
      <w:r w:rsidR="00FF4C68" w:rsidRPr="00183400">
        <w:rPr>
          <w:rFonts w:eastAsia="Times New Roman" w:cs="Times New Roman"/>
          <w:szCs w:val="28"/>
        </w:rPr>
        <w:t xml:space="preserve"> </w:t>
      </w:r>
      <w:r w:rsidRPr="00183400">
        <w:rPr>
          <w:rFonts w:eastAsia="Times New Roman" w:cs="Times New Roman"/>
          <w:szCs w:val="28"/>
        </w:rPr>
        <w:t>06</w:t>
      </w:r>
      <w:r w:rsidRPr="00183400">
        <w:rPr>
          <w:rFonts w:eastAsia="Times New Roman" w:cs="Times New Roman"/>
          <w:szCs w:val="28"/>
          <w:lang w:val="vi-VN"/>
        </w:rPr>
        <w:t>)</w:t>
      </w:r>
      <w:r w:rsidR="002A5F2C">
        <w:rPr>
          <w:rFonts w:eastAsia="Times New Roman" w:cs="Times New Roman"/>
          <w:szCs w:val="28"/>
        </w:rPr>
        <w:t>;</w:t>
      </w:r>
    </w:p>
    <w:p w:rsidR="00CB6C32" w:rsidRPr="00183400" w:rsidRDefault="00CB6C32" w:rsidP="00101760">
      <w:pPr>
        <w:shd w:val="clear" w:color="auto" w:fill="FFFFFF"/>
        <w:spacing w:before="120" w:after="0" w:line="240" w:lineRule="auto"/>
        <w:ind w:firstLine="720"/>
        <w:jc w:val="both"/>
        <w:rPr>
          <w:rFonts w:eastAsia="Times New Roman" w:cs="Times New Roman"/>
          <w:szCs w:val="28"/>
        </w:rPr>
      </w:pPr>
      <w:r w:rsidRPr="00183400">
        <w:rPr>
          <w:rFonts w:eastAsia="Times New Roman" w:cs="Times New Roman"/>
          <w:szCs w:val="28"/>
          <w:lang w:val="vi-VN"/>
        </w:rPr>
        <w:t>đ) Các Cục Thống kê </w:t>
      </w:r>
      <w:r w:rsidRPr="00183400">
        <w:rPr>
          <w:rFonts w:eastAsia="Times New Roman" w:cs="Times New Roman"/>
          <w:szCs w:val="28"/>
        </w:rPr>
        <w:t>g</w:t>
      </w:r>
      <w:r w:rsidRPr="00183400">
        <w:rPr>
          <w:rFonts w:eastAsia="Times New Roman" w:cs="Times New Roman"/>
          <w:szCs w:val="28"/>
          <w:lang w:val="vi-VN"/>
        </w:rPr>
        <w:t>ồm 10 khối (phụ lục số</w:t>
      </w:r>
      <w:r w:rsidR="00FF4C68" w:rsidRPr="00183400">
        <w:rPr>
          <w:rFonts w:eastAsia="Times New Roman" w:cs="Times New Roman"/>
          <w:szCs w:val="28"/>
        </w:rPr>
        <w:t xml:space="preserve"> </w:t>
      </w:r>
      <w:r w:rsidRPr="00183400">
        <w:rPr>
          <w:rFonts w:eastAsia="Times New Roman" w:cs="Times New Roman"/>
          <w:szCs w:val="28"/>
        </w:rPr>
        <w:t>07</w:t>
      </w:r>
      <w:r w:rsidRPr="00183400">
        <w:rPr>
          <w:rFonts w:eastAsia="Times New Roman" w:cs="Times New Roman"/>
          <w:szCs w:val="28"/>
          <w:lang w:val="vi-VN"/>
        </w:rPr>
        <w:t>).</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2. </w:t>
      </w:r>
      <w:r w:rsidRPr="00183400">
        <w:rPr>
          <w:rFonts w:eastAsia="Times New Roman" w:cs="Times New Roman"/>
          <w:color w:val="000000"/>
          <w:szCs w:val="28"/>
          <w:lang w:val="vi-VN"/>
        </w:rPr>
        <w:t>Hoạt độ</w:t>
      </w:r>
      <w:r w:rsidRPr="00183400">
        <w:rPr>
          <w:rFonts w:eastAsia="Times New Roman" w:cs="Times New Roman"/>
          <w:color w:val="000000"/>
          <w:szCs w:val="28"/>
        </w:rPr>
        <w:t>ng </w:t>
      </w:r>
      <w:r w:rsidRPr="00183400">
        <w:rPr>
          <w:rFonts w:eastAsia="Times New Roman" w:cs="Times New Roman"/>
          <w:color w:val="000000"/>
          <w:szCs w:val="28"/>
          <w:lang w:val="vi-VN"/>
        </w:rPr>
        <w:t>của khối thi đua</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a) </w:t>
      </w:r>
      <w:r w:rsidRPr="00183400">
        <w:rPr>
          <w:rFonts w:eastAsia="Times New Roman" w:cs="Times New Roman"/>
          <w:color w:val="000000"/>
          <w:szCs w:val="28"/>
          <w:lang w:val="vi-VN"/>
        </w:rPr>
        <w:t>Hằng năm, t</w:t>
      </w:r>
      <w:r w:rsidRPr="00183400">
        <w:rPr>
          <w:rFonts w:eastAsia="Times New Roman" w:cs="Times New Roman"/>
          <w:color w:val="000000"/>
          <w:szCs w:val="28"/>
        </w:rPr>
        <w:t>ổ </w:t>
      </w:r>
      <w:r w:rsidRPr="00183400">
        <w:rPr>
          <w:rFonts w:eastAsia="Times New Roman" w:cs="Times New Roman"/>
          <w:color w:val="000000"/>
          <w:szCs w:val="28"/>
          <w:lang w:val="vi-VN"/>
        </w:rPr>
        <w:t>chức ký giao ước thi đua; xây dựng các tiêu chí thi đua cụ th</w:t>
      </w:r>
      <w:r w:rsidRPr="00183400">
        <w:rPr>
          <w:rFonts w:eastAsia="Times New Roman" w:cs="Times New Roman"/>
          <w:color w:val="000000"/>
          <w:szCs w:val="28"/>
        </w:rPr>
        <w:t>ể</w:t>
      </w:r>
      <w:r w:rsidRPr="00183400">
        <w:rPr>
          <w:rFonts w:eastAsia="Times New Roman" w:cs="Times New Roman"/>
          <w:color w:val="000000"/>
          <w:szCs w:val="28"/>
          <w:lang w:val="vi-VN"/>
        </w:rPr>
        <w:t>; b</w:t>
      </w:r>
      <w:r w:rsidRPr="00183400">
        <w:rPr>
          <w:rFonts w:eastAsia="Times New Roman" w:cs="Times New Roman"/>
          <w:color w:val="000000"/>
          <w:szCs w:val="28"/>
        </w:rPr>
        <w:t>ầ</w:t>
      </w:r>
      <w:r w:rsidRPr="00183400">
        <w:rPr>
          <w:rFonts w:eastAsia="Times New Roman" w:cs="Times New Roman"/>
          <w:color w:val="000000"/>
          <w:szCs w:val="28"/>
          <w:lang w:val="vi-VN"/>
        </w:rPr>
        <w:t>u khối tr</w:t>
      </w:r>
      <w:r w:rsidRPr="00183400">
        <w:rPr>
          <w:rFonts w:eastAsia="Times New Roman" w:cs="Times New Roman"/>
          <w:color w:val="000000"/>
          <w:szCs w:val="28"/>
        </w:rPr>
        <w:t>ưở</w:t>
      </w:r>
      <w:r w:rsidRPr="00183400">
        <w:rPr>
          <w:rFonts w:eastAsia="Times New Roman" w:cs="Times New Roman"/>
          <w:color w:val="000000"/>
          <w:szCs w:val="28"/>
          <w:lang w:val="vi-VN"/>
        </w:rPr>
        <w:t>ng, khối phó; bình chọn, suy tôn các đơn vị tiêu bi</w:t>
      </w:r>
      <w:r w:rsidRPr="00183400">
        <w:rPr>
          <w:rFonts w:eastAsia="Times New Roman" w:cs="Times New Roman"/>
          <w:color w:val="000000"/>
          <w:szCs w:val="28"/>
        </w:rPr>
        <w:t>ể</w:t>
      </w:r>
      <w:r w:rsidRPr="00183400">
        <w:rPr>
          <w:rFonts w:eastAsia="Times New Roman" w:cs="Times New Roman"/>
          <w:color w:val="000000"/>
          <w:szCs w:val="28"/>
          <w:lang w:val="vi-VN"/>
        </w:rPr>
        <w:t>u đề nghị khen thư</w:t>
      </w:r>
      <w:r w:rsidRPr="00183400">
        <w:rPr>
          <w:rFonts w:eastAsia="Times New Roman" w:cs="Times New Roman"/>
          <w:color w:val="000000"/>
          <w:szCs w:val="28"/>
        </w:rPr>
        <w:t>ở</w:t>
      </w:r>
      <w:r w:rsidRPr="00183400">
        <w:rPr>
          <w:rFonts w:eastAsia="Times New Roman" w:cs="Times New Roman"/>
          <w:color w:val="000000"/>
          <w:szCs w:val="28"/>
          <w:lang w:val="vi-VN"/>
        </w:rPr>
        <w:t>ng;</w:t>
      </w:r>
    </w:p>
    <w:p w:rsidR="00CB6C32"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b</w:t>
      </w:r>
      <w:r w:rsidR="00FF4C68" w:rsidRPr="00183400">
        <w:rPr>
          <w:rFonts w:eastAsia="Times New Roman" w:cs="Times New Roman"/>
          <w:color w:val="000000"/>
          <w:szCs w:val="28"/>
          <w:lang w:val="vi-VN"/>
        </w:rPr>
        <w:t xml:space="preserve">) </w:t>
      </w:r>
      <w:r w:rsidRPr="00183400">
        <w:rPr>
          <w:rFonts w:eastAsia="Times New Roman" w:cs="Times New Roman"/>
          <w:color w:val="000000"/>
          <w:szCs w:val="28"/>
          <w:lang w:val="vi-VN"/>
        </w:rPr>
        <w:t>Khối trưởng khối thi đua căn cứ nội dung phong trào thi đua do Bộ phát động, chủ trì, phối hợp với Khối phó khối thi đua và thủ trưởng các cơ quan,</w:t>
      </w:r>
      <w:r w:rsidR="00AA73E7">
        <w:rPr>
          <w:rFonts w:eastAsia="Times New Roman" w:cs="Times New Roman"/>
          <w:color w:val="000000"/>
          <w:szCs w:val="28"/>
        </w:rPr>
        <w:t xml:space="preserve"> </w:t>
      </w:r>
      <w:r w:rsidRPr="00183400">
        <w:rPr>
          <w:rFonts w:eastAsia="Times New Roman" w:cs="Times New Roman"/>
          <w:color w:val="000000"/>
          <w:szCs w:val="28"/>
          <w:lang w:val="vi-VN"/>
        </w:rPr>
        <w:t>đơn vị thuộc Khối thi đua xây dựng kế hoạch tổ chức các hoạt động của khối,</w:t>
      </w:r>
      <w:r w:rsidR="00FF4C68" w:rsidRPr="00183400">
        <w:rPr>
          <w:rFonts w:eastAsia="Times New Roman" w:cs="Times New Roman"/>
          <w:color w:val="000000"/>
          <w:szCs w:val="28"/>
        </w:rPr>
        <w:t xml:space="preserve"> </w:t>
      </w:r>
      <w:r w:rsidRPr="00183400">
        <w:rPr>
          <w:rFonts w:eastAsia="Times New Roman" w:cs="Times New Roman"/>
          <w:color w:val="000000"/>
          <w:szCs w:val="28"/>
          <w:lang w:val="vi-VN"/>
        </w:rPr>
        <w:t>phát động, tổ chức thực hiện phong trào thi đua thường xuyên, thi đua theo chuyên đề, theo đợt, sơ kết, tổng kết phong trào thi đua; trao đổi kinh nghiệm, tuyên truyền, phổ biến các mô hình mới, các điển hình tiên tiến trong khối theo quy định tại Quy</w:t>
      </w:r>
      <w:r w:rsidR="002A5F2C">
        <w:rPr>
          <w:rFonts w:eastAsia="Times New Roman" w:cs="Times New Roman"/>
          <w:color w:val="000000"/>
          <w:szCs w:val="28"/>
          <w:lang w:val="vi-VN"/>
        </w:rPr>
        <w:t xml:space="preserve"> chế hoạt động của Khối thi đua;</w:t>
      </w:r>
    </w:p>
    <w:p w:rsidR="00F9350E" w:rsidRPr="00F9350E" w:rsidRDefault="00F9350E" w:rsidP="00101760">
      <w:pPr>
        <w:shd w:val="clear" w:color="auto" w:fill="FFFFFF"/>
        <w:spacing w:before="120" w:after="0" w:line="240" w:lineRule="auto"/>
        <w:ind w:firstLine="720"/>
        <w:jc w:val="both"/>
        <w:rPr>
          <w:rFonts w:eastAsia="Times New Roman" w:cs="Times New Roman"/>
          <w:spacing w:val="-2"/>
          <w:szCs w:val="28"/>
          <w:lang w:val="vi-VN"/>
        </w:rPr>
      </w:pPr>
      <w:r>
        <w:rPr>
          <w:rFonts w:eastAsia="Times New Roman" w:cs="Times New Roman"/>
          <w:color w:val="000000"/>
          <w:szCs w:val="28"/>
        </w:rPr>
        <w:t xml:space="preserve">c) </w:t>
      </w:r>
      <w:r w:rsidRPr="00F9350E">
        <w:rPr>
          <w:rFonts w:eastAsia="Times New Roman" w:cs="Times New Roman"/>
          <w:spacing w:val="-2"/>
          <w:szCs w:val="28"/>
          <w:lang w:val="vi-VN"/>
        </w:rPr>
        <w:t>Khi tổ chức các phong </w:t>
      </w:r>
      <w:r w:rsidRPr="00F9350E">
        <w:rPr>
          <w:rFonts w:eastAsia="Times New Roman" w:cs="Times New Roman"/>
          <w:spacing w:val="-2"/>
          <w:szCs w:val="28"/>
        </w:rPr>
        <w:t>t</w:t>
      </w:r>
      <w:r w:rsidRPr="00F9350E">
        <w:rPr>
          <w:rFonts w:eastAsia="Times New Roman" w:cs="Times New Roman"/>
          <w:spacing w:val="-2"/>
          <w:szCs w:val="28"/>
          <w:lang w:val="vi-VN"/>
        </w:rPr>
        <w:t>rào thi đua theo đợt (chuyên đề), các</w:t>
      </w:r>
      <w:r w:rsidRPr="00F9350E">
        <w:rPr>
          <w:rFonts w:eastAsia="Times New Roman" w:cs="Times New Roman"/>
          <w:spacing w:val="-2"/>
          <w:szCs w:val="28"/>
        </w:rPr>
        <w:t xml:space="preserve"> Khối thi đua, các</w:t>
      </w:r>
      <w:r w:rsidRPr="00F9350E">
        <w:rPr>
          <w:rFonts w:eastAsia="Times New Roman" w:cs="Times New Roman"/>
          <w:spacing w:val="-2"/>
          <w:szCs w:val="28"/>
          <w:lang w:val="vi-VN"/>
        </w:rPr>
        <w:t xml:space="preserve"> đ</w:t>
      </w:r>
      <w:r w:rsidRPr="00F9350E">
        <w:rPr>
          <w:rFonts w:eastAsia="Times New Roman" w:cs="Times New Roman"/>
          <w:spacing w:val="-2"/>
          <w:szCs w:val="28"/>
        </w:rPr>
        <w:t>ơ</w:t>
      </w:r>
      <w:r w:rsidRPr="00F9350E">
        <w:rPr>
          <w:rFonts w:eastAsia="Times New Roman" w:cs="Times New Roman"/>
          <w:spacing w:val="-2"/>
          <w:szCs w:val="28"/>
          <w:lang w:val="vi-VN"/>
        </w:rPr>
        <w:t>n vị trong Ngành xây dựng k</w:t>
      </w:r>
      <w:r w:rsidRPr="00F9350E">
        <w:rPr>
          <w:rFonts w:eastAsia="Times New Roman" w:cs="Times New Roman"/>
          <w:spacing w:val="-2"/>
          <w:szCs w:val="28"/>
        </w:rPr>
        <w:t>ế </w:t>
      </w:r>
      <w:r w:rsidRPr="00F9350E">
        <w:rPr>
          <w:rFonts w:eastAsia="Times New Roman" w:cs="Times New Roman"/>
          <w:spacing w:val="-2"/>
          <w:szCs w:val="28"/>
          <w:lang w:val="vi-VN"/>
        </w:rPr>
        <w:t>hoạch, báo cáo Hội đ</w:t>
      </w:r>
      <w:r w:rsidRPr="00F9350E">
        <w:rPr>
          <w:rFonts w:eastAsia="Times New Roman" w:cs="Times New Roman"/>
          <w:spacing w:val="-2"/>
          <w:szCs w:val="28"/>
        </w:rPr>
        <w:t>ồ</w:t>
      </w:r>
      <w:r w:rsidRPr="00F9350E">
        <w:rPr>
          <w:rFonts w:eastAsia="Times New Roman" w:cs="Times New Roman"/>
          <w:spacing w:val="-2"/>
          <w:szCs w:val="28"/>
          <w:lang w:val="vi-VN"/>
        </w:rPr>
        <w:t xml:space="preserve">ng Thi đua </w:t>
      </w:r>
      <w:r w:rsidRPr="00F9350E">
        <w:rPr>
          <w:rFonts w:eastAsia="Times New Roman" w:cs="Times New Roman"/>
          <w:spacing w:val="-2"/>
          <w:szCs w:val="28"/>
        </w:rPr>
        <w:t>-</w:t>
      </w:r>
      <w:r w:rsidRPr="00F9350E">
        <w:rPr>
          <w:rFonts w:eastAsia="Times New Roman" w:cs="Times New Roman"/>
          <w:spacing w:val="-2"/>
          <w:szCs w:val="28"/>
          <w:lang w:val="vi-VN"/>
        </w:rPr>
        <w:t xml:space="preserve"> Khen</w:t>
      </w:r>
      <w:r w:rsidRPr="00F9350E">
        <w:rPr>
          <w:rFonts w:eastAsia="Times New Roman" w:cs="Times New Roman"/>
          <w:spacing w:val="-2"/>
          <w:szCs w:val="28"/>
        </w:rPr>
        <w:t> t</w:t>
      </w:r>
      <w:r w:rsidRPr="00F9350E">
        <w:rPr>
          <w:rFonts w:eastAsia="Times New Roman" w:cs="Times New Roman"/>
          <w:spacing w:val="-2"/>
          <w:szCs w:val="28"/>
          <w:lang w:val="vi-VN"/>
        </w:rPr>
        <w:t>hư</w:t>
      </w:r>
      <w:r w:rsidRPr="00F9350E">
        <w:rPr>
          <w:rFonts w:eastAsia="Times New Roman" w:cs="Times New Roman"/>
          <w:spacing w:val="-2"/>
          <w:szCs w:val="28"/>
        </w:rPr>
        <w:t>ở</w:t>
      </w:r>
      <w:r w:rsidRPr="00F9350E">
        <w:rPr>
          <w:rFonts w:eastAsia="Times New Roman" w:cs="Times New Roman"/>
          <w:spacing w:val="-2"/>
          <w:szCs w:val="28"/>
          <w:lang w:val="vi-VN"/>
        </w:rPr>
        <w:t>ng Bộ.</w:t>
      </w:r>
    </w:p>
    <w:p w:rsidR="00CB6C32" w:rsidRPr="00183400" w:rsidRDefault="00CB6C32" w:rsidP="00101760">
      <w:pPr>
        <w:shd w:val="clear" w:color="auto" w:fill="FFFFFF"/>
        <w:spacing w:before="120" w:after="0" w:line="240" w:lineRule="auto"/>
        <w:ind w:firstLine="720"/>
        <w:jc w:val="both"/>
        <w:rPr>
          <w:rFonts w:eastAsia="Times New Roman" w:cs="Times New Roman"/>
          <w:b/>
          <w:bCs/>
          <w:color w:val="000000"/>
          <w:szCs w:val="28"/>
        </w:rPr>
      </w:pPr>
      <w:r w:rsidRPr="00183400">
        <w:rPr>
          <w:rFonts w:eastAsia="Times New Roman" w:cs="Times New Roman"/>
          <w:b/>
          <w:bCs/>
          <w:color w:val="000000"/>
          <w:szCs w:val="28"/>
        </w:rPr>
        <w:t xml:space="preserve">Điều </w:t>
      </w:r>
      <w:r w:rsidR="00F9350E">
        <w:rPr>
          <w:rFonts w:eastAsia="Times New Roman" w:cs="Times New Roman"/>
          <w:b/>
          <w:bCs/>
          <w:color w:val="000000"/>
          <w:szCs w:val="28"/>
        </w:rPr>
        <w:t>7</w:t>
      </w:r>
      <w:r w:rsidRPr="00183400">
        <w:rPr>
          <w:rFonts w:eastAsia="Times New Roman" w:cs="Times New Roman"/>
          <w:b/>
          <w:bCs/>
          <w:color w:val="000000"/>
          <w:szCs w:val="28"/>
        </w:rPr>
        <w:t>. Nội dung tổ chức phong trào thi đua</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1. Xác định rõ mục tiêu, phạm vi, đối tượng thi đua; trên cơ sở đó đề ra các chỉ tiêu và nội dung thi đua cụ thể. Việc xác định nội dung và chỉ tiêu thi đua phải khoa học, phù hợp với thực tế của cơ quan, tổ chức, đơn vị, địa phương và có tính khả thi.</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2. Căn cứ đặc điểm, tính chất công tác, lao động, nghề nghiệp, phạm vi và đối tượng tham gia thi đua để đề ra nội dung, hình thức tổ chức phát động thi đua cho phù hợp. Coi trọng việc tuyên truyền về nội dung và ý nghĩa của đợt thi đua, phát huy tinh thần trách nhiệm, ý thức tự giác của quần chúng.</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3. Triển khai các biện pháp tổ chức vận động quần chúng tham gia phong trào thi đua và theo dõi quá trình tổ chức thực hiện. Tổ chức chỉ đạo điểm để đánh giá kết quả đạt được, những tồn tại, hạn chế và đề ra các biện pháp khắc phục để chỉ đạo, thực hiện có hiệu quả trong thời gian tiếp theo.</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4. Tổ chức sơ kết, tổng kết, đánh giá kết quả phong trào thi đua và lựa chọn tập thể, cá nhân có thành tích xuất sắc, tiêu biểu để khen thưởng hoặc đề nghị cấp trên khen thưởng. Đẩy mạnh công tác tuyên truyền để biểu dương, tôn vinh các gương điển hình tiên tiến đã lập thành tích xuất sắc trong phong trào thi đua.</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bookmarkStart w:id="10" w:name="dieu_6"/>
      <w:r w:rsidRPr="00183400">
        <w:rPr>
          <w:rFonts w:eastAsia="Times New Roman" w:cs="Times New Roman"/>
          <w:b/>
          <w:bCs/>
          <w:color w:val="000000"/>
          <w:szCs w:val="28"/>
          <w:lang w:val="vi-VN"/>
        </w:rPr>
        <w:t xml:space="preserve">Điều </w:t>
      </w:r>
      <w:r w:rsidR="00F9350E">
        <w:rPr>
          <w:rFonts w:eastAsia="Times New Roman" w:cs="Times New Roman"/>
          <w:b/>
          <w:bCs/>
          <w:color w:val="000000"/>
          <w:szCs w:val="28"/>
        </w:rPr>
        <w:t>8</w:t>
      </w:r>
      <w:r w:rsidRPr="00183400">
        <w:rPr>
          <w:rFonts w:eastAsia="Times New Roman" w:cs="Times New Roman"/>
          <w:b/>
          <w:bCs/>
          <w:color w:val="000000"/>
          <w:szCs w:val="28"/>
          <w:lang w:val="vi-VN"/>
        </w:rPr>
        <w:t>. Danh hiệu thi đua</w:t>
      </w:r>
      <w:bookmarkEnd w:id="10"/>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1. Đối với cá nhân gồm:</w:t>
      </w:r>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a) Chiến sĩ thi đua toàn quốc;</w:t>
      </w:r>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b) Chiến sĩ thi đua cấp bộ;</w:t>
      </w:r>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c) Chiến sĩ thi đua cơ sở;</w:t>
      </w:r>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d) Lao động tiên tiến.</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2. </w:t>
      </w:r>
      <w:r w:rsidRPr="00183400">
        <w:rPr>
          <w:rFonts w:eastAsia="Times New Roman" w:cs="Times New Roman"/>
          <w:color w:val="000000"/>
          <w:szCs w:val="28"/>
          <w:lang w:val="vi-VN"/>
        </w:rPr>
        <w:t>Đ</w:t>
      </w:r>
      <w:r w:rsidRPr="00183400">
        <w:rPr>
          <w:rFonts w:eastAsia="Times New Roman" w:cs="Times New Roman"/>
          <w:color w:val="000000"/>
          <w:szCs w:val="28"/>
        </w:rPr>
        <w:t>ố</w:t>
      </w:r>
      <w:r w:rsidRPr="00183400">
        <w:rPr>
          <w:rFonts w:eastAsia="Times New Roman" w:cs="Times New Roman"/>
          <w:color w:val="000000"/>
          <w:szCs w:val="28"/>
          <w:lang w:val="vi-VN"/>
        </w:rPr>
        <w:t>i với tập th</w:t>
      </w:r>
      <w:r w:rsidRPr="00183400">
        <w:rPr>
          <w:rFonts w:eastAsia="Times New Roman" w:cs="Times New Roman"/>
          <w:color w:val="000000"/>
          <w:szCs w:val="28"/>
        </w:rPr>
        <w:t>ể</w:t>
      </w:r>
      <w:r w:rsidRPr="00183400">
        <w:rPr>
          <w:rFonts w:eastAsia="Times New Roman" w:cs="Times New Roman"/>
          <w:color w:val="000000"/>
          <w:szCs w:val="28"/>
          <w:lang w:val="vi-VN"/>
        </w:rPr>
        <w:t> g</w:t>
      </w:r>
      <w:r w:rsidRPr="00183400">
        <w:rPr>
          <w:rFonts w:eastAsia="Times New Roman" w:cs="Times New Roman"/>
          <w:color w:val="000000"/>
          <w:szCs w:val="28"/>
        </w:rPr>
        <w:t>ồ</w:t>
      </w:r>
      <w:r w:rsidRPr="00183400">
        <w:rPr>
          <w:rFonts w:eastAsia="Times New Roman" w:cs="Times New Roman"/>
          <w:color w:val="000000"/>
          <w:szCs w:val="28"/>
          <w:lang w:val="vi-VN"/>
        </w:rPr>
        <w:t xml:space="preserve">m: </w:t>
      </w:r>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a) Cờ thi đua của Chính phủ;</w:t>
      </w:r>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b) Cờ thi đua cấp bộ;</w:t>
      </w:r>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c) Tập thể lao động xuất sắc;</w:t>
      </w:r>
    </w:p>
    <w:p w:rsidR="00CB6C32" w:rsidRPr="00183400" w:rsidRDefault="00CB6C32" w:rsidP="00101760">
      <w:pPr>
        <w:tabs>
          <w:tab w:val="left" w:pos="0"/>
        </w:tabs>
        <w:spacing w:before="120" w:after="0" w:line="240" w:lineRule="auto"/>
        <w:ind w:firstLine="720"/>
        <w:rPr>
          <w:rFonts w:cs="Times New Roman"/>
          <w:szCs w:val="28"/>
        </w:rPr>
      </w:pPr>
      <w:r w:rsidRPr="00183400">
        <w:rPr>
          <w:rFonts w:cs="Times New Roman"/>
          <w:szCs w:val="28"/>
        </w:rPr>
        <w:t>d) Tập thể lao động tiên tiến.</w:t>
      </w:r>
    </w:p>
    <w:p w:rsidR="00F9350E" w:rsidRDefault="00CB6C32" w:rsidP="00101760">
      <w:pPr>
        <w:tabs>
          <w:tab w:val="left" w:pos="0"/>
        </w:tabs>
        <w:spacing w:before="120" w:after="0" w:line="240" w:lineRule="auto"/>
        <w:ind w:firstLine="720"/>
        <w:rPr>
          <w:rFonts w:eastAsia="Times New Roman" w:cs="Times New Roman"/>
          <w:color w:val="000000"/>
          <w:szCs w:val="28"/>
        </w:rPr>
      </w:pPr>
      <w:r w:rsidRPr="00183400">
        <w:rPr>
          <w:rFonts w:eastAsia="Times New Roman" w:cs="Times New Roman"/>
          <w:color w:val="000000"/>
          <w:szCs w:val="28"/>
        </w:rPr>
        <w:t>3. </w:t>
      </w:r>
      <w:r w:rsidRPr="00183400">
        <w:rPr>
          <w:rFonts w:eastAsia="Times New Roman" w:cs="Times New Roman"/>
          <w:color w:val="000000"/>
          <w:szCs w:val="28"/>
          <w:lang w:val="vi-VN"/>
        </w:rPr>
        <w:t>Tặn</w:t>
      </w:r>
      <w:r w:rsidRPr="00183400">
        <w:rPr>
          <w:rFonts w:eastAsia="Times New Roman" w:cs="Times New Roman"/>
          <w:color w:val="000000"/>
          <w:szCs w:val="28"/>
        </w:rPr>
        <w:t xml:space="preserve">g, </w:t>
      </w:r>
      <w:r w:rsidRPr="00183400">
        <w:rPr>
          <w:rFonts w:eastAsia="Times New Roman" w:cs="Times New Roman"/>
          <w:color w:val="000000"/>
          <w:szCs w:val="28"/>
          <w:lang w:val="vi-VN"/>
        </w:rPr>
        <w:t>thưởn</w:t>
      </w:r>
      <w:r w:rsidRPr="00183400">
        <w:rPr>
          <w:rFonts w:eastAsia="Times New Roman" w:cs="Times New Roman"/>
          <w:color w:val="000000"/>
          <w:szCs w:val="28"/>
        </w:rPr>
        <w:t>g </w:t>
      </w:r>
      <w:r w:rsidRPr="00183400">
        <w:rPr>
          <w:rFonts w:eastAsia="Times New Roman" w:cs="Times New Roman"/>
          <w:color w:val="000000"/>
          <w:szCs w:val="28"/>
          <w:lang w:val="vi-VN"/>
        </w:rPr>
        <w:t>các danh hiệu thi đua:</w:t>
      </w:r>
    </w:p>
    <w:p w:rsidR="00F9350E" w:rsidRDefault="00F9350E" w:rsidP="00F22C6C">
      <w:pPr>
        <w:tabs>
          <w:tab w:val="left" w:pos="0"/>
        </w:tabs>
        <w:spacing w:before="120" w:after="0" w:line="240" w:lineRule="auto"/>
        <w:ind w:firstLine="720"/>
        <w:jc w:val="both"/>
        <w:rPr>
          <w:rFonts w:eastAsia="Times New Roman" w:cs="Times New Roman"/>
          <w:color w:val="000000"/>
          <w:szCs w:val="28"/>
        </w:rPr>
      </w:pPr>
      <w:r>
        <w:rPr>
          <w:rFonts w:eastAsia="Times New Roman" w:cs="Times New Roman"/>
          <w:color w:val="000000"/>
          <w:szCs w:val="28"/>
        </w:rPr>
        <w:t xml:space="preserve">a) </w:t>
      </w:r>
      <w:r w:rsidR="00CB6C32" w:rsidRPr="00183400">
        <w:rPr>
          <w:rFonts w:eastAsia="Times New Roman" w:cs="Times New Roman"/>
          <w:color w:val="000000"/>
          <w:szCs w:val="28"/>
          <w:lang w:val="vi-VN"/>
        </w:rPr>
        <w:t>Các tập th</w:t>
      </w:r>
      <w:r w:rsidR="00CB6C32" w:rsidRPr="00183400">
        <w:rPr>
          <w:rFonts w:eastAsia="Times New Roman" w:cs="Times New Roman"/>
          <w:color w:val="000000"/>
          <w:szCs w:val="28"/>
        </w:rPr>
        <w:t>ể</w:t>
      </w:r>
      <w:r w:rsidR="00CB6C32" w:rsidRPr="00183400">
        <w:rPr>
          <w:rFonts w:eastAsia="Times New Roman" w:cs="Times New Roman"/>
          <w:color w:val="000000"/>
          <w:szCs w:val="28"/>
          <w:lang w:val="vi-VN"/>
        </w:rPr>
        <w:t>, cá nhân thuộc</w:t>
      </w:r>
      <w:r w:rsidR="00F23735">
        <w:rPr>
          <w:rFonts w:eastAsia="Times New Roman" w:cs="Times New Roman"/>
          <w:color w:val="000000"/>
          <w:szCs w:val="28"/>
        </w:rPr>
        <w:t xml:space="preserve"> </w:t>
      </w:r>
      <w:r w:rsidR="00CB6C32" w:rsidRPr="00183400">
        <w:rPr>
          <w:rFonts w:eastAsia="Times New Roman" w:cs="Times New Roman"/>
          <w:color w:val="000000"/>
          <w:szCs w:val="28"/>
          <w:lang w:val="vi-VN"/>
        </w:rPr>
        <w:t>Bộ được tặng các danh hiệu thi đua quy định tại kho</w:t>
      </w:r>
      <w:r w:rsidR="00CB6C32" w:rsidRPr="00183400">
        <w:rPr>
          <w:rFonts w:eastAsia="Times New Roman" w:cs="Times New Roman"/>
          <w:color w:val="000000"/>
          <w:szCs w:val="28"/>
        </w:rPr>
        <w:t>ả</w:t>
      </w:r>
      <w:r w:rsidR="00CB6C32" w:rsidRPr="00183400">
        <w:rPr>
          <w:rFonts w:eastAsia="Times New Roman" w:cs="Times New Roman"/>
          <w:color w:val="000000"/>
          <w:szCs w:val="28"/>
          <w:lang w:val="vi-VN"/>
        </w:rPr>
        <w:t>n </w:t>
      </w:r>
      <w:r w:rsidR="00CB6C32" w:rsidRPr="00183400">
        <w:rPr>
          <w:rFonts w:eastAsia="Times New Roman" w:cs="Times New Roman"/>
          <w:color w:val="000000"/>
          <w:szCs w:val="28"/>
        </w:rPr>
        <w:t>1</w:t>
      </w:r>
      <w:r w:rsidR="00CB6C32" w:rsidRPr="00183400">
        <w:rPr>
          <w:rFonts w:eastAsia="Times New Roman" w:cs="Times New Roman"/>
          <w:color w:val="000000"/>
          <w:szCs w:val="28"/>
          <w:lang w:val="vi-VN"/>
        </w:rPr>
        <w:t>, kho</w:t>
      </w:r>
      <w:r w:rsidR="00CB6C32" w:rsidRPr="00183400">
        <w:rPr>
          <w:rFonts w:eastAsia="Times New Roman" w:cs="Times New Roman"/>
          <w:color w:val="000000"/>
          <w:szCs w:val="28"/>
        </w:rPr>
        <w:t>ả</w:t>
      </w:r>
      <w:r w:rsidR="00CB6C32" w:rsidRPr="00183400">
        <w:rPr>
          <w:rFonts w:eastAsia="Times New Roman" w:cs="Times New Roman"/>
          <w:color w:val="000000"/>
          <w:szCs w:val="28"/>
          <w:lang w:val="vi-VN"/>
        </w:rPr>
        <w:t>n 2 Đi</w:t>
      </w:r>
      <w:r w:rsidR="00CB6C32" w:rsidRPr="00183400">
        <w:rPr>
          <w:rFonts w:eastAsia="Times New Roman" w:cs="Times New Roman"/>
          <w:color w:val="000000"/>
          <w:szCs w:val="28"/>
        </w:rPr>
        <w:t>ề</w:t>
      </w:r>
      <w:r w:rsidR="00CB6C32" w:rsidRPr="00183400">
        <w:rPr>
          <w:rFonts w:eastAsia="Times New Roman" w:cs="Times New Roman"/>
          <w:color w:val="000000"/>
          <w:szCs w:val="28"/>
          <w:lang w:val="vi-VN"/>
        </w:rPr>
        <w:t>u này;</w:t>
      </w:r>
    </w:p>
    <w:p w:rsidR="00F9350E" w:rsidRDefault="00F9350E" w:rsidP="00101760">
      <w:pPr>
        <w:tabs>
          <w:tab w:val="left" w:pos="0"/>
        </w:tabs>
        <w:spacing w:before="120" w:after="0" w:line="240" w:lineRule="auto"/>
        <w:ind w:firstLine="720"/>
        <w:jc w:val="both"/>
        <w:rPr>
          <w:rFonts w:eastAsia="Times New Roman" w:cs="Times New Roman"/>
          <w:color w:val="000000"/>
          <w:szCs w:val="28"/>
        </w:rPr>
      </w:pPr>
      <w:r>
        <w:rPr>
          <w:rFonts w:eastAsia="Times New Roman" w:cs="Times New Roman"/>
          <w:color w:val="000000"/>
          <w:szCs w:val="28"/>
        </w:rPr>
        <w:t xml:space="preserve">b) </w:t>
      </w:r>
      <w:r w:rsidR="00CB6C32" w:rsidRPr="00183400">
        <w:rPr>
          <w:rFonts w:eastAsia="Times New Roman" w:cs="Times New Roman"/>
          <w:color w:val="000000"/>
          <w:szCs w:val="28"/>
          <w:lang w:val="vi-VN"/>
        </w:rPr>
        <w:t>Các Sở, Ban được tặn</w:t>
      </w:r>
      <w:r w:rsidR="00CB6C32" w:rsidRPr="00183400">
        <w:rPr>
          <w:rFonts w:eastAsia="Times New Roman" w:cs="Times New Roman"/>
          <w:color w:val="000000"/>
          <w:szCs w:val="28"/>
        </w:rPr>
        <w:t>g</w:t>
      </w:r>
      <w:r w:rsidR="00CB6C32" w:rsidRPr="00183400">
        <w:rPr>
          <w:rFonts w:eastAsia="Times New Roman" w:cs="Times New Roman"/>
          <w:color w:val="000000"/>
          <w:szCs w:val="28"/>
          <w:lang w:val="vi-VN"/>
        </w:rPr>
        <w:t xml:space="preserve"> danh hiệu “Cờ thi đua cấp bộ” và được bình xét theo khối thi đua.</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b/>
          <w:bCs/>
          <w:color w:val="000000"/>
          <w:szCs w:val="28"/>
        </w:rPr>
        <w:t xml:space="preserve">Điều </w:t>
      </w:r>
      <w:r w:rsidR="00F23735">
        <w:rPr>
          <w:rFonts w:eastAsia="Times New Roman" w:cs="Times New Roman"/>
          <w:b/>
          <w:bCs/>
          <w:color w:val="000000"/>
          <w:szCs w:val="28"/>
        </w:rPr>
        <w:t>9</w:t>
      </w:r>
      <w:r w:rsidRPr="00183400">
        <w:rPr>
          <w:rFonts w:eastAsia="Times New Roman" w:cs="Times New Roman"/>
          <w:b/>
          <w:bCs/>
          <w:color w:val="000000"/>
          <w:szCs w:val="28"/>
        </w:rPr>
        <w:t>.</w:t>
      </w:r>
      <w:r w:rsidR="000479B3" w:rsidRPr="00183400">
        <w:rPr>
          <w:rFonts w:eastAsia="Times New Roman" w:cs="Times New Roman"/>
          <w:b/>
          <w:bCs/>
          <w:color w:val="000000"/>
          <w:szCs w:val="28"/>
        </w:rPr>
        <w:t xml:space="preserve"> </w:t>
      </w:r>
      <w:r w:rsidRPr="00183400">
        <w:rPr>
          <w:rFonts w:eastAsia="Times New Roman" w:cs="Times New Roman"/>
          <w:b/>
          <w:color w:val="000000"/>
          <w:szCs w:val="28"/>
          <w:lang w:val="vi-VN"/>
        </w:rPr>
        <w:t>Danh hiệu</w:t>
      </w:r>
      <w:r w:rsidR="000479B3" w:rsidRPr="00183400">
        <w:rPr>
          <w:rFonts w:eastAsia="Times New Roman" w:cs="Times New Roman"/>
          <w:b/>
          <w:color w:val="000000"/>
          <w:szCs w:val="28"/>
        </w:rPr>
        <w:t xml:space="preserve"> </w:t>
      </w:r>
      <w:r w:rsidRPr="00183400">
        <w:rPr>
          <w:rFonts w:eastAsia="Times New Roman" w:cs="Times New Roman"/>
          <w:b/>
          <w:color w:val="000000"/>
          <w:szCs w:val="28"/>
          <w:lang w:val="vi-VN"/>
        </w:rPr>
        <w:t xml:space="preserve">“Chiến sĩ thi đua </w:t>
      </w:r>
      <w:r w:rsidRPr="00183400">
        <w:rPr>
          <w:rFonts w:eastAsia="Times New Roman" w:cs="Times New Roman"/>
          <w:b/>
          <w:color w:val="000000"/>
          <w:szCs w:val="28"/>
        </w:rPr>
        <w:t>toàn quốc</w:t>
      </w:r>
      <w:r w:rsidRPr="00183400">
        <w:rPr>
          <w:rFonts w:eastAsia="Times New Roman" w:cs="Times New Roman"/>
          <w:b/>
          <w:color w:val="000000"/>
          <w:szCs w:val="28"/>
          <w:lang w:val="vi-VN"/>
        </w:rPr>
        <w:t>”</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cs="Times New Roman"/>
          <w:szCs w:val="28"/>
          <w:lang w:val="de-DE"/>
        </w:rPr>
        <w:t>1. Danh hiệu “Chiến sĩ thi đua toàn quốc” được xét tặng cho cá nhân có thành tích tiêu biểu xuất sắc nhất được lựa chọn trong số những cá nhân có 02 lần liên tục đạt danh hiệu Chiến sĩ thi đua cấp bộ.</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cs="Times New Roman"/>
          <w:szCs w:val="28"/>
        </w:rPr>
        <w:t>2.</w:t>
      </w:r>
      <w:r w:rsidRPr="00183400">
        <w:rPr>
          <w:rFonts w:cs="Times New Roman"/>
          <w:szCs w:val="28"/>
          <w:lang w:val="vi-VN"/>
        </w:rPr>
        <w:t xml:space="preserve"> Sáng kiến hoặc đề tài nghiên cứu khoa họ</w:t>
      </w:r>
      <w:r w:rsidR="00F23735">
        <w:rPr>
          <w:rFonts w:cs="Times New Roman"/>
          <w:szCs w:val="28"/>
          <w:lang w:val="vi-VN"/>
        </w:rPr>
        <w:t xml:space="preserve">c </w:t>
      </w:r>
      <w:r w:rsidRPr="00183400">
        <w:rPr>
          <w:rFonts w:cs="Times New Roman"/>
          <w:szCs w:val="28"/>
          <w:lang w:val="vi-VN"/>
        </w:rPr>
        <w:t>để làm căn cứ xét tặng danh hiệu “Chiến sĩ thi đua toàn quốc” phải được áp dụng thực tiễn đạt hiệu quả cao và có phạm vi ảnh hưởng trong toàn quốc, đã được Hội đồng sáng kiến Bộ công nhận.</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b/>
          <w:bCs/>
          <w:color w:val="000000"/>
          <w:szCs w:val="28"/>
        </w:rPr>
        <w:t xml:space="preserve">Điều </w:t>
      </w:r>
      <w:r w:rsidR="00F23735">
        <w:rPr>
          <w:rFonts w:eastAsia="Times New Roman" w:cs="Times New Roman"/>
          <w:b/>
          <w:bCs/>
          <w:color w:val="000000"/>
          <w:szCs w:val="28"/>
        </w:rPr>
        <w:t>10</w:t>
      </w:r>
      <w:r w:rsidRPr="00183400">
        <w:rPr>
          <w:rFonts w:eastAsia="Times New Roman" w:cs="Times New Roman"/>
          <w:b/>
          <w:bCs/>
          <w:color w:val="000000"/>
          <w:szCs w:val="28"/>
        </w:rPr>
        <w:t>.</w:t>
      </w:r>
      <w:r w:rsidR="0063236D" w:rsidRPr="00183400">
        <w:rPr>
          <w:rFonts w:eastAsia="Times New Roman" w:cs="Times New Roman"/>
          <w:b/>
          <w:bCs/>
          <w:color w:val="000000"/>
          <w:szCs w:val="28"/>
        </w:rPr>
        <w:t xml:space="preserve"> </w:t>
      </w:r>
      <w:r w:rsidRPr="00183400">
        <w:rPr>
          <w:rFonts w:eastAsia="Times New Roman" w:cs="Times New Roman"/>
          <w:b/>
          <w:color w:val="000000"/>
          <w:szCs w:val="28"/>
          <w:lang w:val="vi-VN"/>
        </w:rPr>
        <w:t>Danh hiệu</w:t>
      </w:r>
      <w:r w:rsidR="0063236D" w:rsidRPr="00183400">
        <w:rPr>
          <w:rFonts w:eastAsia="Times New Roman" w:cs="Times New Roman"/>
          <w:b/>
          <w:color w:val="000000"/>
          <w:szCs w:val="28"/>
        </w:rPr>
        <w:t xml:space="preserve"> </w:t>
      </w:r>
      <w:r w:rsidRPr="00183400">
        <w:rPr>
          <w:rFonts w:eastAsia="Times New Roman" w:cs="Times New Roman"/>
          <w:b/>
          <w:color w:val="000000"/>
          <w:szCs w:val="28"/>
          <w:lang w:val="vi-VN"/>
        </w:rPr>
        <w:t xml:space="preserve">“Chiến sĩ thi đua cấp </w:t>
      </w:r>
      <w:r w:rsidRPr="00183400">
        <w:rPr>
          <w:rFonts w:eastAsia="Times New Roman" w:cs="Times New Roman"/>
          <w:b/>
          <w:color w:val="000000"/>
          <w:szCs w:val="28"/>
        </w:rPr>
        <w:t>b</w:t>
      </w:r>
      <w:r w:rsidRPr="00183400">
        <w:rPr>
          <w:rFonts w:eastAsia="Times New Roman" w:cs="Times New Roman"/>
          <w:b/>
          <w:color w:val="000000"/>
          <w:szCs w:val="28"/>
          <w:lang w:val="vi-VN"/>
        </w:rPr>
        <w:t>ộ</w:t>
      </w:r>
      <w:r w:rsidRPr="00183400">
        <w:rPr>
          <w:rFonts w:eastAsia="Times New Roman" w:cs="Times New Roman"/>
          <w:b/>
          <w:color w:val="000000"/>
          <w:szCs w:val="28"/>
        </w:rPr>
        <w:t>”</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Đ</w:t>
      </w:r>
      <w:r w:rsidRPr="00183400">
        <w:rPr>
          <w:rFonts w:eastAsia="Times New Roman" w:cs="Times New Roman"/>
          <w:color w:val="000000"/>
          <w:szCs w:val="28"/>
          <w:lang w:val="vi-VN"/>
        </w:rPr>
        <w:t xml:space="preserve">ược xét tặng cho cá nhân </w:t>
      </w:r>
      <w:r w:rsidRPr="00183400">
        <w:rPr>
          <w:rFonts w:cs="Times New Roman"/>
          <w:szCs w:val="28"/>
        </w:rPr>
        <w:t xml:space="preserve">đạt các </w:t>
      </w:r>
      <w:r w:rsidRPr="00183400">
        <w:rPr>
          <w:rFonts w:eastAsia="Times New Roman" w:cs="Times New Roman"/>
          <w:color w:val="000000"/>
          <w:szCs w:val="28"/>
          <w:lang w:val="vi-VN"/>
        </w:rPr>
        <w:t>tiêu chuẩn sau:</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1.</w:t>
      </w:r>
      <w:r w:rsidRPr="00183400">
        <w:rPr>
          <w:rFonts w:eastAsia="Times New Roman" w:cs="Times New Roman"/>
          <w:color w:val="000000"/>
          <w:szCs w:val="28"/>
          <w:lang w:val="vi-VN"/>
        </w:rPr>
        <w:t xml:space="preserve"> Có thành tích tiêu biểu xuất sắc trong số những cá nhân có 03 lần liên tục đạt danh hiệu “Chiến sĩ thi đua cơ sở”;</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cs="Times New Roman"/>
          <w:szCs w:val="28"/>
        </w:rPr>
        <w:t>2.</w:t>
      </w:r>
      <w:r w:rsidRPr="00183400">
        <w:rPr>
          <w:rFonts w:cs="Times New Roman"/>
          <w:szCs w:val="28"/>
          <w:lang w:val="vi-VN"/>
        </w:rPr>
        <w:t xml:space="preserve"> Có sáng kiến, đề tài nghiên cứu khoa học cấp </w:t>
      </w:r>
      <w:r w:rsidRPr="00183400">
        <w:rPr>
          <w:rFonts w:cs="Times New Roman"/>
          <w:szCs w:val="28"/>
        </w:rPr>
        <w:t>b</w:t>
      </w:r>
      <w:r w:rsidRPr="00183400">
        <w:rPr>
          <w:rFonts w:cs="Times New Roman"/>
          <w:szCs w:val="28"/>
          <w:lang w:val="vi-VN"/>
        </w:rPr>
        <w:t>ộ</w:t>
      </w:r>
      <w:r w:rsidR="00F22C6C">
        <w:rPr>
          <w:rFonts w:cs="Times New Roman"/>
          <w:szCs w:val="28"/>
        </w:rPr>
        <w:t>, cấp tỉnh</w:t>
      </w:r>
      <w:r w:rsidRPr="00183400">
        <w:rPr>
          <w:rFonts w:cs="Times New Roman"/>
          <w:szCs w:val="28"/>
          <w:lang w:val="vi-VN"/>
        </w:rPr>
        <w:t xml:space="preserve"> đã được công nhận</w:t>
      </w:r>
      <w:r w:rsidRPr="00183400">
        <w:rPr>
          <w:rFonts w:cs="Times New Roman"/>
          <w:szCs w:val="28"/>
        </w:rPr>
        <w:t xml:space="preserve">, </w:t>
      </w:r>
      <w:r w:rsidRPr="00183400">
        <w:rPr>
          <w:rFonts w:cs="Times New Roman"/>
          <w:szCs w:val="28"/>
          <w:lang w:val="vi-VN"/>
        </w:rPr>
        <w:t>áp dụng thực tiễn đạt hiệu quả cao và có phạm vi ảnh hưởng </w:t>
      </w:r>
      <w:r w:rsidRPr="00183400">
        <w:rPr>
          <w:rFonts w:cs="Times New Roman"/>
          <w:szCs w:val="28"/>
        </w:rPr>
        <w:t>trong Bộ</w:t>
      </w:r>
      <w:r w:rsidR="00F22C6C">
        <w:rPr>
          <w:rFonts w:cs="Times New Roman"/>
          <w:szCs w:val="28"/>
        </w:rPr>
        <w:t>, trong Ngành.</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b/>
          <w:color w:val="000000"/>
          <w:szCs w:val="28"/>
        </w:rPr>
        <w:t>Điều 1</w:t>
      </w:r>
      <w:r w:rsidR="00F23735">
        <w:rPr>
          <w:rFonts w:eastAsia="Times New Roman" w:cs="Times New Roman"/>
          <w:b/>
          <w:color w:val="000000"/>
          <w:szCs w:val="28"/>
        </w:rPr>
        <w:t>1</w:t>
      </w:r>
      <w:r w:rsidRPr="00183400">
        <w:rPr>
          <w:rFonts w:eastAsia="Times New Roman" w:cs="Times New Roman"/>
          <w:b/>
          <w:color w:val="000000"/>
          <w:szCs w:val="28"/>
        </w:rPr>
        <w:t>.</w:t>
      </w:r>
      <w:r w:rsidR="0063236D" w:rsidRPr="00183400">
        <w:rPr>
          <w:rFonts w:eastAsia="Times New Roman" w:cs="Times New Roman"/>
          <w:b/>
          <w:color w:val="000000"/>
          <w:szCs w:val="28"/>
        </w:rPr>
        <w:t xml:space="preserve"> </w:t>
      </w:r>
      <w:r w:rsidRPr="00183400">
        <w:rPr>
          <w:rFonts w:eastAsia="Times New Roman" w:cs="Times New Roman"/>
          <w:b/>
          <w:color w:val="000000"/>
          <w:szCs w:val="28"/>
          <w:lang w:val="vi-VN"/>
        </w:rPr>
        <w:t>Danh hiệu</w:t>
      </w:r>
      <w:r w:rsidR="0063236D" w:rsidRPr="00183400">
        <w:rPr>
          <w:rFonts w:eastAsia="Times New Roman" w:cs="Times New Roman"/>
          <w:b/>
          <w:color w:val="000000"/>
          <w:szCs w:val="28"/>
        </w:rPr>
        <w:t xml:space="preserve"> </w:t>
      </w:r>
      <w:r w:rsidRPr="00183400">
        <w:rPr>
          <w:rFonts w:eastAsia="Times New Roman" w:cs="Times New Roman"/>
          <w:b/>
          <w:color w:val="000000"/>
          <w:szCs w:val="28"/>
          <w:lang w:val="vi-VN"/>
        </w:rPr>
        <w:t>“Chiến sĩ thi đua cơ sở”</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1. Đ</w:t>
      </w:r>
      <w:r w:rsidRPr="00183400">
        <w:rPr>
          <w:rFonts w:eastAsia="Times New Roman" w:cs="Times New Roman"/>
          <w:color w:val="000000"/>
          <w:szCs w:val="28"/>
          <w:lang w:val="vi-VN"/>
        </w:rPr>
        <w:t>ược xét tặng hằng năm cho cá nhân đạt các tiêu chuẩn sau:</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lang w:val="vi-VN"/>
        </w:rPr>
        <w:t>a) Đạt danh hiệu “Lao động tiên tiến”;</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b</w:t>
      </w:r>
      <w:r w:rsidRPr="00183400">
        <w:rPr>
          <w:rFonts w:eastAsia="Times New Roman" w:cs="Times New Roman"/>
          <w:color w:val="000000"/>
          <w:szCs w:val="28"/>
          <w:lang w:val="vi-VN"/>
        </w:rPr>
        <w:t>) Có sáng kiến để tăng năng suất lao động, tăng hiệu quả công tác được cơ sở công nhận hoặc có đề tài nghiên cứu khoa học đã nghiệm thu được áp dụng tại cơ quan, đơn vị, hoàn thành xuất sắc nhiệm vụ được đơn vị công nhận.</w:t>
      </w:r>
    </w:p>
    <w:p w:rsidR="00B80ADA" w:rsidRDefault="00CB6C32" w:rsidP="00101760">
      <w:pPr>
        <w:tabs>
          <w:tab w:val="left" w:pos="0"/>
        </w:tabs>
        <w:spacing w:before="120" w:after="0" w:line="240" w:lineRule="auto"/>
        <w:ind w:firstLine="720"/>
        <w:jc w:val="both"/>
        <w:rPr>
          <w:lang w:val="de-DE"/>
        </w:rPr>
      </w:pPr>
      <w:r w:rsidRPr="00183400">
        <w:rPr>
          <w:lang w:val="de-DE"/>
        </w:rPr>
        <w:t>2. Tỷ lệ cá nhân được công nhận danh hiệu "Chiến sĩ thi đua cơ sở" căn cứ vào tình hình thực tiễn quy định cho phù hợp, nhưng</w:t>
      </w:r>
      <w:r w:rsidR="00F23735">
        <w:rPr>
          <w:lang w:val="de-DE"/>
        </w:rPr>
        <w:t xml:space="preserve"> </w:t>
      </w:r>
      <w:r w:rsidRPr="00183400">
        <w:rPr>
          <w:lang w:val="de-DE"/>
        </w:rPr>
        <w:t>không quá 15% tổng số cá nhân đạt danh hiệu "Lao động tiên tiến"</w:t>
      </w:r>
      <w:r w:rsidR="00B80ADA">
        <w:rPr>
          <w:lang w:val="de-DE"/>
        </w:rPr>
        <w:t>.</w:t>
      </w:r>
      <w:r w:rsidRPr="00183400">
        <w:rPr>
          <w:lang w:val="de-DE"/>
        </w:rPr>
        <w:t xml:space="preserve"> </w:t>
      </w:r>
      <w:bookmarkStart w:id="11" w:name="dieu_7"/>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b/>
          <w:bCs/>
          <w:color w:val="000000"/>
          <w:szCs w:val="28"/>
        </w:rPr>
        <w:t>Điều 1</w:t>
      </w:r>
      <w:r w:rsidR="00F23735">
        <w:rPr>
          <w:rFonts w:eastAsia="Times New Roman" w:cs="Times New Roman"/>
          <w:b/>
          <w:bCs/>
          <w:color w:val="000000"/>
          <w:szCs w:val="28"/>
        </w:rPr>
        <w:t>2</w:t>
      </w:r>
      <w:r w:rsidRPr="00183400">
        <w:rPr>
          <w:rFonts w:eastAsia="Times New Roman" w:cs="Times New Roman"/>
          <w:b/>
          <w:bCs/>
          <w:color w:val="000000"/>
          <w:szCs w:val="28"/>
        </w:rPr>
        <w:t>.</w:t>
      </w:r>
      <w:bookmarkEnd w:id="11"/>
      <w:r w:rsidR="0063236D" w:rsidRPr="00183400">
        <w:rPr>
          <w:rFonts w:eastAsia="Times New Roman" w:cs="Times New Roman"/>
          <w:b/>
          <w:bCs/>
          <w:color w:val="000000"/>
          <w:szCs w:val="28"/>
        </w:rPr>
        <w:t xml:space="preserve"> </w:t>
      </w:r>
      <w:r w:rsidRPr="00183400">
        <w:rPr>
          <w:rFonts w:eastAsia="Times New Roman" w:cs="Times New Roman"/>
          <w:b/>
          <w:bCs/>
          <w:color w:val="000000"/>
          <w:szCs w:val="28"/>
        </w:rPr>
        <w:t>Danh hiệu</w:t>
      </w:r>
      <w:r w:rsidR="0063236D" w:rsidRPr="00183400">
        <w:rPr>
          <w:rFonts w:eastAsia="Times New Roman" w:cs="Times New Roman"/>
          <w:b/>
          <w:bCs/>
          <w:color w:val="000000"/>
          <w:szCs w:val="28"/>
        </w:rPr>
        <w:t xml:space="preserve"> </w:t>
      </w:r>
      <w:r w:rsidRPr="00183400">
        <w:rPr>
          <w:rFonts w:eastAsia="Times New Roman" w:cs="Times New Roman"/>
          <w:b/>
          <w:bCs/>
          <w:color w:val="000000"/>
          <w:szCs w:val="28"/>
        </w:rPr>
        <w:t>“Lao động tiên tiến”</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1. Đ</w:t>
      </w:r>
      <w:r w:rsidRPr="00183400">
        <w:rPr>
          <w:rFonts w:eastAsia="Times New Roman" w:cs="Times New Roman"/>
          <w:color w:val="000000"/>
          <w:szCs w:val="28"/>
          <w:lang w:val="vi-VN"/>
        </w:rPr>
        <w:t>ược xét tặng hằng năm cho cá nhân đạt các tiêu chuẩn sau:</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lang w:val="vi-VN"/>
        </w:rPr>
        <w:t>a) Hoàn thành tốt nhiệm vụ được giao, đạt năng suất và chất lượng cao;</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lang w:val="vi-VN"/>
        </w:rPr>
        <w:t xml:space="preserve">b) Chấp hành tốt chủ trương, chính sách của Đảng, pháp luật của Nhà nước, quy định của </w:t>
      </w:r>
      <w:r w:rsidRPr="00183400">
        <w:rPr>
          <w:rFonts w:eastAsia="Times New Roman" w:cs="Times New Roman"/>
          <w:color w:val="000000"/>
          <w:szCs w:val="28"/>
        </w:rPr>
        <w:t>Bộ Kế hoạch và Đầu tư</w:t>
      </w:r>
      <w:r w:rsidRPr="00183400">
        <w:rPr>
          <w:rFonts w:eastAsia="Times New Roman" w:cs="Times New Roman"/>
          <w:color w:val="000000"/>
          <w:szCs w:val="28"/>
          <w:lang w:val="vi-VN"/>
        </w:rPr>
        <w:t>; có tinh thần tự lực, tự cường, đoàn kết, tương trợ, tích cực tham gia phong trào thi đua;</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lang w:val="vi-VN"/>
        </w:rPr>
        <w:t>c) Tích cực học tập chính trị, văn hóa, chuyên môn, nghiệp vụ;</w:t>
      </w:r>
    </w:p>
    <w:p w:rsidR="00F9350E"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lang w:val="vi-VN"/>
        </w:rPr>
        <w:t>d) Có đạo đức và lối sống lành mạnh.</w:t>
      </w:r>
    </w:p>
    <w:p w:rsidR="00CB6C32" w:rsidRPr="00183400" w:rsidRDefault="00CB6C32" w:rsidP="00101760">
      <w:pPr>
        <w:tabs>
          <w:tab w:val="left" w:pos="0"/>
        </w:tabs>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2</w:t>
      </w:r>
      <w:r w:rsidRPr="00183400">
        <w:rPr>
          <w:rFonts w:eastAsia="Times New Roman" w:cs="Times New Roman"/>
          <w:color w:val="000000"/>
          <w:szCs w:val="28"/>
          <w:lang w:val="vi-VN"/>
        </w:rPr>
        <w:t xml:space="preserve">. Đối với cá nhân chuyển công tác, đơn vị mới có trách nhiệm xem xét, bình bầu danh hiệu “Lao động tiên tiến”. Trường hợp có thời gian công tác ở đơn vị cũ từ 6 tháng trở lên phải có ý kiến nhận xét của đơn vị cũ. Trường hợp cá nhân được </w:t>
      </w:r>
      <w:r w:rsidRPr="00183400">
        <w:rPr>
          <w:rFonts w:eastAsia="Times New Roman" w:cs="Times New Roman"/>
          <w:color w:val="000000"/>
          <w:szCs w:val="28"/>
        </w:rPr>
        <w:t>đ</w:t>
      </w:r>
      <w:r w:rsidRPr="00183400">
        <w:rPr>
          <w:rFonts w:eastAsia="Times New Roman" w:cs="Times New Roman"/>
          <w:color w:val="000000"/>
          <w:szCs w:val="28"/>
          <w:lang w:val="vi-VN"/>
        </w:rPr>
        <w:t xml:space="preserve">iều động, biệt phái đến cơ quan, tổ chức, đơn vị khác trong một thời gian nhất định thì việc xem xét, bình bầu danh hiệu “Lao động tiên tiến” do cơ quan, tổ chức, đơn vị </w:t>
      </w:r>
      <w:r w:rsidRPr="00183400">
        <w:rPr>
          <w:rFonts w:eastAsia="Times New Roman" w:cs="Times New Roman"/>
          <w:color w:val="000000"/>
          <w:szCs w:val="28"/>
        </w:rPr>
        <w:t>đ</w:t>
      </w:r>
      <w:r w:rsidRPr="00183400">
        <w:rPr>
          <w:rFonts w:eastAsia="Times New Roman" w:cs="Times New Roman"/>
          <w:color w:val="000000"/>
          <w:szCs w:val="28"/>
          <w:lang w:val="vi-VN"/>
        </w:rPr>
        <w:t xml:space="preserve">iều động, biệt phái xem xét quyết định </w:t>
      </w:r>
      <w:r w:rsidRPr="00183400">
        <w:rPr>
          <w:rFonts w:eastAsia="Times New Roman" w:cs="Times New Roman"/>
          <w:color w:val="000000"/>
          <w:szCs w:val="28"/>
        </w:rPr>
        <w:t>và được</w:t>
      </w:r>
      <w:r w:rsidRPr="00183400">
        <w:rPr>
          <w:rFonts w:eastAsia="Times New Roman" w:cs="Times New Roman"/>
          <w:color w:val="000000"/>
          <w:szCs w:val="28"/>
          <w:lang w:val="vi-VN"/>
        </w:rPr>
        <w:t xml:space="preserve"> cơ quan, tổ chức, đơn vị tiếp nhận cá nhân được </w:t>
      </w:r>
      <w:r w:rsidRPr="00183400">
        <w:rPr>
          <w:rFonts w:eastAsia="Times New Roman" w:cs="Times New Roman"/>
          <w:color w:val="000000"/>
          <w:szCs w:val="28"/>
        </w:rPr>
        <w:t>đ</w:t>
      </w:r>
      <w:r w:rsidRPr="00183400">
        <w:rPr>
          <w:rFonts w:eastAsia="Times New Roman" w:cs="Times New Roman"/>
          <w:color w:val="000000"/>
          <w:szCs w:val="28"/>
          <w:lang w:val="vi-VN"/>
        </w:rPr>
        <w:t>iều động, biệt phái</w:t>
      </w:r>
      <w:r w:rsidRPr="00183400">
        <w:rPr>
          <w:rFonts w:eastAsia="Times New Roman" w:cs="Times New Roman"/>
          <w:color w:val="000000"/>
          <w:szCs w:val="28"/>
        </w:rPr>
        <w:t xml:space="preserve"> xác nhận.</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rPr>
        <w:t>3</w:t>
      </w:r>
      <w:r w:rsidRPr="00183400">
        <w:rPr>
          <w:rFonts w:eastAsia="Times New Roman" w:cs="Times New Roman"/>
          <w:color w:val="000000"/>
          <w:szCs w:val="28"/>
          <w:lang w:val="vi-VN"/>
        </w:rPr>
        <w:t>. Thời gian nghỉ thai sản theo quy định được tính để bình xét danh hiệu “Lao động tiên tiến”.</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 xml:space="preserve">4. Cá nhân được cử tham gia đào tạo, bồi dưỡng ngắn hạn trong nước hoặc nước ngoài dưới 01 năm, chấp hành tốt các quy định của cơ sở đào tạo, bồi dưỡng thì thời gian học tập được tính vào thời gian công tác tại đơn vị để bình xét danh hiệu “Lao động tiên tiến”. Trường hợp cá nhân được cử tham gia đào tạo, bồi dưỡng trong nước hoặc nước ngoài từ 01 năm trở lên, chấp hành tốt quy định của cơ sở đào tạo, bồi dưỡng, có </w:t>
      </w:r>
      <w:r w:rsidR="00A11993" w:rsidRPr="00183400">
        <w:rPr>
          <w:rFonts w:eastAsia="Times New Roman" w:cs="Times New Roman"/>
          <w:color w:val="000000"/>
          <w:szCs w:val="28"/>
        </w:rPr>
        <w:t>báo cáo</w:t>
      </w:r>
      <w:r w:rsidR="000370C8">
        <w:rPr>
          <w:rFonts w:eastAsia="Times New Roman" w:cs="Times New Roman"/>
          <w:color w:val="000000"/>
          <w:szCs w:val="28"/>
        </w:rPr>
        <w:t xml:space="preserve"> của cá nhân</w:t>
      </w:r>
      <w:r w:rsidR="00A11993" w:rsidRPr="00183400">
        <w:rPr>
          <w:rFonts w:eastAsia="Times New Roman" w:cs="Times New Roman"/>
          <w:color w:val="000000"/>
          <w:szCs w:val="28"/>
        </w:rPr>
        <w:t xml:space="preserve"> và </w:t>
      </w:r>
      <w:r w:rsidRPr="00183400">
        <w:rPr>
          <w:rFonts w:eastAsia="Times New Roman" w:cs="Times New Roman"/>
          <w:color w:val="000000"/>
          <w:szCs w:val="28"/>
          <w:lang w:val="vi-VN"/>
        </w:rPr>
        <w:t xml:space="preserve">kết quả học tập </w:t>
      </w:r>
      <w:r w:rsidRPr="00183400">
        <w:rPr>
          <w:rFonts w:eastAsia="Times New Roman" w:cs="Times New Roman"/>
          <w:color w:val="000000"/>
          <w:szCs w:val="28"/>
        </w:rPr>
        <w:t xml:space="preserve">để </w:t>
      </w:r>
      <w:r w:rsidR="000370C8">
        <w:rPr>
          <w:rFonts w:eastAsia="Times New Roman" w:cs="Times New Roman"/>
          <w:color w:val="000000"/>
          <w:szCs w:val="28"/>
        </w:rPr>
        <w:t xml:space="preserve">làm căn cứ </w:t>
      </w:r>
      <w:r w:rsidRPr="00183400">
        <w:rPr>
          <w:rFonts w:eastAsia="Times New Roman" w:cs="Times New Roman"/>
          <w:color w:val="000000"/>
          <w:szCs w:val="28"/>
          <w:lang w:val="vi-VN"/>
        </w:rPr>
        <w:t>xét tặng danh hiệu “Lao động tiên tiến”.</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5. Không xét tặng danh hiệu “Lao động tiên tiến” đối với trường hợp</w:t>
      </w:r>
      <w:r w:rsidR="000370C8">
        <w:rPr>
          <w:rFonts w:eastAsia="Times New Roman" w:cs="Times New Roman"/>
          <w:color w:val="000000"/>
          <w:szCs w:val="28"/>
          <w:lang w:val="vi-VN"/>
        </w:rPr>
        <w:t xml:space="preserve"> </w:t>
      </w:r>
      <w:r w:rsidR="00734B9D">
        <w:rPr>
          <w:rFonts w:eastAsia="Times New Roman" w:cs="Times New Roman"/>
          <w:color w:val="000000"/>
          <w:szCs w:val="28"/>
          <w:lang w:val="vi-VN"/>
        </w:rPr>
        <w:t xml:space="preserve">mới tuyển dụng dưới 10 tháng hoặc </w:t>
      </w:r>
      <w:r w:rsidRPr="00183400">
        <w:rPr>
          <w:rFonts w:eastAsia="Times New Roman" w:cs="Times New Roman"/>
          <w:color w:val="000000"/>
          <w:szCs w:val="28"/>
          <w:lang w:val="vi-VN"/>
        </w:rPr>
        <w:t>bị kỷ luật từ hình thức khiển trách trở lên.</w:t>
      </w:r>
    </w:p>
    <w:p w:rsidR="00CB6C32" w:rsidRPr="00183400" w:rsidRDefault="00CB6C32" w:rsidP="00101760">
      <w:pPr>
        <w:spacing w:before="120"/>
        <w:ind w:firstLine="720"/>
        <w:jc w:val="both"/>
        <w:rPr>
          <w:rFonts w:cs="Times New Roman"/>
          <w:b/>
          <w:szCs w:val="28"/>
        </w:rPr>
      </w:pPr>
      <w:r w:rsidRPr="00183400">
        <w:rPr>
          <w:rFonts w:cs="Times New Roman"/>
          <w:b/>
          <w:szCs w:val="28"/>
        </w:rPr>
        <w:t>Điều 1</w:t>
      </w:r>
      <w:r w:rsidR="002B4E6A">
        <w:rPr>
          <w:rFonts w:cs="Times New Roman"/>
          <w:b/>
          <w:szCs w:val="28"/>
        </w:rPr>
        <w:t>3</w:t>
      </w:r>
      <w:r w:rsidRPr="00183400">
        <w:rPr>
          <w:rFonts w:cs="Times New Roman"/>
          <w:b/>
          <w:szCs w:val="28"/>
        </w:rPr>
        <w:t>.</w:t>
      </w:r>
      <w:r w:rsidR="00A11993" w:rsidRPr="00183400">
        <w:rPr>
          <w:rFonts w:cs="Times New Roman"/>
          <w:b/>
          <w:szCs w:val="28"/>
        </w:rPr>
        <w:t xml:space="preserve"> </w:t>
      </w:r>
      <w:r w:rsidRPr="00183400">
        <w:rPr>
          <w:rFonts w:cs="Times New Roman"/>
          <w:b/>
          <w:szCs w:val="28"/>
        </w:rPr>
        <w:t>Danh  hiệu “Cờ thi đua của Chính phủ”</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 xml:space="preserve">1. </w:t>
      </w:r>
      <w:r w:rsidRPr="00183400">
        <w:rPr>
          <w:rFonts w:eastAsia="Times New Roman" w:cs="Times New Roman"/>
          <w:color w:val="000000"/>
          <w:szCs w:val="28"/>
        </w:rPr>
        <w:t>Đ</w:t>
      </w:r>
      <w:r w:rsidRPr="00183400">
        <w:rPr>
          <w:rFonts w:eastAsia="Times New Roman" w:cs="Times New Roman"/>
          <w:color w:val="000000"/>
          <w:szCs w:val="28"/>
          <w:lang w:val="vi-VN"/>
        </w:rPr>
        <w:t xml:space="preserve">ược xét tặng cho tập thể đạt </w:t>
      </w:r>
      <w:r w:rsidRPr="00183400">
        <w:rPr>
          <w:rFonts w:eastAsia="Times New Roman" w:cs="Times New Roman"/>
          <w:color w:val="000000"/>
          <w:szCs w:val="28"/>
        </w:rPr>
        <w:t xml:space="preserve">một trong </w:t>
      </w:r>
      <w:r w:rsidRPr="00183400">
        <w:rPr>
          <w:rFonts w:eastAsia="Times New Roman" w:cs="Times New Roman"/>
          <w:color w:val="000000"/>
          <w:szCs w:val="28"/>
          <w:lang w:val="vi-VN"/>
        </w:rPr>
        <w:t>các tiêu chuẩn sau:</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 xml:space="preserve">a) </w:t>
      </w:r>
      <w:r w:rsidRPr="00183400">
        <w:rPr>
          <w:rFonts w:eastAsia="Times New Roman" w:cs="Times New Roman"/>
          <w:color w:val="000000"/>
          <w:szCs w:val="28"/>
          <w:lang w:val="vi-VN"/>
        </w:rPr>
        <w:t xml:space="preserve">Là tập thể tiêu biểu xuất sắc dẫn đầu trong số các tập thể đạt tiêu chuẩn Cờ thi đua cấp </w:t>
      </w:r>
      <w:r w:rsidRPr="00183400">
        <w:rPr>
          <w:rFonts w:eastAsia="Times New Roman" w:cs="Times New Roman"/>
          <w:color w:val="000000"/>
          <w:szCs w:val="28"/>
        </w:rPr>
        <w:t>b</w:t>
      </w:r>
      <w:r w:rsidRPr="00183400">
        <w:rPr>
          <w:rFonts w:eastAsia="Times New Roman" w:cs="Times New Roman"/>
          <w:color w:val="000000"/>
          <w:szCs w:val="28"/>
          <w:lang w:val="vi-VN"/>
        </w:rPr>
        <w:t>ộ;</w:t>
      </w:r>
      <w:r w:rsidRPr="00183400">
        <w:rPr>
          <w:rFonts w:eastAsia="Times New Roman" w:cs="Times New Roman"/>
          <w:color w:val="000000"/>
          <w:szCs w:val="28"/>
        </w:rPr>
        <w:t xml:space="preserve"> h</w:t>
      </w:r>
      <w:r w:rsidRPr="00183400">
        <w:rPr>
          <w:rFonts w:eastAsia="Times New Roman" w:cs="Times New Roman"/>
          <w:color w:val="000000"/>
          <w:szCs w:val="28"/>
          <w:lang w:val="vi-VN"/>
        </w:rPr>
        <w:t>oàn thành vượt mức các chỉ tiêu thi đua và nhiệm vụ được giao trong năm;</w:t>
      </w:r>
      <w:r w:rsidRPr="00183400">
        <w:rPr>
          <w:rFonts w:eastAsia="Times New Roman" w:cs="Times New Roman"/>
          <w:color w:val="000000"/>
          <w:szCs w:val="28"/>
        </w:rPr>
        <w:t xml:space="preserve"> c</w:t>
      </w:r>
      <w:r w:rsidRPr="00183400">
        <w:rPr>
          <w:rFonts w:eastAsia="Times New Roman" w:cs="Times New Roman"/>
          <w:color w:val="000000"/>
          <w:szCs w:val="28"/>
          <w:lang w:val="vi-VN"/>
        </w:rPr>
        <w:t>ó nhân tố mới, mô hình mới tiêu biểu cho cả nước học tập</w:t>
      </w:r>
      <w:r w:rsidRPr="00183400">
        <w:rPr>
          <w:rFonts w:eastAsia="Times New Roman" w:cs="Times New Roman"/>
          <w:color w:val="000000"/>
          <w:szCs w:val="28"/>
        </w:rPr>
        <w:t>.</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 xml:space="preserve">b) </w:t>
      </w:r>
      <w:r w:rsidRPr="00183400">
        <w:rPr>
          <w:rFonts w:eastAsia="Times New Roman" w:cs="Times New Roman"/>
          <w:color w:val="000000"/>
          <w:szCs w:val="28"/>
          <w:lang w:val="vi-VN"/>
        </w:rPr>
        <w:t>Các tập thể tiêu biểu nhất trong phong trào thi đua theo chuyên đề do Chủ tịch nước, Thủ tướng Chính phủ phát động được đánh giá, bình xét, suy tôn khi sơ kết, tổng kết từ 05 năm trở lên.</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lang w:val="vi-VN"/>
        </w:rPr>
      </w:pPr>
      <w:r w:rsidRPr="00183400">
        <w:rPr>
          <w:rFonts w:eastAsia="Times New Roman" w:cs="Times New Roman"/>
          <w:color w:val="000000"/>
          <w:szCs w:val="28"/>
          <w:lang w:val="vi-VN"/>
        </w:rPr>
        <w:t xml:space="preserve">2. Số lượng tập thể đề nghị xét tặng “Cờ thi đua Chính phủ” không quá 20% tổng số tập thể đạt tiêu chuẩn tặng “Cờ thi đua cấp </w:t>
      </w:r>
      <w:r w:rsidRPr="00183400">
        <w:rPr>
          <w:rFonts w:eastAsia="Times New Roman" w:cs="Times New Roman"/>
          <w:color w:val="000000"/>
          <w:szCs w:val="28"/>
        </w:rPr>
        <w:t>b</w:t>
      </w:r>
      <w:r w:rsidRPr="00183400">
        <w:rPr>
          <w:rFonts w:eastAsia="Times New Roman" w:cs="Times New Roman"/>
          <w:color w:val="000000"/>
          <w:szCs w:val="28"/>
          <w:lang w:val="vi-VN"/>
        </w:rPr>
        <w:t>ộ”.</w:t>
      </w:r>
    </w:p>
    <w:p w:rsidR="00CB6C32" w:rsidRPr="00183400" w:rsidRDefault="00CB6C32" w:rsidP="00101760">
      <w:pPr>
        <w:spacing w:before="120"/>
        <w:ind w:firstLine="720"/>
        <w:jc w:val="both"/>
        <w:rPr>
          <w:rFonts w:cs="Times New Roman"/>
          <w:szCs w:val="28"/>
        </w:rPr>
      </w:pPr>
      <w:r w:rsidRPr="00183400">
        <w:rPr>
          <w:rFonts w:cs="Times New Roman"/>
          <w:b/>
          <w:szCs w:val="28"/>
        </w:rPr>
        <w:t>Điều 1</w:t>
      </w:r>
      <w:r w:rsidR="00053AE7">
        <w:rPr>
          <w:rFonts w:cs="Times New Roman"/>
          <w:b/>
          <w:szCs w:val="28"/>
        </w:rPr>
        <w:t>4</w:t>
      </w:r>
      <w:r w:rsidRPr="00183400">
        <w:rPr>
          <w:rFonts w:cs="Times New Roman"/>
          <w:b/>
          <w:szCs w:val="28"/>
        </w:rPr>
        <w:t>.</w:t>
      </w:r>
      <w:r w:rsidR="004176B9" w:rsidRPr="00183400">
        <w:rPr>
          <w:rFonts w:cs="Times New Roman"/>
          <w:b/>
          <w:szCs w:val="28"/>
        </w:rPr>
        <w:t xml:space="preserve"> </w:t>
      </w:r>
      <w:r w:rsidRPr="00183400">
        <w:rPr>
          <w:rFonts w:cs="Times New Roman"/>
          <w:b/>
          <w:szCs w:val="28"/>
        </w:rPr>
        <w:t>Danh  hiệu “Cờ thi đua cấp bộ”</w:t>
      </w:r>
    </w:p>
    <w:p w:rsidR="00CB6C32" w:rsidRPr="00183400" w:rsidRDefault="00053AE7" w:rsidP="00101760">
      <w:pPr>
        <w:spacing w:before="120"/>
        <w:ind w:firstLine="720"/>
        <w:jc w:val="both"/>
        <w:rPr>
          <w:rFonts w:eastAsia="Times New Roman" w:cs="Times New Roman"/>
          <w:color w:val="000000"/>
          <w:szCs w:val="28"/>
        </w:rPr>
      </w:pPr>
      <w:r>
        <w:rPr>
          <w:rFonts w:eastAsia="Times New Roman" w:cs="Times New Roman"/>
          <w:color w:val="000000"/>
          <w:szCs w:val="28"/>
        </w:rPr>
        <w:t xml:space="preserve">1. </w:t>
      </w:r>
      <w:r w:rsidR="00CB6C32" w:rsidRPr="00183400">
        <w:rPr>
          <w:rFonts w:eastAsia="Times New Roman" w:cs="Times New Roman"/>
          <w:color w:val="000000"/>
          <w:szCs w:val="28"/>
        </w:rPr>
        <w:t>Đ</w:t>
      </w:r>
      <w:r w:rsidR="00CB6C32" w:rsidRPr="00183400">
        <w:rPr>
          <w:rFonts w:eastAsia="Times New Roman" w:cs="Times New Roman"/>
          <w:color w:val="000000"/>
          <w:szCs w:val="28"/>
          <w:lang w:val="vi-VN"/>
        </w:rPr>
        <w:t xml:space="preserve">ược xét tặng </w:t>
      </w:r>
      <w:r w:rsidR="00CB6C32" w:rsidRPr="00183400">
        <w:rPr>
          <w:rFonts w:eastAsia="Times New Roman" w:cs="Times New Roman"/>
          <w:color w:val="000000"/>
          <w:szCs w:val="28"/>
        </w:rPr>
        <w:t xml:space="preserve">hằng năm </w:t>
      </w:r>
      <w:r w:rsidR="00CB6C32" w:rsidRPr="00183400">
        <w:rPr>
          <w:rFonts w:eastAsia="Times New Roman" w:cs="Times New Roman"/>
          <w:color w:val="000000"/>
          <w:szCs w:val="28"/>
          <w:lang w:val="vi-VN"/>
        </w:rPr>
        <w:t>cho tập thể đạt</w:t>
      </w:r>
      <w:r w:rsidR="007C5863">
        <w:rPr>
          <w:rFonts w:eastAsia="Times New Roman" w:cs="Times New Roman"/>
          <w:color w:val="000000"/>
          <w:szCs w:val="28"/>
        </w:rPr>
        <w:t xml:space="preserve"> </w:t>
      </w:r>
      <w:r w:rsidR="00CB6C32" w:rsidRPr="00183400">
        <w:rPr>
          <w:rFonts w:eastAsia="Times New Roman" w:cs="Times New Roman"/>
          <w:color w:val="000000"/>
          <w:szCs w:val="28"/>
          <w:lang w:val="vi-VN"/>
        </w:rPr>
        <w:t>các tiêu chuẩn sau:</w:t>
      </w:r>
    </w:p>
    <w:p w:rsidR="00CB6C32" w:rsidRPr="00183400" w:rsidRDefault="00CB6C32" w:rsidP="00101760">
      <w:pPr>
        <w:spacing w:before="120" w:after="0" w:line="240" w:lineRule="auto"/>
        <w:ind w:firstLine="720"/>
        <w:jc w:val="both"/>
        <w:rPr>
          <w:rFonts w:cs="Times New Roman"/>
          <w:szCs w:val="28"/>
        </w:rPr>
      </w:pPr>
      <w:r w:rsidRPr="00183400">
        <w:rPr>
          <w:rFonts w:cs="Times New Roman"/>
          <w:szCs w:val="28"/>
          <w:lang w:val="vi-VN"/>
        </w:rPr>
        <w:t>a) Hoàn thành vượt mức các chỉ tiêu thi đua và nhiệm vụ được giao trong năm</w:t>
      </w:r>
      <w:r w:rsidRPr="00183400">
        <w:rPr>
          <w:rFonts w:cs="Times New Roman"/>
          <w:szCs w:val="28"/>
        </w:rPr>
        <w:t>;</w:t>
      </w:r>
    </w:p>
    <w:p w:rsidR="00CB6C32" w:rsidRPr="00183400" w:rsidRDefault="00CB6C32" w:rsidP="00101760">
      <w:pPr>
        <w:spacing w:before="120" w:after="0" w:line="240" w:lineRule="auto"/>
        <w:ind w:firstLine="720"/>
        <w:jc w:val="both"/>
        <w:rPr>
          <w:rFonts w:cs="Times New Roman"/>
          <w:szCs w:val="28"/>
        </w:rPr>
      </w:pPr>
      <w:r w:rsidRPr="00183400">
        <w:rPr>
          <w:rFonts w:cs="Times New Roman"/>
          <w:szCs w:val="28"/>
          <w:lang w:val="vi-VN"/>
        </w:rPr>
        <w:t>b) Là tập thể tiêu biểu xuất sắc trong phong trào thi đua của ngành Kế hoạch và Đầ</w:t>
      </w:r>
      <w:r w:rsidR="0016279F">
        <w:rPr>
          <w:rFonts w:cs="Times New Roman"/>
          <w:szCs w:val="28"/>
          <w:lang w:val="vi-VN"/>
        </w:rPr>
        <w:t>u tư;</w:t>
      </w:r>
    </w:p>
    <w:p w:rsidR="00CB6C32" w:rsidRPr="00183400" w:rsidRDefault="00CB6C32" w:rsidP="00101760">
      <w:pPr>
        <w:spacing w:before="120" w:after="0" w:line="240" w:lineRule="auto"/>
        <w:ind w:firstLine="720"/>
        <w:jc w:val="both"/>
        <w:rPr>
          <w:rFonts w:cs="Times New Roman"/>
          <w:szCs w:val="28"/>
        </w:rPr>
      </w:pPr>
      <w:r w:rsidRPr="00183400">
        <w:rPr>
          <w:rFonts w:cs="Times New Roman"/>
          <w:szCs w:val="28"/>
          <w:lang w:val="vi-VN"/>
        </w:rPr>
        <w:t>c) Có nhân tố mới, mô hình mới để các tập thể khác trong Bộ, ngành Kế hoạch và Đầu tư học tập</w:t>
      </w:r>
      <w:r w:rsidRPr="00183400">
        <w:rPr>
          <w:rFonts w:cs="Times New Roman"/>
          <w:szCs w:val="28"/>
        </w:rPr>
        <w:t>.</w:t>
      </w:r>
    </w:p>
    <w:p w:rsidR="00CB6C32" w:rsidRPr="00183400" w:rsidRDefault="00CB6C32" w:rsidP="00101760">
      <w:pPr>
        <w:spacing w:before="120" w:after="0" w:line="240" w:lineRule="auto"/>
        <w:ind w:firstLine="720"/>
        <w:jc w:val="both"/>
        <w:rPr>
          <w:rFonts w:cs="Times New Roman"/>
          <w:szCs w:val="28"/>
        </w:rPr>
      </w:pPr>
      <w:r w:rsidRPr="00183400">
        <w:rPr>
          <w:rFonts w:cs="Times New Roman"/>
          <w:szCs w:val="28"/>
        </w:rPr>
        <w:t xml:space="preserve">2. </w:t>
      </w:r>
      <w:r w:rsidRPr="00183400">
        <w:rPr>
          <w:color w:val="000000"/>
          <w:lang w:val="de-DE"/>
        </w:rPr>
        <w:t>Việc công nhận là tập thể tiêu biểu xuất sắc nhất để tặng Cờ thi đua cấp bộ</w:t>
      </w:r>
      <w:r w:rsidR="007C5863">
        <w:rPr>
          <w:color w:val="000000"/>
          <w:lang w:val="de-DE"/>
        </w:rPr>
        <w:t xml:space="preserve"> </w:t>
      </w:r>
      <w:r w:rsidRPr="00183400">
        <w:rPr>
          <w:color w:val="000000"/>
          <w:lang w:val="de-DE"/>
        </w:rPr>
        <w:t>phải được thông qua bình xét, đánh giá, so sánh theo các khối thi đua do Bộ tổ chức.</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3.</w:t>
      </w:r>
      <w:r w:rsidRPr="00183400">
        <w:rPr>
          <w:rFonts w:eastAsia="Times New Roman" w:cs="Times New Roman"/>
          <w:color w:val="000000"/>
          <w:szCs w:val="28"/>
          <w:lang w:val="vi-VN"/>
        </w:rPr>
        <w:t xml:space="preserve"> Số </w:t>
      </w:r>
      <w:r w:rsidRPr="00183400">
        <w:rPr>
          <w:rFonts w:eastAsia="Times New Roman" w:cs="Times New Roman"/>
          <w:color w:val="000000"/>
          <w:szCs w:val="28"/>
        </w:rPr>
        <w:t xml:space="preserve">lượng </w:t>
      </w:r>
      <w:r w:rsidR="00053AE7">
        <w:rPr>
          <w:rFonts w:eastAsia="Times New Roman" w:cs="Times New Roman"/>
          <w:color w:val="000000"/>
          <w:szCs w:val="28"/>
        </w:rPr>
        <w:t>bình xét</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a) Đối với khen thưởng thường xuyên hằng năm, số lượng cờ bộ của Khối các đơn vị thuộc Bộ, các Sở, các Ban; Vùng</w:t>
      </w:r>
      <w:r w:rsidR="00053AE7">
        <w:rPr>
          <w:rFonts w:eastAsia="Times New Roman" w:cs="Times New Roman"/>
          <w:color w:val="000000"/>
          <w:szCs w:val="28"/>
        </w:rPr>
        <w:t>/Nhóm</w:t>
      </w:r>
      <w:r w:rsidRPr="00183400">
        <w:rPr>
          <w:rFonts w:eastAsia="Times New Roman" w:cs="Times New Roman"/>
          <w:color w:val="000000"/>
          <w:szCs w:val="28"/>
        </w:rPr>
        <w:t xml:space="preserve"> của Thống kê được quy định như sau:</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Khối các đơn vị thuộc Bộ mỗi Khối bình xét 01 cờ</w:t>
      </w:r>
      <w:r w:rsidR="00053AE7">
        <w:rPr>
          <w:rFonts w:eastAsia="Times New Roman" w:cs="Times New Roman"/>
          <w:color w:val="000000"/>
          <w:szCs w:val="28"/>
        </w:rPr>
        <w:t>;</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lang w:val="vi-VN"/>
        </w:rPr>
        <w:t>Khối</w:t>
      </w:r>
      <w:r w:rsidRPr="00183400">
        <w:rPr>
          <w:rFonts w:eastAsia="Times New Roman" w:cs="Times New Roman"/>
          <w:color w:val="000000"/>
          <w:szCs w:val="28"/>
        </w:rPr>
        <w:t xml:space="preserve"> Sở/Ban</w:t>
      </w:r>
      <w:r w:rsidRPr="00183400">
        <w:rPr>
          <w:rFonts w:eastAsia="Times New Roman" w:cs="Times New Roman"/>
          <w:color w:val="000000"/>
          <w:szCs w:val="28"/>
          <w:lang w:val="vi-VN"/>
        </w:rPr>
        <w:t xml:space="preserve"> </w:t>
      </w:r>
      <w:r w:rsidR="00053AE7">
        <w:rPr>
          <w:rFonts w:eastAsia="Times New Roman" w:cs="Times New Roman"/>
          <w:color w:val="000000"/>
          <w:szCs w:val="28"/>
        </w:rPr>
        <w:t xml:space="preserve">có </w:t>
      </w:r>
      <w:r w:rsidRPr="00183400">
        <w:rPr>
          <w:rFonts w:eastAsia="Times New Roman" w:cs="Times New Roman"/>
          <w:color w:val="000000"/>
          <w:szCs w:val="28"/>
        </w:rPr>
        <w:t xml:space="preserve">từ 10 </w:t>
      </w:r>
      <w:r w:rsidR="00053AE7">
        <w:rPr>
          <w:rFonts w:eastAsia="Times New Roman" w:cs="Times New Roman"/>
          <w:color w:val="000000"/>
          <w:szCs w:val="28"/>
        </w:rPr>
        <w:t xml:space="preserve">đơn vị trở xuống bình xét 01 cờ; </w:t>
      </w:r>
      <w:r w:rsidRPr="00183400">
        <w:rPr>
          <w:rFonts w:eastAsia="Times New Roman" w:cs="Times New Roman"/>
          <w:color w:val="000000"/>
          <w:szCs w:val="28"/>
        </w:rPr>
        <w:t>có trên 10 đơn vị bình xét 02 cờ</w:t>
      </w:r>
      <w:r w:rsidR="00053AE7">
        <w:rPr>
          <w:rFonts w:eastAsia="Times New Roman" w:cs="Times New Roman"/>
          <w:color w:val="000000"/>
          <w:szCs w:val="28"/>
        </w:rPr>
        <w:t>;</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color w:val="000000"/>
          <w:szCs w:val="28"/>
        </w:rPr>
        <w:t>Vùng</w:t>
      </w:r>
      <w:r w:rsidR="00053AE7">
        <w:rPr>
          <w:rFonts w:eastAsia="Times New Roman" w:cs="Times New Roman"/>
          <w:color w:val="000000"/>
          <w:szCs w:val="28"/>
        </w:rPr>
        <w:t>/N</w:t>
      </w:r>
      <w:r w:rsidR="00C87284" w:rsidRPr="00183400">
        <w:rPr>
          <w:rFonts w:eastAsia="Times New Roman" w:cs="Times New Roman"/>
          <w:color w:val="000000"/>
          <w:szCs w:val="28"/>
        </w:rPr>
        <w:t>hóm</w:t>
      </w:r>
      <w:r w:rsidRPr="00183400">
        <w:rPr>
          <w:rFonts w:eastAsia="Times New Roman" w:cs="Times New Roman"/>
          <w:color w:val="000000"/>
          <w:szCs w:val="28"/>
        </w:rPr>
        <w:t xml:space="preserve"> (</w:t>
      </w:r>
      <w:r w:rsidRPr="00183400">
        <w:rPr>
          <w:rFonts w:eastAsia="Times New Roman" w:cs="Times New Roman"/>
          <w:color w:val="000000"/>
          <w:szCs w:val="28"/>
          <w:lang w:val="vi-VN"/>
        </w:rPr>
        <w:t>Thống kê</w:t>
      </w:r>
      <w:r w:rsidRPr="00183400">
        <w:rPr>
          <w:rFonts w:eastAsia="Times New Roman" w:cs="Times New Roman"/>
          <w:color w:val="000000"/>
          <w:szCs w:val="28"/>
        </w:rPr>
        <w:t>) có từ 10 đơn vị trở xuống</w:t>
      </w:r>
      <w:r w:rsidR="00C87284" w:rsidRPr="00183400">
        <w:rPr>
          <w:rFonts w:eastAsia="Times New Roman" w:cs="Times New Roman"/>
          <w:color w:val="000000"/>
          <w:szCs w:val="28"/>
        </w:rPr>
        <w:t xml:space="preserve"> bình xét</w:t>
      </w:r>
      <w:r w:rsidR="00053AE7">
        <w:rPr>
          <w:rFonts w:eastAsia="Times New Roman" w:cs="Times New Roman"/>
          <w:color w:val="000000"/>
          <w:szCs w:val="28"/>
        </w:rPr>
        <w:t xml:space="preserve"> 01 cờ; </w:t>
      </w:r>
      <w:r w:rsidRPr="00183400">
        <w:rPr>
          <w:rFonts w:eastAsia="Times New Roman" w:cs="Times New Roman"/>
          <w:color w:val="000000"/>
          <w:szCs w:val="28"/>
        </w:rPr>
        <w:t xml:space="preserve">có trên 10 đơn vị </w:t>
      </w:r>
      <w:r w:rsidR="00C87284" w:rsidRPr="00183400">
        <w:rPr>
          <w:rFonts w:eastAsia="Times New Roman" w:cs="Times New Roman"/>
          <w:color w:val="000000"/>
          <w:szCs w:val="28"/>
        </w:rPr>
        <w:t xml:space="preserve">bình xét </w:t>
      </w:r>
      <w:r w:rsidRPr="00183400">
        <w:rPr>
          <w:rFonts w:eastAsia="Times New Roman" w:cs="Times New Roman"/>
          <w:color w:val="000000"/>
          <w:szCs w:val="28"/>
        </w:rPr>
        <w:t>02 cờ</w:t>
      </w:r>
      <w:r w:rsidR="00053AE7">
        <w:rPr>
          <w:rFonts w:eastAsia="Times New Roman" w:cs="Times New Roman"/>
          <w:color w:val="000000"/>
          <w:szCs w:val="28"/>
        </w:rPr>
        <w:t>.</w:t>
      </w:r>
      <w:r w:rsidRPr="00183400">
        <w:rPr>
          <w:rFonts w:eastAsia="Times New Roman" w:cs="Times New Roman"/>
          <w:color w:val="000000"/>
          <w:szCs w:val="28"/>
        </w:rPr>
        <w:t xml:space="preserve"> </w:t>
      </w:r>
    </w:p>
    <w:p w:rsidR="00CB6C32" w:rsidRPr="00183400" w:rsidRDefault="00053AE7" w:rsidP="00101760">
      <w:pPr>
        <w:spacing w:before="120" w:after="120" w:line="300" w:lineRule="exact"/>
        <w:ind w:firstLine="720"/>
        <w:jc w:val="both"/>
        <w:rPr>
          <w:color w:val="000000"/>
          <w:szCs w:val="28"/>
        </w:rPr>
      </w:pPr>
      <w:r>
        <w:rPr>
          <w:color w:val="000000"/>
          <w:szCs w:val="28"/>
        </w:rPr>
        <w:t>C</w:t>
      </w:r>
      <w:r w:rsidR="00CB6C32" w:rsidRPr="00183400">
        <w:rPr>
          <w:color w:val="000000"/>
          <w:szCs w:val="28"/>
        </w:rPr>
        <w:t>ăn cứ kết quả thực hiện nhiệm vụ</w:t>
      </w:r>
      <w:r>
        <w:rPr>
          <w:color w:val="000000"/>
          <w:szCs w:val="28"/>
        </w:rPr>
        <w:t xml:space="preserve"> công tác hằ</w:t>
      </w:r>
      <w:r w:rsidR="00CB6C32" w:rsidRPr="00183400">
        <w:rPr>
          <w:color w:val="000000"/>
          <w:szCs w:val="28"/>
        </w:rPr>
        <w:t>ng năm, Bộ trưởng xem xét, quyết định số lượng cờ cụ thể trên cơ sở đề nghị của Hội đồng Thi đua - Khen thưởng Bộ.</w:t>
      </w:r>
    </w:p>
    <w:p w:rsidR="00CB6C32" w:rsidRPr="00183400" w:rsidRDefault="00CB6C32" w:rsidP="00101760">
      <w:pPr>
        <w:shd w:val="clear" w:color="auto" w:fill="FFFFFF"/>
        <w:spacing w:before="120" w:after="0" w:line="240" w:lineRule="auto"/>
        <w:ind w:firstLine="720"/>
        <w:jc w:val="both"/>
        <w:rPr>
          <w:rFonts w:cs="Times New Roman"/>
          <w:szCs w:val="28"/>
        </w:rPr>
      </w:pPr>
      <w:r w:rsidRPr="00183400">
        <w:rPr>
          <w:rFonts w:cs="Times New Roman"/>
          <w:szCs w:val="28"/>
        </w:rPr>
        <w:t>b) Đối với khen thưởng chuyên đề</w:t>
      </w:r>
    </w:p>
    <w:p w:rsidR="00CB6C32" w:rsidRPr="00183400" w:rsidRDefault="00CB6C32" w:rsidP="006A22B8">
      <w:pPr>
        <w:shd w:val="clear" w:color="auto" w:fill="FFFFFF"/>
        <w:spacing w:before="120" w:after="0" w:line="240" w:lineRule="auto"/>
        <w:ind w:firstLine="720"/>
        <w:jc w:val="both"/>
        <w:rPr>
          <w:rFonts w:cs="Times New Roman"/>
          <w:szCs w:val="28"/>
        </w:rPr>
      </w:pPr>
      <w:r w:rsidRPr="00183400">
        <w:rPr>
          <w:rFonts w:cs="Times New Roman"/>
          <w:szCs w:val="28"/>
        </w:rPr>
        <w:t xml:space="preserve"> Căn cứ kế hoạch, nội dung phong trào thi đua, thời gian thi đua và thành tích thi đua thực tế, Bộ trưởng sẽ xem xét, quyết định số lượng cụ thể trên cơ sở đề nghị của Hội đồng Thi đua - Khen thưởng Bộ.</w:t>
      </w:r>
    </w:p>
    <w:p w:rsidR="00CB6C32" w:rsidRPr="00183400" w:rsidRDefault="00CB6C32" w:rsidP="006A22B8">
      <w:pPr>
        <w:pStyle w:val="normal-p"/>
        <w:spacing w:before="120" w:beforeAutospacing="0" w:after="90" w:afterAutospacing="0"/>
        <w:ind w:firstLine="720"/>
        <w:jc w:val="both"/>
        <w:rPr>
          <w:color w:val="000000"/>
          <w:sz w:val="28"/>
          <w:szCs w:val="28"/>
        </w:rPr>
      </w:pPr>
      <w:r w:rsidRPr="00183400">
        <w:rPr>
          <w:b/>
          <w:sz w:val="28"/>
          <w:szCs w:val="28"/>
        </w:rPr>
        <w:t>Điều 1</w:t>
      </w:r>
      <w:r w:rsidR="00053AE7">
        <w:rPr>
          <w:b/>
          <w:sz w:val="28"/>
          <w:szCs w:val="28"/>
        </w:rPr>
        <w:t>5</w:t>
      </w:r>
      <w:r w:rsidRPr="00183400">
        <w:rPr>
          <w:b/>
          <w:sz w:val="28"/>
          <w:szCs w:val="28"/>
        </w:rPr>
        <w:t xml:space="preserve">. Danh hiệu "Tập thể lao động xuất sắc" </w:t>
      </w:r>
    </w:p>
    <w:p w:rsidR="00CB6C32" w:rsidRPr="00183400" w:rsidRDefault="00CB6C32" w:rsidP="00101760">
      <w:pPr>
        <w:spacing w:after="0"/>
        <w:ind w:firstLine="720"/>
        <w:jc w:val="both"/>
        <w:rPr>
          <w:rFonts w:cs="Times New Roman"/>
          <w:b/>
          <w:szCs w:val="28"/>
        </w:rPr>
      </w:pPr>
      <w:r w:rsidRPr="00183400">
        <w:rPr>
          <w:rFonts w:cs="Times New Roman"/>
          <w:szCs w:val="28"/>
        </w:rPr>
        <w:t>Được xét tặng hằng năm cho tập thể đạt các tiêu chuẩn sau:</w:t>
      </w:r>
    </w:p>
    <w:p w:rsidR="00CB6C32" w:rsidRPr="00183400" w:rsidRDefault="00CB6C32" w:rsidP="00101760">
      <w:pPr>
        <w:spacing w:after="0"/>
        <w:ind w:firstLine="720"/>
        <w:jc w:val="both"/>
        <w:rPr>
          <w:rFonts w:cs="Times New Roman"/>
          <w:szCs w:val="28"/>
        </w:rPr>
      </w:pPr>
      <w:r w:rsidRPr="00183400">
        <w:rPr>
          <w:rFonts w:cs="Times New Roman"/>
          <w:szCs w:val="28"/>
        </w:rPr>
        <w:t>1. Sáng tạo, vượt khó hoàn thành xuất sắc nhiệm vụ, thực hiện tốt các nghĩa vụ đối với Nhà nước.</w:t>
      </w:r>
    </w:p>
    <w:p w:rsidR="00CB6C32" w:rsidRPr="00183400" w:rsidRDefault="00CB6C32" w:rsidP="00101760">
      <w:pPr>
        <w:spacing w:after="0"/>
        <w:ind w:firstLine="720"/>
        <w:jc w:val="both"/>
        <w:rPr>
          <w:rFonts w:cs="Times New Roman"/>
          <w:szCs w:val="28"/>
        </w:rPr>
      </w:pPr>
      <w:r w:rsidRPr="00183400">
        <w:rPr>
          <w:rFonts w:cs="Times New Roman"/>
          <w:szCs w:val="28"/>
        </w:rPr>
        <w:t>2. Có phong trào thi đua thường xuyên, thiết thực, hiệu quả.</w:t>
      </w:r>
    </w:p>
    <w:p w:rsidR="00CB6C32" w:rsidRPr="00183400" w:rsidRDefault="00CB6C32" w:rsidP="00101760">
      <w:pPr>
        <w:spacing w:after="0"/>
        <w:ind w:firstLine="720"/>
        <w:jc w:val="both"/>
        <w:rPr>
          <w:rFonts w:cs="Times New Roman"/>
          <w:szCs w:val="28"/>
        </w:rPr>
      </w:pPr>
      <w:r w:rsidRPr="00183400">
        <w:rPr>
          <w:rFonts w:cs="Times New Roman"/>
          <w:szCs w:val="28"/>
        </w:rPr>
        <w:t>3. Có 100% cá nhân trong tập thể hoàn thành nhiệm vụ được giao, trong đó có ít nhất 70% cá nhân đạt danh hiệu "Lao động tiên tiến".</w:t>
      </w:r>
    </w:p>
    <w:p w:rsidR="00CB6C32" w:rsidRPr="00183400" w:rsidRDefault="00CB6C32" w:rsidP="00101760">
      <w:pPr>
        <w:spacing w:after="0"/>
        <w:ind w:firstLine="720"/>
        <w:jc w:val="both"/>
        <w:rPr>
          <w:rFonts w:cs="Times New Roman"/>
          <w:szCs w:val="28"/>
        </w:rPr>
      </w:pPr>
      <w:r w:rsidRPr="00183400">
        <w:rPr>
          <w:rFonts w:cs="Times New Roman"/>
          <w:szCs w:val="28"/>
        </w:rPr>
        <w:t>4. Có cá nhân đạt danh hiệu "Chiến sĩ thi đua cơ sở" và không có cá nhân bị kỷ luật từ hình thức cảnh cáo trở lên</w:t>
      </w:r>
      <w:r w:rsidRPr="00183400">
        <w:rPr>
          <w:rFonts w:eastAsia="Times New Roman" w:cs="Times New Roman"/>
          <w:color w:val="000000"/>
          <w:szCs w:val="28"/>
        </w:rPr>
        <w:t>.</w:t>
      </w:r>
    </w:p>
    <w:p w:rsidR="00CB6C32" w:rsidRPr="00183400" w:rsidRDefault="00CB6C32" w:rsidP="00101760">
      <w:pPr>
        <w:spacing w:after="0"/>
        <w:ind w:firstLine="720"/>
        <w:jc w:val="both"/>
        <w:rPr>
          <w:rFonts w:cs="Times New Roman"/>
          <w:szCs w:val="28"/>
        </w:rPr>
      </w:pPr>
      <w:r w:rsidRPr="00183400">
        <w:rPr>
          <w:rFonts w:cs="Times New Roman"/>
          <w:szCs w:val="28"/>
        </w:rPr>
        <w:t>5. Nội bộ đoàn kết, gương mẫu chấp hành chủ trương, chính sách của Ðảng, pháp luật của Nhà nước.</w:t>
      </w:r>
      <w:r w:rsidR="00C87284" w:rsidRPr="00183400">
        <w:rPr>
          <w:rFonts w:cs="Times New Roman"/>
          <w:szCs w:val="28"/>
        </w:rPr>
        <w:t xml:space="preserve"> </w:t>
      </w:r>
      <w:r w:rsidRPr="00183400">
        <w:rPr>
          <w:rFonts w:cs="Times New Roman"/>
          <w:szCs w:val="28"/>
        </w:rPr>
        <w:t>Tổ chức Đảng, đoàn thể được công nhận trong sạch vững mạnh;</w:t>
      </w:r>
    </w:p>
    <w:p w:rsidR="00CB6C32" w:rsidRPr="00183400" w:rsidRDefault="00CB6C32" w:rsidP="00101760">
      <w:pPr>
        <w:shd w:val="clear" w:color="auto" w:fill="FFFFFF"/>
        <w:spacing w:before="120" w:after="0" w:line="240" w:lineRule="auto"/>
        <w:ind w:firstLine="720"/>
        <w:jc w:val="both"/>
        <w:rPr>
          <w:rFonts w:eastAsia="Times New Roman" w:cs="Times New Roman"/>
          <w:color w:val="000000"/>
          <w:szCs w:val="28"/>
        </w:rPr>
      </w:pPr>
      <w:r w:rsidRPr="00183400">
        <w:rPr>
          <w:rFonts w:eastAsia="Times New Roman" w:cs="Times New Roman"/>
          <w:b/>
          <w:color w:val="000000"/>
          <w:szCs w:val="28"/>
        </w:rPr>
        <w:t>Điều 1</w:t>
      </w:r>
      <w:r w:rsidR="00053AE7">
        <w:rPr>
          <w:rFonts w:eastAsia="Times New Roman" w:cs="Times New Roman"/>
          <w:b/>
          <w:color w:val="000000"/>
          <w:szCs w:val="28"/>
        </w:rPr>
        <w:t>6</w:t>
      </w:r>
      <w:r w:rsidRPr="00183400">
        <w:rPr>
          <w:rFonts w:eastAsia="Times New Roman" w:cs="Times New Roman"/>
          <w:b/>
          <w:color w:val="000000"/>
          <w:szCs w:val="28"/>
        </w:rPr>
        <w:t>.</w:t>
      </w:r>
      <w:r w:rsidR="00C87284" w:rsidRPr="00183400">
        <w:rPr>
          <w:rFonts w:eastAsia="Times New Roman" w:cs="Times New Roman"/>
          <w:b/>
          <w:color w:val="000000"/>
          <w:szCs w:val="28"/>
        </w:rPr>
        <w:t xml:space="preserve"> </w:t>
      </w:r>
      <w:r w:rsidRPr="00183400">
        <w:rPr>
          <w:rFonts w:eastAsia="Times New Roman" w:cs="Times New Roman"/>
          <w:b/>
          <w:color w:val="000000"/>
          <w:szCs w:val="28"/>
          <w:lang w:val="vi-VN"/>
        </w:rPr>
        <w:t>Danh hiệu </w:t>
      </w:r>
      <w:r w:rsidRPr="00183400">
        <w:rPr>
          <w:rFonts w:eastAsia="Times New Roman" w:cs="Times New Roman"/>
          <w:b/>
          <w:color w:val="000000"/>
          <w:szCs w:val="28"/>
        </w:rPr>
        <w:t>“</w:t>
      </w:r>
      <w:r w:rsidRPr="00183400">
        <w:rPr>
          <w:rFonts w:eastAsia="Times New Roman" w:cs="Times New Roman"/>
          <w:b/>
          <w:color w:val="000000"/>
          <w:szCs w:val="28"/>
          <w:lang w:val="vi-VN"/>
        </w:rPr>
        <w:t>Tập th</w:t>
      </w:r>
      <w:r w:rsidRPr="00183400">
        <w:rPr>
          <w:rFonts w:eastAsia="Times New Roman" w:cs="Times New Roman"/>
          <w:b/>
          <w:color w:val="000000"/>
          <w:szCs w:val="28"/>
        </w:rPr>
        <w:t>ể </w:t>
      </w:r>
      <w:r w:rsidRPr="00183400">
        <w:rPr>
          <w:rFonts w:eastAsia="Times New Roman" w:cs="Times New Roman"/>
          <w:b/>
          <w:color w:val="000000"/>
          <w:szCs w:val="28"/>
          <w:lang w:val="vi-VN"/>
        </w:rPr>
        <w:t>lao động tiên ti</w:t>
      </w:r>
      <w:r w:rsidRPr="00183400">
        <w:rPr>
          <w:rFonts w:eastAsia="Times New Roman" w:cs="Times New Roman"/>
          <w:b/>
          <w:color w:val="000000"/>
          <w:szCs w:val="28"/>
        </w:rPr>
        <w:t>ế</w:t>
      </w:r>
      <w:r w:rsidRPr="00183400">
        <w:rPr>
          <w:rFonts w:eastAsia="Times New Roman" w:cs="Times New Roman"/>
          <w:b/>
          <w:color w:val="000000"/>
          <w:szCs w:val="28"/>
          <w:lang w:val="vi-VN"/>
        </w:rPr>
        <w:t>n</w:t>
      </w:r>
      <w:r w:rsidRPr="00183400">
        <w:rPr>
          <w:rFonts w:eastAsia="Times New Roman" w:cs="Times New Roman"/>
          <w:b/>
          <w:color w:val="000000"/>
          <w:szCs w:val="28"/>
        </w:rPr>
        <w:t xml:space="preserve">” </w:t>
      </w:r>
    </w:p>
    <w:p w:rsidR="00CB6C32" w:rsidRPr="00183400" w:rsidRDefault="00CB6C32" w:rsidP="00101760">
      <w:pPr>
        <w:pStyle w:val="normal-p"/>
        <w:spacing w:before="90" w:beforeAutospacing="0" w:after="90" w:afterAutospacing="0"/>
        <w:ind w:firstLine="720"/>
        <w:jc w:val="both"/>
        <w:rPr>
          <w:color w:val="000000"/>
          <w:sz w:val="28"/>
          <w:szCs w:val="28"/>
        </w:rPr>
      </w:pPr>
      <w:r w:rsidRPr="00183400">
        <w:rPr>
          <w:color w:val="000000"/>
          <w:sz w:val="28"/>
          <w:szCs w:val="28"/>
        </w:rPr>
        <w:t>1. Đ</w:t>
      </w:r>
      <w:r w:rsidRPr="00183400">
        <w:rPr>
          <w:color w:val="000000"/>
          <w:sz w:val="28"/>
          <w:szCs w:val="28"/>
          <w:lang w:val="vi-VN"/>
        </w:rPr>
        <w:t>ược xét tặng cho tập </w:t>
      </w:r>
      <w:r w:rsidRPr="00183400">
        <w:rPr>
          <w:color w:val="000000"/>
          <w:sz w:val="28"/>
          <w:szCs w:val="28"/>
        </w:rPr>
        <w:t>thể </w:t>
      </w:r>
      <w:r w:rsidRPr="00183400">
        <w:rPr>
          <w:color w:val="000000"/>
          <w:sz w:val="28"/>
          <w:szCs w:val="28"/>
          <w:lang w:val="vi-VN"/>
        </w:rPr>
        <w:t>đạt các tiêu </w:t>
      </w:r>
      <w:r w:rsidRPr="00183400">
        <w:rPr>
          <w:color w:val="000000"/>
          <w:sz w:val="28"/>
          <w:szCs w:val="28"/>
        </w:rPr>
        <w:t>c</w:t>
      </w:r>
      <w:r w:rsidRPr="00183400">
        <w:rPr>
          <w:color w:val="000000"/>
          <w:sz w:val="28"/>
          <w:szCs w:val="28"/>
          <w:lang w:val="vi-VN"/>
        </w:rPr>
        <w:t>hu</w:t>
      </w:r>
      <w:r w:rsidRPr="00183400">
        <w:rPr>
          <w:color w:val="000000"/>
          <w:sz w:val="28"/>
          <w:szCs w:val="28"/>
        </w:rPr>
        <w:t>ẩ</w:t>
      </w:r>
      <w:r w:rsidRPr="00183400">
        <w:rPr>
          <w:color w:val="000000"/>
          <w:sz w:val="28"/>
          <w:szCs w:val="28"/>
          <w:lang w:val="vi-VN"/>
        </w:rPr>
        <w:t>n</w:t>
      </w:r>
      <w:r w:rsidRPr="00183400">
        <w:rPr>
          <w:color w:val="000000"/>
          <w:sz w:val="28"/>
          <w:szCs w:val="28"/>
        </w:rPr>
        <w:t xml:space="preserve"> sau:</w:t>
      </w:r>
    </w:p>
    <w:p w:rsidR="00CB6C32" w:rsidRPr="00183400" w:rsidRDefault="00CB6C32" w:rsidP="00101760">
      <w:pPr>
        <w:pStyle w:val="normal-p"/>
        <w:spacing w:before="90" w:beforeAutospacing="0" w:after="90" w:afterAutospacing="0"/>
        <w:ind w:firstLine="720"/>
        <w:jc w:val="both"/>
        <w:rPr>
          <w:color w:val="000000"/>
          <w:sz w:val="28"/>
          <w:szCs w:val="28"/>
        </w:rPr>
      </w:pPr>
      <w:r w:rsidRPr="00183400">
        <w:rPr>
          <w:rStyle w:val="normal-h1"/>
          <w:color w:val="000000"/>
          <w:sz w:val="28"/>
          <w:szCs w:val="28"/>
        </w:rPr>
        <w:t>a) Hoàn thành tốt nhiệm vụ và kế hoạch được giao;</w:t>
      </w:r>
    </w:p>
    <w:p w:rsidR="00CB6C32" w:rsidRPr="00183400" w:rsidRDefault="00CB6C32" w:rsidP="00101760">
      <w:pPr>
        <w:pStyle w:val="normal-p"/>
        <w:spacing w:before="90" w:beforeAutospacing="0" w:after="90" w:afterAutospacing="0"/>
        <w:ind w:firstLine="720"/>
        <w:jc w:val="both"/>
        <w:rPr>
          <w:color w:val="000000"/>
          <w:sz w:val="28"/>
          <w:szCs w:val="28"/>
        </w:rPr>
      </w:pPr>
      <w:r w:rsidRPr="00183400">
        <w:rPr>
          <w:rStyle w:val="normal-h1"/>
          <w:color w:val="000000"/>
          <w:sz w:val="28"/>
          <w:szCs w:val="28"/>
        </w:rPr>
        <w:t>b) Có phong trào thi đua thường xuyên, thiết thực, có hiệu quả;</w:t>
      </w:r>
    </w:p>
    <w:p w:rsidR="00CB6C32" w:rsidRPr="00183400" w:rsidRDefault="00CB6C32" w:rsidP="00101760">
      <w:pPr>
        <w:pStyle w:val="normal-p"/>
        <w:spacing w:before="90" w:beforeAutospacing="0" w:after="90" w:afterAutospacing="0"/>
        <w:ind w:firstLine="720"/>
        <w:jc w:val="both"/>
        <w:rPr>
          <w:color w:val="000000"/>
          <w:sz w:val="28"/>
          <w:szCs w:val="28"/>
        </w:rPr>
      </w:pPr>
      <w:r w:rsidRPr="00183400">
        <w:rPr>
          <w:rStyle w:val="normal-h1"/>
          <w:color w:val="000000"/>
          <w:sz w:val="28"/>
          <w:szCs w:val="28"/>
        </w:rPr>
        <w:t>c) Có trên</w:t>
      </w:r>
      <w:r w:rsidR="00C87284" w:rsidRPr="00183400">
        <w:rPr>
          <w:rStyle w:val="normal-h1"/>
          <w:color w:val="000000"/>
          <w:sz w:val="28"/>
          <w:szCs w:val="28"/>
        </w:rPr>
        <w:t xml:space="preserve"> </w:t>
      </w:r>
      <w:r w:rsidRPr="00183400">
        <w:rPr>
          <w:rStyle w:val="normal-h1"/>
          <w:color w:val="000000"/>
          <w:sz w:val="28"/>
          <w:szCs w:val="28"/>
        </w:rPr>
        <w:t>50%</w:t>
      </w:r>
      <w:r w:rsidR="00C87284" w:rsidRPr="00183400">
        <w:rPr>
          <w:rStyle w:val="normal-h1"/>
          <w:color w:val="000000"/>
          <w:sz w:val="28"/>
          <w:szCs w:val="28"/>
        </w:rPr>
        <w:t xml:space="preserve"> </w:t>
      </w:r>
      <w:r w:rsidRPr="00183400">
        <w:rPr>
          <w:rStyle w:val="normal-h1"/>
          <w:color w:val="000000"/>
          <w:sz w:val="28"/>
          <w:szCs w:val="28"/>
        </w:rPr>
        <w:t>cá nhân trong tập thể đạt danh hiệu “Lao động tiên tiến” và không có cá nhân bị kỷ luật từ hình thức cảnh cáo trở lên;</w:t>
      </w:r>
    </w:p>
    <w:p w:rsidR="00CB6C32" w:rsidRPr="00183400" w:rsidRDefault="00CB6C32" w:rsidP="00101760">
      <w:pPr>
        <w:pStyle w:val="normal-p"/>
        <w:spacing w:before="90" w:beforeAutospacing="0" w:after="90" w:afterAutospacing="0"/>
        <w:ind w:firstLine="720"/>
        <w:jc w:val="both"/>
        <w:rPr>
          <w:color w:val="000000"/>
          <w:sz w:val="28"/>
          <w:szCs w:val="28"/>
        </w:rPr>
      </w:pPr>
      <w:r w:rsidRPr="00183400">
        <w:rPr>
          <w:rStyle w:val="normal-h1"/>
          <w:color w:val="000000"/>
          <w:sz w:val="28"/>
          <w:szCs w:val="28"/>
        </w:rPr>
        <w:t>d) Nội bộ đoàn kết, chấp hành tốt chủ trương, chính sách của Đảng, pháp luật của Nhà nước.</w:t>
      </w:r>
    </w:p>
    <w:p w:rsidR="00CB6C32" w:rsidRPr="00E36C36" w:rsidRDefault="00CB6C32" w:rsidP="00E36C36">
      <w:pPr>
        <w:pStyle w:val="normal-p"/>
        <w:spacing w:before="90" w:beforeAutospacing="0" w:after="90" w:afterAutospacing="0"/>
        <w:ind w:firstLine="720"/>
        <w:jc w:val="both"/>
        <w:rPr>
          <w:rStyle w:val="normal-h1"/>
          <w:color w:val="000000"/>
          <w:sz w:val="28"/>
          <w:szCs w:val="28"/>
        </w:rPr>
      </w:pPr>
      <w:r w:rsidRPr="00183400">
        <w:rPr>
          <w:rStyle w:val="normal-h1"/>
          <w:color w:val="000000"/>
          <w:sz w:val="28"/>
          <w:szCs w:val="28"/>
        </w:rPr>
        <w:t xml:space="preserve">2. Đối với các cơ quan, đơn vị mới thành lập phải có thời gian hoạt động từ 12 tháng trở lên mới </w:t>
      </w:r>
      <w:r w:rsidR="00053AE7">
        <w:rPr>
          <w:rStyle w:val="normal-h1"/>
          <w:color w:val="000000"/>
          <w:sz w:val="28"/>
          <w:szCs w:val="28"/>
        </w:rPr>
        <w:t xml:space="preserve">được </w:t>
      </w:r>
      <w:r w:rsidRPr="00183400">
        <w:rPr>
          <w:rStyle w:val="normal-h1"/>
          <w:color w:val="000000"/>
          <w:sz w:val="28"/>
          <w:szCs w:val="28"/>
        </w:rPr>
        <w:t xml:space="preserve">bình xét “Tập thể lao động tiên tiến”. </w:t>
      </w:r>
    </w:p>
    <w:p w:rsidR="006E7A88" w:rsidRDefault="006E7A88" w:rsidP="00CB6C32">
      <w:pPr>
        <w:pStyle w:val="Heading1"/>
        <w:spacing w:before="120"/>
        <w:ind w:firstLine="567"/>
        <w:rPr>
          <w:szCs w:val="28"/>
          <w:lang w:val="vi-VN"/>
        </w:rPr>
      </w:pPr>
      <w:bookmarkStart w:id="12" w:name="muc_2"/>
    </w:p>
    <w:p w:rsidR="00CB6C32" w:rsidRPr="00183400" w:rsidRDefault="00CB6C32" w:rsidP="00CB6C32">
      <w:pPr>
        <w:pStyle w:val="Heading1"/>
        <w:spacing w:before="120"/>
        <w:ind w:firstLine="567"/>
        <w:rPr>
          <w:szCs w:val="28"/>
        </w:rPr>
      </w:pPr>
      <w:r w:rsidRPr="00183400">
        <w:rPr>
          <w:szCs w:val="28"/>
          <w:lang w:val="vi-VN"/>
        </w:rPr>
        <w:t>Chương II</w:t>
      </w:r>
      <w:r w:rsidRPr="00183400">
        <w:rPr>
          <w:szCs w:val="28"/>
        </w:rPr>
        <w:t>I</w:t>
      </w:r>
    </w:p>
    <w:p w:rsidR="00CB6C32" w:rsidRPr="006A22B8" w:rsidRDefault="00CB6C32" w:rsidP="006A22B8">
      <w:pPr>
        <w:shd w:val="clear" w:color="auto" w:fill="FFFFFF"/>
        <w:spacing w:before="120" w:after="0" w:line="240" w:lineRule="auto"/>
        <w:ind w:firstLine="567"/>
        <w:jc w:val="center"/>
        <w:rPr>
          <w:rFonts w:eastAsia="Times New Roman" w:cs="Times New Roman"/>
          <w:b/>
          <w:bCs/>
          <w:color w:val="000000"/>
          <w:szCs w:val="28"/>
        </w:rPr>
      </w:pPr>
      <w:r w:rsidRPr="00183400">
        <w:rPr>
          <w:rFonts w:eastAsia="Times New Roman" w:cs="Times New Roman"/>
          <w:b/>
          <w:bCs/>
          <w:color w:val="000000"/>
          <w:szCs w:val="28"/>
        </w:rPr>
        <w:t>HÌNH THỨC VÀ TIÊU CHUẨN KHEN THƯỞNG</w:t>
      </w:r>
      <w:bookmarkEnd w:id="12"/>
    </w:p>
    <w:p w:rsidR="00CB6C32" w:rsidRPr="00183400" w:rsidRDefault="00CB6C32" w:rsidP="00B101BC">
      <w:pPr>
        <w:spacing w:before="120" w:after="0" w:line="240" w:lineRule="auto"/>
        <w:ind w:firstLine="810"/>
        <w:jc w:val="both"/>
        <w:rPr>
          <w:rFonts w:cs="Times New Roman"/>
          <w:b/>
          <w:bCs/>
          <w:szCs w:val="28"/>
        </w:rPr>
      </w:pPr>
      <w:bookmarkStart w:id="13" w:name="dieu_9"/>
      <w:r w:rsidRPr="00183400">
        <w:rPr>
          <w:rFonts w:eastAsia="Times New Roman" w:cs="Times New Roman"/>
          <w:b/>
          <w:bCs/>
          <w:color w:val="000000"/>
          <w:szCs w:val="28"/>
        </w:rPr>
        <w:t>Điều 17.</w:t>
      </w:r>
      <w:bookmarkEnd w:id="13"/>
      <w:r w:rsidR="00E07DFF" w:rsidRPr="00183400">
        <w:rPr>
          <w:rFonts w:eastAsia="Times New Roman" w:cs="Times New Roman"/>
          <w:b/>
          <w:bCs/>
          <w:color w:val="000000"/>
          <w:szCs w:val="28"/>
        </w:rPr>
        <w:t xml:space="preserve"> </w:t>
      </w:r>
      <w:r w:rsidRPr="00183400">
        <w:rPr>
          <w:rFonts w:cs="Times New Roman"/>
          <w:b/>
          <w:bCs/>
          <w:szCs w:val="28"/>
        </w:rPr>
        <w:t xml:space="preserve">Các hình thức khen thưởng </w:t>
      </w:r>
    </w:p>
    <w:p w:rsidR="00CB6C32" w:rsidRPr="00183400" w:rsidRDefault="00CB6C32" w:rsidP="00B101BC">
      <w:pPr>
        <w:spacing w:before="120" w:after="0" w:line="240" w:lineRule="auto"/>
        <w:ind w:firstLine="810"/>
        <w:jc w:val="both"/>
        <w:rPr>
          <w:rFonts w:cs="Times New Roman"/>
          <w:szCs w:val="28"/>
        </w:rPr>
      </w:pPr>
      <w:r w:rsidRPr="00183400">
        <w:rPr>
          <w:rFonts w:cs="Times New Roman"/>
          <w:szCs w:val="28"/>
        </w:rPr>
        <w:t>1. Hình thức khen thưởng c</w:t>
      </w:r>
      <w:r w:rsidR="00163584">
        <w:rPr>
          <w:rFonts w:cs="Times New Roman"/>
          <w:szCs w:val="28"/>
        </w:rPr>
        <w:t>ấp</w:t>
      </w:r>
      <w:r w:rsidRPr="00183400">
        <w:rPr>
          <w:rFonts w:cs="Times New Roman"/>
          <w:szCs w:val="28"/>
        </w:rPr>
        <w:t xml:space="preserve"> Nhà nước gồm: </w:t>
      </w:r>
    </w:p>
    <w:p w:rsidR="00CB6C32" w:rsidRPr="00183400" w:rsidRDefault="00CB6C32" w:rsidP="00B101BC">
      <w:pPr>
        <w:spacing w:after="0"/>
        <w:ind w:firstLine="810"/>
        <w:jc w:val="both"/>
        <w:rPr>
          <w:rFonts w:cs="Times New Roman"/>
          <w:szCs w:val="28"/>
        </w:rPr>
      </w:pPr>
      <w:r w:rsidRPr="00183400">
        <w:rPr>
          <w:rFonts w:cs="Times New Roman"/>
          <w:szCs w:val="28"/>
        </w:rPr>
        <w:t>a) Huân chương;</w:t>
      </w:r>
    </w:p>
    <w:p w:rsidR="00CB6C32" w:rsidRPr="00183400" w:rsidRDefault="00CB6C32" w:rsidP="00B101BC">
      <w:pPr>
        <w:spacing w:after="0"/>
        <w:ind w:firstLine="810"/>
        <w:jc w:val="both"/>
        <w:rPr>
          <w:rFonts w:cs="Times New Roman"/>
          <w:szCs w:val="28"/>
        </w:rPr>
      </w:pPr>
      <w:r w:rsidRPr="00183400">
        <w:rPr>
          <w:rFonts w:cs="Times New Roman"/>
          <w:szCs w:val="28"/>
        </w:rPr>
        <w:t xml:space="preserve">b) Huy chương; </w:t>
      </w:r>
    </w:p>
    <w:p w:rsidR="00CB6C32" w:rsidRPr="00183400" w:rsidRDefault="00CB6C32" w:rsidP="00B101BC">
      <w:pPr>
        <w:spacing w:after="0"/>
        <w:ind w:firstLine="810"/>
        <w:jc w:val="both"/>
        <w:rPr>
          <w:rFonts w:cs="Times New Roman"/>
          <w:szCs w:val="28"/>
        </w:rPr>
      </w:pPr>
      <w:r w:rsidRPr="00183400">
        <w:rPr>
          <w:rFonts w:cs="Times New Roman"/>
          <w:szCs w:val="28"/>
        </w:rPr>
        <w:t>c) Danh hiệu vinh dự Nhà nước;</w:t>
      </w:r>
    </w:p>
    <w:p w:rsidR="00CB6C32" w:rsidRPr="00183400" w:rsidRDefault="00CB6C32" w:rsidP="00B101BC">
      <w:pPr>
        <w:spacing w:after="0"/>
        <w:ind w:firstLine="810"/>
        <w:jc w:val="both"/>
        <w:rPr>
          <w:rFonts w:cs="Times New Roman"/>
          <w:szCs w:val="28"/>
        </w:rPr>
      </w:pPr>
      <w:r w:rsidRPr="00183400">
        <w:rPr>
          <w:rFonts w:cs="Times New Roman"/>
          <w:szCs w:val="28"/>
        </w:rPr>
        <w:t>d) Giải thưởng Hồ Chí Minh;</w:t>
      </w:r>
    </w:p>
    <w:p w:rsidR="00CB6C32" w:rsidRPr="00183400" w:rsidRDefault="00CB6C32" w:rsidP="00B101BC">
      <w:pPr>
        <w:spacing w:after="0"/>
        <w:ind w:firstLine="810"/>
        <w:jc w:val="both"/>
        <w:rPr>
          <w:rFonts w:cs="Times New Roman"/>
          <w:szCs w:val="28"/>
        </w:rPr>
      </w:pPr>
      <w:r w:rsidRPr="00183400">
        <w:rPr>
          <w:rFonts w:cs="Times New Roman"/>
          <w:szCs w:val="28"/>
        </w:rPr>
        <w:t xml:space="preserve">đ) Giải thưởng Nhà nước;  </w:t>
      </w:r>
    </w:p>
    <w:p w:rsidR="00CB6C32" w:rsidRPr="00183400" w:rsidRDefault="00CB6C32" w:rsidP="00B101BC">
      <w:pPr>
        <w:spacing w:after="0"/>
        <w:ind w:firstLine="810"/>
        <w:jc w:val="both"/>
        <w:rPr>
          <w:rFonts w:cs="Times New Roman"/>
          <w:szCs w:val="28"/>
        </w:rPr>
      </w:pPr>
      <w:r w:rsidRPr="00183400">
        <w:rPr>
          <w:rFonts w:cs="Times New Roman"/>
          <w:szCs w:val="28"/>
        </w:rPr>
        <w:t>e) Bằng khen của Thủ tướng Chính phủ.</w:t>
      </w:r>
    </w:p>
    <w:p w:rsidR="00CB6C32" w:rsidRPr="00183400" w:rsidRDefault="00CB6C32" w:rsidP="00B101BC">
      <w:pPr>
        <w:spacing w:after="0"/>
        <w:ind w:firstLine="810"/>
        <w:jc w:val="both"/>
        <w:rPr>
          <w:rFonts w:cs="Times New Roman"/>
          <w:szCs w:val="28"/>
        </w:rPr>
      </w:pPr>
      <w:r w:rsidRPr="00183400">
        <w:rPr>
          <w:rFonts w:cs="Times New Roman"/>
          <w:szCs w:val="28"/>
        </w:rPr>
        <w:t xml:space="preserve">2. Hình thức khen thưởng của Bộ Kế hoạch và Đầu tư gồm: </w:t>
      </w:r>
    </w:p>
    <w:p w:rsidR="00163584" w:rsidRDefault="00CB6C32" w:rsidP="00B101BC">
      <w:pPr>
        <w:spacing w:after="0"/>
        <w:ind w:firstLine="810"/>
        <w:jc w:val="both"/>
        <w:rPr>
          <w:rFonts w:cs="Times New Roman"/>
          <w:szCs w:val="28"/>
        </w:rPr>
      </w:pPr>
      <w:r w:rsidRPr="00183400">
        <w:rPr>
          <w:rFonts w:cs="Times New Roman"/>
          <w:szCs w:val="28"/>
        </w:rPr>
        <w:t xml:space="preserve">a) </w:t>
      </w:r>
      <w:r w:rsidR="00163584" w:rsidRPr="00163584">
        <w:rPr>
          <w:rFonts w:cs="Times New Roman"/>
          <w:szCs w:val="28"/>
        </w:rPr>
        <w:t>Bằng khen của Bộ trưởng Bộ Kế hoạch và Đầu tư;</w:t>
      </w:r>
    </w:p>
    <w:p w:rsidR="00163584" w:rsidRPr="00183400" w:rsidRDefault="00163584" w:rsidP="00B101BC">
      <w:pPr>
        <w:spacing w:after="0"/>
        <w:ind w:firstLine="810"/>
        <w:jc w:val="both"/>
        <w:rPr>
          <w:rFonts w:cs="Times New Roman"/>
          <w:szCs w:val="28"/>
        </w:rPr>
      </w:pPr>
      <w:r>
        <w:rPr>
          <w:rFonts w:cs="Times New Roman"/>
          <w:szCs w:val="28"/>
        </w:rPr>
        <w:t xml:space="preserve">b) </w:t>
      </w:r>
      <w:r w:rsidR="00CB6C32" w:rsidRPr="00183400">
        <w:rPr>
          <w:rFonts w:cs="Times New Roman"/>
          <w:szCs w:val="28"/>
        </w:rPr>
        <w:t>Kỷ niệ</w:t>
      </w:r>
      <w:r>
        <w:rPr>
          <w:rFonts w:cs="Times New Roman"/>
          <w:szCs w:val="28"/>
        </w:rPr>
        <w:t>m chương.</w:t>
      </w:r>
    </w:p>
    <w:p w:rsidR="00CB6C32" w:rsidRPr="00183400" w:rsidRDefault="00CB6C32" w:rsidP="00B101BC">
      <w:pPr>
        <w:spacing w:after="0"/>
        <w:ind w:firstLine="810"/>
        <w:jc w:val="both"/>
        <w:rPr>
          <w:rFonts w:cs="Times New Roman"/>
          <w:szCs w:val="28"/>
        </w:rPr>
      </w:pPr>
      <w:r w:rsidRPr="00183400">
        <w:rPr>
          <w:rFonts w:cs="Times New Roman"/>
          <w:szCs w:val="28"/>
        </w:rPr>
        <w:t>3.</w:t>
      </w:r>
      <w:r w:rsidR="00A76994" w:rsidRPr="00183400">
        <w:rPr>
          <w:rFonts w:cs="Times New Roman"/>
          <w:szCs w:val="28"/>
        </w:rPr>
        <w:t xml:space="preserve"> </w:t>
      </w:r>
      <w:r w:rsidRPr="00183400">
        <w:rPr>
          <w:rFonts w:cs="Times New Roman"/>
          <w:szCs w:val="28"/>
        </w:rPr>
        <w:t>Hình thức khen</w:t>
      </w:r>
      <w:r w:rsidR="00163584">
        <w:rPr>
          <w:rFonts w:cs="Times New Roman"/>
          <w:szCs w:val="28"/>
        </w:rPr>
        <w:t xml:space="preserve"> thưởng</w:t>
      </w:r>
      <w:r w:rsidRPr="00183400">
        <w:rPr>
          <w:rFonts w:cs="Times New Roman"/>
          <w:szCs w:val="28"/>
        </w:rPr>
        <w:t xml:space="preserve"> của Thủ trưởng </w:t>
      </w:r>
      <w:r w:rsidR="00163584">
        <w:rPr>
          <w:rFonts w:cs="Times New Roman"/>
          <w:szCs w:val="28"/>
        </w:rPr>
        <w:t>đơn vị được phân cấp</w:t>
      </w:r>
      <w:r w:rsidRPr="00183400">
        <w:rPr>
          <w:rFonts w:cs="Times New Roman"/>
          <w:szCs w:val="28"/>
        </w:rPr>
        <w:t xml:space="preserve">: Giấy khen </w:t>
      </w:r>
    </w:p>
    <w:p w:rsidR="00CB6C32" w:rsidRPr="00183400" w:rsidRDefault="00CB6C32" w:rsidP="006A22B8">
      <w:pPr>
        <w:spacing w:before="120" w:after="120"/>
        <w:ind w:firstLine="806"/>
        <w:jc w:val="both"/>
        <w:rPr>
          <w:rFonts w:cs="Times New Roman"/>
          <w:szCs w:val="28"/>
        </w:rPr>
      </w:pPr>
      <w:r w:rsidRPr="00183400">
        <w:rPr>
          <w:rFonts w:cs="Times New Roman"/>
          <w:szCs w:val="28"/>
        </w:rPr>
        <w:t>4. Tiêu chuẩn xét tặng các hình thức khen thưởng cấp Nhà nước thực hiện theo quy định tại </w:t>
      </w:r>
      <w:bookmarkStart w:id="14" w:name="dc_10"/>
      <w:r w:rsidRPr="00183400">
        <w:rPr>
          <w:rFonts w:cs="Times New Roman"/>
          <w:szCs w:val="28"/>
        </w:rPr>
        <w:t>các Điều 14, 15, 16, 17, 18, 22, 23, 24, 32, 33, 36, 38, 41, 42 Nghị định số 91/2017/NĐ-CP</w:t>
      </w:r>
      <w:bookmarkEnd w:id="14"/>
      <w:r w:rsidRPr="00183400">
        <w:rPr>
          <w:rFonts w:cs="Times New Roman"/>
          <w:szCs w:val="28"/>
        </w:rPr>
        <w:t>.</w:t>
      </w:r>
    </w:p>
    <w:p w:rsidR="00CB6C32" w:rsidRPr="00183400" w:rsidRDefault="00CB6C32" w:rsidP="006A22B8">
      <w:pPr>
        <w:spacing w:before="120" w:after="120"/>
        <w:ind w:firstLine="806"/>
        <w:jc w:val="both"/>
        <w:rPr>
          <w:rFonts w:eastAsia="Times New Roman" w:cs="Times New Roman"/>
          <w:b/>
          <w:bCs/>
          <w:color w:val="000000"/>
          <w:szCs w:val="28"/>
        </w:rPr>
      </w:pPr>
      <w:r w:rsidRPr="00183400">
        <w:rPr>
          <w:rFonts w:eastAsia="Times New Roman" w:cs="Times New Roman"/>
          <w:b/>
          <w:bCs/>
          <w:color w:val="000000"/>
          <w:szCs w:val="28"/>
        </w:rPr>
        <w:t xml:space="preserve">Điều 18. Tiêu chuẩn Bằng khen của Bộ trưởng </w:t>
      </w:r>
    </w:p>
    <w:p w:rsidR="00CB6C32" w:rsidRPr="00183400" w:rsidRDefault="00CB6C32" w:rsidP="00B101BC">
      <w:pPr>
        <w:spacing w:after="0"/>
        <w:ind w:firstLine="810"/>
        <w:jc w:val="both"/>
        <w:rPr>
          <w:rFonts w:cs="Times New Roman"/>
          <w:szCs w:val="28"/>
        </w:rPr>
      </w:pPr>
      <w:r w:rsidRPr="00183400">
        <w:rPr>
          <w:rFonts w:cs="Times New Roman"/>
          <w:szCs w:val="28"/>
        </w:rPr>
        <w:t>1. Bằng khen của Bộ trưởng để tặng cho cá nhân gương mẫu chấp hành tốt chủ trương của Đảng, chính sách, pháp luật của Nhà nước và đạt một trong các tiêu chuẩn sau:</w:t>
      </w:r>
    </w:p>
    <w:p w:rsidR="00CB6C32" w:rsidRPr="00183400" w:rsidRDefault="00CB6C32" w:rsidP="00B101BC">
      <w:pPr>
        <w:spacing w:after="0"/>
        <w:ind w:firstLine="810"/>
        <w:jc w:val="both"/>
        <w:rPr>
          <w:rFonts w:cs="Times New Roman"/>
          <w:szCs w:val="28"/>
        </w:rPr>
      </w:pPr>
      <w:r w:rsidRPr="00183400">
        <w:rPr>
          <w:rFonts w:cs="Times New Roman"/>
          <w:szCs w:val="28"/>
        </w:rPr>
        <w:t>a) Có thành tích xuất sắc được bình xét trong các phong trào thi đua của ngành Kế hoạch và Đầu tư;</w:t>
      </w:r>
    </w:p>
    <w:p w:rsidR="00CB6C32" w:rsidRPr="00183400" w:rsidRDefault="00CB6C32" w:rsidP="00B101BC">
      <w:pPr>
        <w:spacing w:after="0"/>
        <w:ind w:firstLine="810"/>
        <w:jc w:val="both"/>
        <w:rPr>
          <w:rFonts w:cs="Times New Roman"/>
          <w:szCs w:val="28"/>
        </w:rPr>
      </w:pPr>
      <w:r w:rsidRPr="00183400">
        <w:rPr>
          <w:rFonts w:cs="Times New Roman"/>
          <w:szCs w:val="28"/>
        </w:rPr>
        <w:t>b) Lập được nhiều thành tích có phạm vi ảnh hưởng ở một trong các lĩnh vực thuộc ngành Kế hoạch và Đầu tư;</w:t>
      </w:r>
    </w:p>
    <w:p w:rsidR="00CB6C32" w:rsidRPr="00183400" w:rsidRDefault="00CB6C32" w:rsidP="00B101BC">
      <w:pPr>
        <w:spacing w:after="0"/>
        <w:ind w:firstLine="810"/>
        <w:jc w:val="both"/>
        <w:rPr>
          <w:rFonts w:cs="Times New Roman"/>
          <w:b/>
          <w:szCs w:val="28"/>
        </w:rPr>
      </w:pPr>
      <w:r w:rsidRPr="00183400">
        <w:rPr>
          <w:rFonts w:cs="Times New Roman"/>
          <w:szCs w:val="28"/>
        </w:rPr>
        <w:t>c) Có 02 năm trở lên liên tục hoàn thành xuất sắc nhiệm vụ, trong thời gian đó có 02 sáng kiến được công nhận và áp dụng hiệu quả trong phạm vi cấp cơ sở;</w:t>
      </w:r>
    </w:p>
    <w:p w:rsidR="00CB6C32" w:rsidRPr="00183400" w:rsidRDefault="00CB6C32" w:rsidP="00B101BC">
      <w:pPr>
        <w:spacing w:after="0"/>
        <w:ind w:firstLine="810"/>
        <w:jc w:val="both"/>
        <w:rPr>
          <w:rFonts w:cs="Times New Roman"/>
          <w:szCs w:val="28"/>
        </w:rPr>
      </w:pPr>
      <w:r w:rsidRPr="00183400">
        <w:rPr>
          <w:rFonts w:cs="Times New Roman"/>
          <w:szCs w:val="28"/>
        </w:rPr>
        <w:t>d) Có đóng góp cho sự nghiệp xây dựng và phát triển ngành Kế hoạch và Đầu tư</w:t>
      </w:r>
      <w:r w:rsidRPr="00183400">
        <w:rPr>
          <w:rFonts w:cs="Times New Roman"/>
          <w:b/>
          <w:szCs w:val="28"/>
        </w:rPr>
        <w:t xml:space="preserve">; </w:t>
      </w:r>
      <w:r w:rsidR="007D0CF4">
        <w:rPr>
          <w:rStyle w:val="Strong"/>
          <w:b w:val="0"/>
          <w:bCs w:val="0"/>
          <w:color w:val="000000"/>
          <w:spacing w:val="-6"/>
          <w:szCs w:val="28"/>
        </w:rPr>
        <w:t>đ</w:t>
      </w:r>
      <w:r w:rsidRPr="00183400">
        <w:rPr>
          <w:rStyle w:val="Strong"/>
          <w:b w:val="0"/>
          <w:bCs w:val="0"/>
          <w:color w:val="000000"/>
          <w:spacing w:val="-6"/>
          <w:szCs w:val="28"/>
        </w:rPr>
        <w:t>ối với cá nhân t</w:t>
      </w:r>
      <w:r w:rsidRPr="00183400">
        <w:rPr>
          <w:color w:val="000000"/>
          <w:szCs w:val="28"/>
        </w:rPr>
        <w:t>rước khi nghỉ hưu luôn hoàn thành nhiệm vụ, có thể được xem xét, đề nghị khen thưởng;</w:t>
      </w:r>
    </w:p>
    <w:p w:rsidR="00CB6C32" w:rsidRPr="00183400" w:rsidRDefault="00CB6C32" w:rsidP="00B101BC">
      <w:pPr>
        <w:spacing w:after="0"/>
        <w:ind w:firstLine="810"/>
        <w:jc w:val="both"/>
        <w:rPr>
          <w:rFonts w:cs="Times New Roman"/>
          <w:szCs w:val="28"/>
        </w:rPr>
      </w:pPr>
      <w:r w:rsidRPr="00183400">
        <w:rPr>
          <w:rFonts w:cs="Times New Roman"/>
          <w:szCs w:val="28"/>
        </w:rPr>
        <w:t>đ) Có thành tích xuất sắc góp phần xây dựng và phát triển đơn vị nhân dịp kỷ niệm (năm tròn và năm lẻ 5) ngày thành lập Ngành, đơn vị thuộc ngành Kế hoạch và Đầu tư;</w:t>
      </w:r>
    </w:p>
    <w:p w:rsidR="00CB6C32" w:rsidRPr="00183400" w:rsidRDefault="00CB6C32" w:rsidP="00B101BC">
      <w:pPr>
        <w:spacing w:after="0"/>
        <w:ind w:firstLine="810"/>
        <w:jc w:val="both"/>
        <w:rPr>
          <w:rFonts w:cs="Times New Roman"/>
          <w:szCs w:val="28"/>
        </w:rPr>
      </w:pPr>
      <w:r w:rsidRPr="00183400">
        <w:rPr>
          <w:rFonts w:cs="Times New Roman"/>
          <w:szCs w:val="28"/>
        </w:rPr>
        <w:t>e) Các trường hợp khác do Bộ trưởng Bộ Kế hoạch và Đầu tư xem xét, quyết định.</w:t>
      </w:r>
    </w:p>
    <w:p w:rsidR="00CB6C32" w:rsidRPr="00183400" w:rsidRDefault="00163584" w:rsidP="00B101BC">
      <w:pPr>
        <w:spacing w:after="0"/>
        <w:ind w:firstLine="810"/>
        <w:jc w:val="both"/>
        <w:rPr>
          <w:rFonts w:cs="Times New Roman"/>
          <w:szCs w:val="28"/>
        </w:rPr>
      </w:pPr>
      <w:r>
        <w:rPr>
          <w:rFonts w:cs="Times New Roman"/>
          <w:szCs w:val="28"/>
        </w:rPr>
        <w:t xml:space="preserve">2. </w:t>
      </w:r>
      <w:r w:rsidR="00CB6C32" w:rsidRPr="00183400">
        <w:rPr>
          <w:rFonts w:cs="Times New Roman"/>
          <w:szCs w:val="28"/>
        </w:rPr>
        <w:t>Bằng khen của Bộ trưởng Bộ Kế hoạch và Đầ</w:t>
      </w:r>
      <w:r>
        <w:rPr>
          <w:rFonts w:cs="Times New Roman"/>
          <w:szCs w:val="28"/>
        </w:rPr>
        <w:t xml:space="preserve">u tư </w:t>
      </w:r>
      <w:r w:rsidR="00CB6C32" w:rsidRPr="00183400">
        <w:rPr>
          <w:rFonts w:cs="Times New Roman"/>
          <w:szCs w:val="28"/>
        </w:rPr>
        <w:t>để tặng cho tập thể gương mẫu chấp hành tốt chủ trương của Đảng, chính sách, pháp luật của Nhà nước, nội bộ đoàn kết và đạt một trong các tiêu chuẩn sau:</w:t>
      </w:r>
    </w:p>
    <w:p w:rsidR="00CB6C32" w:rsidRPr="00183400" w:rsidRDefault="00CB6C32" w:rsidP="00B101BC">
      <w:pPr>
        <w:spacing w:after="0"/>
        <w:ind w:firstLine="810"/>
        <w:jc w:val="both"/>
        <w:rPr>
          <w:rFonts w:cs="Times New Roman"/>
          <w:szCs w:val="28"/>
        </w:rPr>
      </w:pPr>
      <w:r w:rsidRPr="00183400">
        <w:rPr>
          <w:rFonts w:cs="Times New Roman"/>
          <w:szCs w:val="28"/>
        </w:rPr>
        <w:t>a) Có thành tích xuất sắc, được bình xét trong phong trào thi đua;</w:t>
      </w:r>
    </w:p>
    <w:p w:rsidR="00CB6C32" w:rsidRPr="00183400" w:rsidRDefault="00CB6C32" w:rsidP="00B101BC">
      <w:pPr>
        <w:spacing w:after="0"/>
        <w:ind w:firstLine="810"/>
        <w:jc w:val="both"/>
        <w:rPr>
          <w:rFonts w:cs="Times New Roman"/>
          <w:szCs w:val="28"/>
        </w:rPr>
      </w:pPr>
      <w:r w:rsidRPr="00183400">
        <w:rPr>
          <w:rFonts w:cs="Times New Roman"/>
          <w:szCs w:val="28"/>
        </w:rPr>
        <w:t>b) Lập được thành tích xuất sắc đột xuất, có phạm vi ảnh hưởng trong từng lĩnh vực thuộc ngành Kế hoạch và Đầu tư;</w:t>
      </w:r>
    </w:p>
    <w:p w:rsidR="00CB6C32" w:rsidRPr="00183400" w:rsidRDefault="00CB6C32" w:rsidP="00B101BC">
      <w:pPr>
        <w:spacing w:after="0"/>
        <w:ind w:firstLine="810"/>
        <w:jc w:val="both"/>
        <w:rPr>
          <w:rFonts w:cs="Times New Roman"/>
          <w:szCs w:val="28"/>
        </w:rPr>
      </w:pPr>
      <w:r w:rsidRPr="00183400">
        <w:rPr>
          <w:rFonts w:cs="Times New Roman"/>
          <w:szCs w:val="28"/>
        </w:rPr>
        <w:t xml:space="preserve">c) Có 02 năm trở lên liên tục </w:t>
      </w:r>
      <w:r w:rsidR="00F659F7">
        <w:rPr>
          <w:rFonts w:cs="Times New Roman"/>
          <w:szCs w:val="28"/>
        </w:rPr>
        <w:t>hoàn thành xuất sắc nhiệm vụ</w:t>
      </w:r>
      <w:r w:rsidR="006E7A88">
        <w:rPr>
          <w:rFonts w:cs="Times New Roman"/>
          <w:szCs w:val="28"/>
        </w:rPr>
        <w:t>;</w:t>
      </w:r>
    </w:p>
    <w:p w:rsidR="00CB6C32" w:rsidRPr="00183400" w:rsidRDefault="00CB6C32" w:rsidP="00B101BC">
      <w:pPr>
        <w:spacing w:after="0"/>
        <w:ind w:firstLine="810"/>
        <w:jc w:val="both"/>
        <w:rPr>
          <w:rFonts w:cs="Times New Roman"/>
          <w:szCs w:val="28"/>
        </w:rPr>
      </w:pPr>
      <w:r w:rsidRPr="00183400">
        <w:rPr>
          <w:rFonts w:cs="Times New Roman"/>
          <w:szCs w:val="28"/>
        </w:rPr>
        <w:t>d) Có thành tích xuất sắc góp phần xây dựng và phát triển đơn vị nhân dịp kỷ niệm (năm tròn và năm lẻ 5) ngày thành lập Ngành, đơn vị thuộc ngành Kế hoạch và Đầu tư;</w:t>
      </w:r>
    </w:p>
    <w:p w:rsidR="00CB6C32" w:rsidRPr="00183400" w:rsidRDefault="00CB6C32" w:rsidP="00B101BC">
      <w:pPr>
        <w:spacing w:after="0"/>
        <w:ind w:firstLine="810"/>
        <w:jc w:val="both"/>
        <w:rPr>
          <w:rFonts w:cs="Times New Roman"/>
          <w:szCs w:val="28"/>
        </w:rPr>
      </w:pPr>
      <w:r w:rsidRPr="00183400">
        <w:rPr>
          <w:rFonts w:cs="Times New Roman"/>
          <w:szCs w:val="28"/>
        </w:rPr>
        <w:t>3. Số lượng Bằng khen của Bộ trưởng</w:t>
      </w:r>
    </w:p>
    <w:p w:rsidR="00CB6C32" w:rsidRPr="00183400" w:rsidRDefault="00CB6C32" w:rsidP="00B101BC">
      <w:pPr>
        <w:spacing w:after="0"/>
        <w:ind w:firstLine="810"/>
        <w:jc w:val="both"/>
        <w:rPr>
          <w:rFonts w:cs="Times New Roman"/>
          <w:szCs w:val="28"/>
        </w:rPr>
      </w:pPr>
      <w:r w:rsidRPr="00183400">
        <w:rPr>
          <w:rFonts w:cs="Times New Roman"/>
          <w:szCs w:val="28"/>
        </w:rPr>
        <w:t>a) Các đơn vị thuộc Bộ do Hội đồng Thi đua - Khen thưởng Bộ xem xét, quyết định theo tiêu chuẩn quy định.</w:t>
      </w:r>
    </w:p>
    <w:p w:rsidR="00CB6C32" w:rsidRPr="00183400" w:rsidRDefault="00CB6C32" w:rsidP="00B101BC">
      <w:pPr>
        <w:spacing w:after="0"/>
        <w:ind w:firstLine="810"/>
        <w:jc w:val="both"/>
        <w:rPr>
          <w:rFonts w:cs="Times New Roman"/>
          <w:szCs w:val="28"/>
        </w:rPr>
      </w:pPr>
      <w:r w:rsidRPr="00183400">
        <w:rPr>
          <w:rFonts w:cs="Times New Roman"/>
          <w:szCs w:val="28"/>
        </w:rPr>
        <w:t>b) Các Sở/Ban theo tiêu chuẩn chung về Bằng khen Bộ trưởng, số lượ</w:t>
      </w:r>
      <w:r w:rsidR="00F659F7">
        <w:rPr>
          <w:rFonts w:cs="Times New Roman"/>
          <w:szCs w:val="28"/>
        </w:rPr>
        <w:t>ng khen hằ</w:t>
      </w:r>
      <w:r w:rsidRPr="00183400">
        <w:rPr>
          <w:rFonts w:cs="Times New Roman"/>
          <w:szCs w:val="28"/>
        </w:rPr>
        <w:t xml:space="preserve">ng năm không vượt quá 3 tập thể và 5 cá nhân đủ tiêu chuẩn của một Sở/Ban. </w:t>
      </w:r>
    </w:p>
    <w:p w:rsidR="00CB6C32" w:rsidRPr="00183400" w:rsidRDefault="00CB6C32" w:rsidP="00B101BC">
      <w:pPr>
        <w:spacing w:after="0"/>
        <w:ind w:firstLine="810"/>
        <w:jc w:val="both"/>
        <w:rPr>
          <w:rFonts w:cs="Times New Roman"/>
          <w:szCs w:val="28"/>
        </w:rPr>
      </w:pPr>
      <w:r w:rsidRPr="00183400">
        <w:rPr>
          <w:rFonts w:cs="Times New Roman"/>
          <w:szCs w:val="28"/>
        </w:rPr>
        <w:t>c) Khối thi đua:</w:t>
      </w:r>
    </w:p>
    <w:p w:rsidR="00CB6C32" w:rsidRPr="00183400" w:rsidRDefault="00CB6C32" w:rsidP="00B101BC">
      <w:pPr>
        <w:spacing w:after="0"/>
        <w:ind w:firstLine="810"/>
        <w:jc w:val="both"/>
        <w:rPr>
          <w:rFonts w:cs="Times New Roman"/>
          <w:szCs w:val="28"/>
        </w:rPr>
      </w:pPr>
      <w:r w:rsidRPr="00183400">
        <w:rPr>
          <w:rFonts w:cs="Times New Roman"/>
          <w:szCs w:val="28"/>
        </w:rPr>
        <w:t xml:space="preserve">Khối có </w:t>
      </w:r>
      <w:r w:rsidR="00A538CE">
        <w:rPr>
          <w:rFonts w:cs="Times New Roman"/>
          <w:szCs w:val="28"/>
        </w:rPr>
        <w:t xml:space="preserve">dưới </w:t>
      </w:r>
      <w:r w:rsidRPr="00183400">
        <w:rPr>
          <w:rFonts w:cs="Times New Roman"/>
          <w:szCs w:val="28"/>
        </w:rPr>
        <w:t>06 đơn vị được bình xét 01 bằng khen;</w:t>
      </w:r>
    </w:p>
    <w:p w:rsidR="00CB6C32" w:rsidRPr="00183400" w:rsidRDefault="00CB6C32" w:rsidP="00B101BC">
      <w:pPr>
        <w:spacing w:after="0"/>
        <w:ind w:firstLine="810"/>
        <w:jc w:val="both"/>
        <w:rPr>
          <w:rFonts w:cs="Times New Roman"/>
          <w:szCs w:val="28"/>
        </w:rPr>
      </w:pPr>
      <w:r w:rsidRPr="00183400">
        <w:rPr>
          <w:rFonts w:cs="Times New Roman"/>
          <w:szCs w:val="28"/>
        </w:rPr>
        <w:t>Khối có từ 06 đến 09 đơn vị được bình xét 02 bằng khen;</w:t>
      </w:r>
    </w:p>
    <w:p w:rsidR="00CB6C32" w:rsidRPr="00183400" w:rsidRDefault="00CB6C32" w:rsidP="00B101BC">
      <w:pPr>
        <w:spacing w:after="0"/>
        <w:ind w:firstLine="810"/>
        <w:jc w:val="both"/>
        <w:rPr>
          <w:rFonts w:cs="Times New Roman"/>
          <w:szCs w:val="28"/>
        </w:rPr>
      </w:pPr>
      <w:r w:rsidRPr="00183400">
        <w:rPr>
          <w:rFonts w:cs="Times New Roman"/>
          <w:szCs w:val="28"/>
        </w:rPr>
        <w:t>Khối có từ 10 đơn vị trở lên được bình xét 03 bằng khen.</w:t>
      </w:r>
    </w:p>
    <w:p w:rsidR="00CB6C32" w:rsidRPr="00183400" w:rsidRDefault="00CB6C32" w:rsidP="00B101BC">
      <w:pPr>
        <w:spacing w:after="0"/>
        <w:ind w:firstLine="810"/>
        <w:jc w:val="both"/>
        <w:rPr>
          <w:rFonts w:cs="Times New Roman"/>
          <w:szCs w:val="28"/>
        </w:rPr>
      </w:pPr>
      <w:r w:rsidRPr="00183400">
        <w:rPr>
          <w:rFonts w:cs="Times New Roman"/>
          <w:szCs w:val="28"/>
        </w:rPr>
        <w:t>d) Đối với khen thưởng chuyên đề</w:t>
      </w:r>
    </w:p>
    <w:p w:rsidR="00CB6C32" w:rsidRPr="00183400" w:rsidRDefault="00CB6C32" w:rsidP="006A22B8">
      <w:pPr>
        <w:spacing w:before="120" w:after="120"/>
        <w:ind w:firstLine="806"/>
        <w:jc w:val="both"/>
        <w:rPr>
          <w:rFonts w:cs="Times New Roman"/>
          <w:szCs w:val="28"/>
        </w:rPr>
      </w:pPr>
      <w:r w:rsidRPr="00183400">
        <w:rPr>
          <w:rFonts w:cs="Times New Roman"/>
          <w:szCs w:val="28"/>
        </w:rPr>
        <w:t>Căn cứ kế hoạch, nội dung phong trào thi đua, thời gian thi đua và thành tích thi đua thực tế, Bộ trưởng sẽ xem xét, quyết định số lượng cụ thể trên cơ sở đề nghị của Hội đồng Thi đua - Khen thưởng Bộ.</w:t>
      </w:r>
    </w:p>
    <w:p w:rsidR="00CB6C32" w:rsidRPr="00183400" w:rsidRDefault="00CB6C32" w:rsidP="006A22B8">
      <w:pPr>
        <w:spacing w:before="120" w:after="120"/>
        <w:ind w:firstLine="806"/>
        <w:jc w:val="both"/>
        <w:rPr>
          <w:rFonts w:eastAsia="Times New Roman" w:cs="Times New Roman"/>
          <w:b/>
          <w:bCs/>
          <w:color w:val="000000"/>
          <w:szCs w:val="28"/>
        </w:rPr>
      </w:pPr>
      <w:r w:rsidRPr="00183400">
        <w:rPr>
          <w:rFonts w:eastAsia="Times New Roman" w:cs="Times New Roman"/>
          <w:b/>
          <w:bCs/>
          <w:color w:val="000000"/>
          <w:szCs w:val="28"/>
        </w:rPr>
        <w:t>Điều 19. Tiêu chuẩn Giấy khen</w:t>
      </w:r>
    </w:p>
    <w:p w:rsidR="00CB6C32" w:rsidRPr="003D1795" w:rsidRDefault="00CB6C32" w:rsidP="00B101BC">
      <w:pPr>
        <w:spacing w:after="0"/>
        <w:ind w:firstLine="810"/>
        <w:jc w:val="both"/>
        <w:rPr>
          <w:rFonts w:cs="Times New Roman"/>
          <w:spacing w:val="-2"/>
          <w:szCs w:val="28"/>
        </w:rPr>
      </w:pPr>
      <w:r w:rsidRPr="003D1795">
        <w:rPr>
          <w:rFonts w:cs="Times New Roman"/>
          <w:spacing w:val="-2"/>
          <w:szCs w:val="28"/>
        </w:rPr>
        <w:t>Giấy khen của Thủ trưởng đơn vị</w:t>
      </w:r>
      <w:r w:rsidR="00A538CE" w:rsidRPr="003D1795">
        <w:rPr>
          <w:rFonts w:cs="Times New Roman"/>
          <w:spacing w:val="-2"/>
          <w:szCs w:val="28"/>
        </w:rPr>
        <w:t xml:space="preserve"> được phân cấp t</w:t>
      </w:r>
      <w:r w:rsidRPr="003D1795">
        <w:rPr>
          <w:rFonts w:cs="Times New Roman"/>
          <w:spacing w:val="-2"/>
          <w:szCs w:val="28"/>
        </w:rPr>
        <w:t>hực hiện theo quy định tại </w:t>
      </w:r>
      <w:bookmarkStart w:id="15" w:name="dc_13"/>
      <w:r w:rsidRPr="003D1795">
        <w:rPr>
          <w:rFonts w:cs="Times New Roman"/>
          <w:spacing w:val="-2"/>
          <w:szCs w:val="28"/>
        </w:rPr>
        <w:t>các Điều 74, 75 và Điều 76 Luật thi đua, khen thưởng</w:t>
      </w:r>
      <w:bookmarkEnd w:id="15"/>
      <w:r w:rsidRPr="003D1795">
        <w:rPr>
          <w:rFonts w:cs="Times New Roman"/>
          <w:spacing w:val="-2"/>
          <w:szCs w:val="28"/>
        </w:rPr>
        <w:t>.</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b/>
          <w:bCs/>
          <w:color w:val="000000"/>
          <w:szCs w:val="28"/>
        </w:rPr>
        <w:t xml:space="preserve">Điều 20. </w:t>
      </w:r>
      <w:r w:rsidRPr="00183400">
        <w:rPr>
          <w:rFonts w:eastAsia="Times New Roman" w:cs="Times New Roman"/>
          <w:b/>
          <w:color w:val="000000"/>
          <w:szCs w:val="28"/>
          <w:lang w:val="vi-VN"/>
        </w:rPr>
        <w:t>K</w:t>
      </w:r>
      <w:r w:rsidRPr="00183400">
        <w:rPr>
          <w:rFonts w:eastAsia="Times New Roman" w:cs="Times New Roman"/>
          <w:b/>
          <w:bCs/>
          <w:color w:val="000000"/>
          <w:szCs w:val="28"/>
        </w:rPr>
        <w:t>ỷ niệm chương</w:t>
      </w:r>
    </w:p>
    <w:p w:rsidR="00CB6C32" w:rsidRPr="00183400" w:rsidRDefault="00CB6C32" w:rsidP="00B101BC">
      <w:pPr>
        <w:spacing w:after="0"/>
        <w:ind w:firstLine="810"/>
        <w:jc w:val="both"/>
        <w:rPr>
          <w:rFonts w:cs="Times New Roman"/>
          <w:szCs w:val="28"/>
        </w:rPr>
      </w:pPr>
      <w:r w:rsidRPr="00183400">
        <w:rPr>
          <w:rFonts w:cs="Times New Roman"/>
          <w:szCs w:val="28"/>
        </w:rPr>
        <w:t>1. Kỷ niệm chương “Vì sự nghiệp ngành Kế hoạch và Đầu tư Việt Nam” (sau đây gọi là Kỷ niệm chương) là hình thức khen thưởng của Bộ trưởng</w:t>
      </w:r>
      <w:r w:rsidR="00066024" w:rsidRPr="00183400">
        <w:rPr>
          <w:rFonts w:cs="Times New Roman"/>
          <w:szCs w:val="28"/>
        </w:rPr>
        <w:t xml:space="preserve"> </w:t>
      </w:r>
      <w:r w:rsidRPr="00183400">
        <w:rPr>
          <w:color w:val="000000"/>
          <w:lang w:val="vi-VN"/>
        </w:rPr>
        <w:t xml:space="preserve">để tặng cho cá nhân hoàn thành </w:t>
      </w:r>
      <w:r w:rsidRPr="00183400">
        <w:rPr>
          <w:color w:val="000000"/>
        </w:rPr>
        <w:t xml:space="preserve">tốt </w:t>
      </w:r>
      <w:r w:rsidRPr="00183400">
        <w:rPr>
          <w:color w:val="000000"/>
          <w:lang w:val="vi-VN"/>
        </w:rPr>
        <w:t xml:space="preserve">nhiệm vụ, có thời gian công tác tại </w:t>
      </w:r>
      <w:r w:rsidRPr="00183400">
        <w:rPr>
          <w:color w:val="000000"/>
        </w:rPr>
        <w:t>B</w:t>
      </w:r>
      <w:r w:rsidRPr="00183400">
        <w:rPr>
          <w:color w:val="000000"/>
          <w:lang w:val="vi-VN"/>
        </w:rPr>
        <w:t xml:space="preserve">ộ, </w:t>
      </w:r>
      <w:r w:rsidRPr="00183400">
        <w:rPr>
          <w:color w:val="000000"/>
        </w:rPr>
        <w:t>N</w:t>
      </w:r>
      <w:r w:rsidRPr="00183400">
        <w:rPr>
          <w:color w:val="000000"/>
          <w:lang w:val="vi-VN"/>
        </w:rPr>
        <w:t xml:space="preserve">gành hoặc có đóng góp vào quá trình phát triển </w:t>
      </w:r>
      <w:r w:rsidRPr="00183400">
        <w:rPr>
          <w:color w:val="000000"/>
        </w:rPr>
        <w:t>của B</w:t>
      </w:r>
      <w:r w:rsidRPr="00183400">
        <w:rPr>
          <w:color w:val="000000"/>
          <w:lang w:val="vi-VN"/>
        </w:rPr>
        <w:t>ộ</w:t>
      </w:r>
      <w:r w:rsidRPr="00183400">
        <w:rPr>
          <w:color w:val="000000"/>
        </w:rPr>
        <w:t xml:space="preserve">, </w:t>
      </w:r>
      <w:r w:rsidRPr="00183400">
        <w:rPr>
          <w:rFonts w:cs="Times New Roman"/>
          <w:szCs w:val="28"/>
        </w:rPr>
        <w:t>ngành Kế hoạch và Đầu tư.</w:t>
      </w:r>
    </w:p>
    <w:p w:rsidR="00CB6C32" w:rsidRPr="00183400" w:rsidRDefault="003D1795" w:rsidP="00B101BC">
      <w:pPr>
        <w:spacing w:after="0"/>
        <w:ind w:firstLine="810"/>
        <w:jc w:val="both"/>
        <w:rPr>
          <w:rFonts w:cs="Times New Roman"/>
          <w:szCs w:val="28"/>
        </w:rPr>
      </w:pPr>
      <w:bookmarkStart w:id="16" w:name="muc_3"/>
      <w:r>
        <w:rPr>
          <w:rFonts w:cs="Times New Roman"/>
          <w:szCs w:val="28"/>
        </w:rPr>
        <w:t>2</w:t>
      </w:r>
      <w:r w:rsidR="00CB6C32" w:rsidRPr="00183400">
        <w:rPr>
          <w:rFonts w:cs="Times New Roman"/>
          <w:szCs w:val="28"/>
        </w:rPr>
        <w:t>. Kỷ niệm chương chỉ xét tặng một lần cho mỗi cá nhân.</w:t>
      </w:r>
    </w:p>
    <w:p w:rsidR="00840C41" w:rsidRDefault="00CB6C32" w:rsidP="006A22B8">
      <w:pPr>
        <w:spacing w:before="120" w:after="0"/>
        <w:ind w:firstLine="806"/>
        <w:jc w:val="both"/>
        <w:rPr>
          <w:rFonts w:cs="Times New Roman"/>
          <w:spacing w:val="-8"/>
          <w:szCs w:val="28"/>
        </w:rPr>
      </w:pPr>
      <w:r w:rsidRPr="003D1795">
        <w:rPr>
          <w:rFonts w:eastAsia="Times New Roman" w:cs="Times New Roman"/>
          <w:b/>
          <w:bCs/>
          <w:color w:val="000000"/>
          <w:spacing w:val="-8"/>
          <w:szCs w:val="28"/>
        </w:rPr>
        <w:t>Điều 21.</w:t>
      </w:r>
      <w:r w:rsidR="003D1795" w:rsidRPr="003D1795">
        <w:rPr>
          <w:rFonts w:eastAsia="Times New Roman" w:cs="Times New Roman"/>
          <w:b/>
          <w:bCs/>
          <w:color w:val="000000"/>
          <w:spacing w:val="-8"/>
          <w:szCs w:val="28"/>
        </w:rPr>
        <w:t xml:space="preserve"> </w:t>
      </w:r>
      <w:r w:rsidRPr="003D1795">
        <w:rPr>
          <w:rFonts w:cs="Times New Roman"/>
          <w:b/>
          <w:spacing w:val="-8"/>
          <w:szCs w:val="28"/>
        </w:rPr>
        <w:t>Tiêu chuẩn xét tặng Kỷ niệm chương “Vì sự nghiệp ngành Kế hoạch và Đầu tư Việt Nam”</w:t>
      </w:r>
    </w:p>
    <w:p w:rsidR="00CB6C32" w:rsidRPr="00840C41" w:rsidRDefault="00840C41" w:rsidP="00840C41">
      <w:pPr>
        <w:spacing w:after="0"/>
        <w:ind w:firstLine="810"/>
        <w:jc w:val="both"/>
        <w:rPr>
          <w:rFonts w:cs="Times New Roman"/>
          <w:spacing w:val="-8"/>
          <w:szCs w:val="28"/>
        </w:rPr>
      </w:pPr>
      <w:r>
        <w:rPr>
          <w:rFonts w:cs="Times New Roman"/>
          <w:spacing w:val="-8"/>
          <w:szCs w:val="28"/>
        </w:rPr>
        <w:t xml:space="preserve">1. </w:t>
      </w:r>
      <w:r w:rsidR="00CB6C32" w:rsidRPr="00840C41">
        <w:rPr>
          <w:rFonts w:cs="Times New Roman"/>
          <w:szCs w:val="28"/>
        </w:rPr>
        <w:t>Đối với cá nhân trong ngành Kế hoạch và Đầu tư:</w:t>
      </w:r>
    </w:p>
    <w:p w:rsidR="00066024" w:rsidRPr="00183400" w:rsidRDefault="00066024" w:rsidP="00B101BC">
      <w:pPr>
        <w:spacing w:after="0"/>
        <w:ind w:firstLine="810"/>
        <w:jc w:val="both"/>
        <w:rPr>
          <w:rFonts w:cs="Times New Roman"/>
          <w:szCs w:val="28"/>
        </w:rPr>
      </w:pPr>
      <w:r w:rsidRPr="00183400">
        <w:rPr>
          <w:rFonts w:cs="Times New Roman"/>
          <w:szCs w:val="28"/>
        </w:rPr>
        <w:t xml:space="preserve">a) Thủ trưởng các đơn vị thuộc Bộ, Giám đốc Sở, Trưởng Ban quản lý </w:t>
      </w:r>
      <w:r w:rsidR="003D1795">
        <w:rPr>
          <w:rFonts w:cs="Times New Roman"/>
          <w:szCs w:val="28"/>
        </w:rPr>
        <w:t>có</w:t>
      </w:r>
      <w:r w:rsidRPr="00183400">
        <w:rPr>
          <w:rFonts w:cs="Times New Roman"/>
          <w:szCs w:val="28"/>
        </w:rPr>
        <w:t xml:space="preserve"> 02 nhiệm kỳ </w:t>
      </w:r>
      <w:r w:rsidR="003D1795">
        <w:rPr>
          <w:rFonts w:cs="Times New Roman"/>
          <w:szCs w:val="28"/>
        </w:rPr>
        <w:t>công tác</w:t>
      </w:r>
      <w:r w:rsidRPr="00183400">
        <w:rPr>
          <w:rFonts w:cs="Times New Roman"/>
          <w:szCs w:val="28"/>
        </w:rPr>
        <w:t>.</w:t>
      </w:r>
    </w:p>
    <w:p w:rsidR="00CB6C32" w:rsidRPr="00183400" w:rsidRDefault="00066024" w:rsidP="00B101BC">
      <w:pPr>
        <w:spacing w:after="0"/>
        <w:ind w:firstLine="810"/>
        <w:jc w:val="both"/>
        <w:rPr>
          <w:rFonts w:cs="Times New Roman"/>
          <w:szCs w:val="28"/>
        </w:rPr>
      </w:pPr>
      <w:r w:rsidRPr="00183400">
        <w:rPr>
          <w:rFonts w:cs="Times New Roman"/>
          <w:szCs w:val="28"/>
        </w:rPr>
        <w:t xml:space="preserve">b) </w:t>
      </w:r>
      <w:r w:rsidR="00CB6C32" w:rsidRPr="00183400">
        <w:rPr>
          <w:rFonts w:cs="Times New Roman"/>
          <w:szCs w:val="28"/>
        </w:rPr>
        <w:t>Cá nhân đã hoặc đang công tác tại các đơn vị thuộc ngành Kế hoạch và Đầu tư có thời gian công tác trong Ngành tối thiểu 20 năm đối với nam, 15 năm đối với nữ; Cá nhân công tác ở ngành khác chuyển vào ngành Kế hoạch và Đầu tư phải có thời gian công tác từ 20 năm trở lên, trong đó thời gian công tác trong Ngành từ đủ 10 năm.</w:t>
      </w:r>
    </w:p>
    <w:p w:rsidR="00CB6C32" w:rsidRPr="00183400" w:rsidRDefault="00CB6C32" w:rsidP="00B101BC">
      <w:pPr>
        <w:spacing w:after="0"/>
        <w:ind w:firstLine="810"/>
        <w:jc w:val="both"/>
        <w:rPr>
          <w:rFonts w:cs="Times New Roman"/>
          <w:szCs w:val="28"/>
        </w:rPr>
      </w:pPr>
      <w:r w:rsidRPr="00183400">
        <w:rPr>
          <w:rFonts w:cs="Times New Roman"/>
          <w:szCs w:val="28"/>
        </w:rPr>
        <w:t>Thời gian cá nhân trong Ngành được cử đi nghĩa vụ quân sự, đi tham tán, đi học tập trung hạn, dài hạn, đi biệt phái sau đó lại được điều động về công tác trong ngành Kế hoạch và Đầu tư thì được tính là thời gian công tác liên tục trong ngành Kế hoạch và Đầu tư; cá nhân bị kỷ luật từ mức khiển trách trở lên thì thời gian bị kỷ luật không được tính vào thâm niên xét tặng;</w:t>
      </w:r>
    </w:p>
    <w:p w:rsidR="00CB6C32" w:rsidRPr="00183400" w:rsidRDefault="00066024" w:rsidP="00B101BC">
      <w:pPr>
        <w:spacing w:after="0"/>
        <w:ind w:firstLine="810"/>
        <w:jc w:val="both"/>
        <w:rPr>
          <w:rFonts w:cs="Times New Roman"/>
          <w:szCs w:val="28"/>
        </w:rPr>
      </w:pPr>
      <w:r w:rsidRPr="00183400">
        <w:rPr>
          <w:rFonts w:cs="Times New Roman"/>
          <w:szCs w:val="28"/>
        </w:rPr>
        <w:t>c</w:t>
      </w:r>
      <w:r w:rsidR="00CB6C32" w:rsidRPr="00183400">
        <w:rPr>
          <w:rFonts w:cs="Times New Roman"/>
          <w:szCs w:val="28"/>
        </w:rPr>
        <w:t>) Các trường hợp không tính thâm niên công tác khi xét tặng:</w:t>
      </w:r>
    </w:p>
    <w:p w:rsidR="00CB6C32" w:rsidRPr="00183400" w:rsidRDefault="00CB6C32" w:rsidP="00B101BC">
      <w:pPr>
        <w:spacing w:after="0"/>
        <w:ind w:firstLine="810"/>
        <w:jc w:val="both"/>
        <w:rPr>
          <w:rFonts w:cs="Times New Roman"/>
          <w:szCs w:val="28"/>
        </w:rPr>
      </w:pPr>
      <w:r w:rsidRPr="00183400">
        <w:rPr>
          <w:rFonts w:cs="Times New Roman"/>
          <w:szCs w:val="28"/>
        </w:rPr>
        <w:t>Cá nhân đạt danh hiệu Anh hùng Lao động; Huân chương các loại; Chiến sĩ thi đua toàn quốc; cá nhân đạt danh hiệu vinh dự nhà nước công tác trong ngành Kế hoạch và Đầu tư; cá nhân đã được tặng 2 Bằng khen của Thủ tướng Chính phủ; cá nhân là Lãnh đạo Bộ.</w:t>
      </w:r>
    </w:p>
    <w:p w:rsidR="00CB6C32" w:rsidRPr="00183400" w:rsidRDefault="00CB6C32" w:rsidP="00B101BC">
      <w:pPr>
        <w:spacing w:after="0"/>
        <w:ind w:firstLine="810"/>
        <w:jc w:val="both"/>
        <w:rPr>
          <w:rFonts w:cs="Times New Roman"/>
          <w:szCs w:val="28"/>
        </w:rPr>
      </w:pPr>
      <w:r w:rsidRPr="00183400">
        <w:rPr>
          <w:rFonts w:cs="Times New Roman"/>
          <w:szCs w:val="28"/>
        </w:rPr>
        <w:t>2. Đối với cá nhân ngoài ngành Kế hoạch và Đầu tư</w:t>
      </w:r>
      <w:r w:rsidR="00066024" w:rsidRPr="00183400">
        <w:rPr>
          <w:rFonts w:cs="Times New Roman"/>
          <w:szCs w:val="28"/>
        </w:rPr>
        <w:t xml:space="preserve"> </w:t>
      </w:r>
      <w:r w:rsidRPr="00183400">
        <w:rPr>
          <w:rFonts w:cs="Times New Roman"/>
          <w:szCs w:val="28"/>
        </w:rPr>
        <w:t>(công dân Việt Nam và người nước ngoài):</w:t>
      </w:r>
    </w:p>
    <w:p w:rsidR="00CB6C32" w:rsidRPr="00183400" w:rsidRDefault="00CB6C32" w:rsidP="00B101BC">
      <w:pPr>
        <w:spacing w:after="0"/>
        <w:ind w:firstLine="810"/>
        <w:jc w:val="both"/>
        <w:rPr>
          <w:rFonts w:cs="Times New Roman"/>
          <w:szCs w:val="28"/>
        </w:rPr>
      </w:pPr>
      <w:r w:rsidRPr="00183400">
        <w:rPr>
          <w:rFonts w:cs="Times New Roman"/>
          <w:szCs w:val="28"/>
        </w:rPr>
        <w:t>a) Có công lao trong việc lãnh đạo, chỉ đạo góp phần vào sự nghiệp xây dựng và phát triển ngành Kế hoạch và Đầu tư;</w:t>
      </w:r>
    </w:p>
    <w:p w:rsidR="00CB6C32" w:rsidRPr="00183400" w:rsidRDefault="00CB6C32" w:rsidP="00B101BC">
      <w:pPr>
        <w:spacing w:after="0"/>
        <w:ind w:firstLine="810"/>
        <w:jc w:val="both"/>
        <w:rPr>
          <w:rFonts w:cs="Times New Roman"/>
          <w:szCs w:val="28"/>
        </w:rPr>
      </w:pPr>
      <w:r w:rsidRPr="00183400">
        <w:rPr>
          <w:rFonts w:cs="Times New Roman"/>
          <w:szCs w:val="28"/>
        </w:rPr>
        <w:t>b) Có sáng kiến hoặc công trình nghiên cứu khoa học có giá trị thiết thực cho hoạt động ngành Kế hoạch và Đầu tư;</w:t>
      </w:r>
    </w:p>
    <w:p w:rsidR="00CB6C32" w:rsidRPr="00183400" w:rsidRDefault="00CB6C32" w:rsidP="00B101BC">
      <w:pPr>
        <w:spacing w:after="0"/>
        <w:ind w:firstLine="810"/>
        <w:jc w:val="both"/>
        <w:rPr>
          <w:rFonts w:cs="Times New Roman"/>
          <w:szCs w:val="28"/>
        </w:rPr>
      </w:pPr>
      <w:r w:rsidRPr="00183400">
        <w:rPr>
          <w:rFonts w:cs="Times New Roman"/>
          <w:szCs w:val="28"/>
        </w:rPr>
        <w:t>c) Có công lao trong việc xây dựng và củng cố quan hệ hợp tác giữa các nước, các tổ chức quốc tế với ngành Kế hoạch và Đầu tư;</w:t>
      </w:r>
    </w:p>
    <w:p w:rsidR="00CB6C32" w:rsidRPr="00183400" w:rsidRDefault="00CB6C32" w:rsidP="00B101BC">
      <w:pPr>
        <w:spacing w:after="0"/>
        <w:ind w:firstLine="810"/>
        <w:jc w:val="both"/>
        <w:rPr>
          <w:rFonts w:cs="Times New Roman"/>
          <w:szCs w:val="28"/>
        </w:rPr>
      </w:pPr>
      <w:r w:rsidRPr="00183400">
        <w:rPr>
          <w:rFonts w:cs="Times New Roman"/>
          <w:szCs w:val="28"/>
        </w:rPr>
        <w:t>d) Có sự ủng hộ về tinh thần và vật chất cho sự phát triển của ngành Kế hoạch và Đầu tư.</w:t>
      </w:r>
    </w:p>
    <w:p w:rsidR="00CB6C32" w:rsidRPr="00183400" w:rsidRDefault="00CB6C32" w:rsidP="00B101BC">
      <w:pPr>
        <w:shd w:val="clear" w:color="auto" w:fill="FFFFFF"/>
        <w:spacing w:before="120" w:after="0" w:line="234" w:lineRule="atLeast"/>
        <w:ind w:firstLine="810"/>
        <w:rPr>
          <w:rFonts w:cs="Times New Roman"/>
          <w:szCs w:val="28"/>
        </w:rPr>
      </w:pPr>
      <w:r w:rsidRPr="00183400">
        <w:rPr>
          <w:rFonts w:cs="Times New Roman"/>
          <w:szCs w:val="28"/>
        </w:rPr>
        <w:t>3. Trường hợp đặc biệt khác do Bộ trưởng Bộ Kế hoạch và Đầu tư xem xét, quyết định.</w:t>
      </w:r>
    </w:p>
    <w:p w:rsidR="00CB6C32" w:rsidRPr="00183400" w:rsidRDefault="00CB6C32" w:rsidP="006A22B8">
      <w:pPr>
        <w:spacing w:before="120" w:after="120"/>
        <w:ind w:firstLine="806"/>
        <w:jc w:val="both"/>
        <w:rPr>
          <w:rFonts w:cs="Times New Roman"/>
          <w:szCs w:val="28"/>
        </w:rPr>
      </w:pPr>
      <w:r w:rsidRPr="00183400">
        <w:rPr>
          <w:rFonts w:eastAsia="Times New Roman" w:cs="Times New Roman"/>
          <w:b/>
          <w:bCs/>
          <w:color w:val="000000"/>
          <w:szCs w:val="28"/>
        </w:rPr>
        <w:t>Điều 22.</w:t>
      </w:r>
      <w:r w:rsidR="00A933EF" w:rsidRPr="00183400">
        <w:rPr>
          <w:rFonts w:eastAsia="Times New Roman" w:cs="Times New Roman"/>
          <w:b/>
          <w:bCs/>
          <w:color w:val="000000"/>
          <w:szCs w:val="28"/>
        </w:rPr>
        <w:t xml:space="preserve"> </w:t>
      </w:r>
      <w:r w:rsidRPr="00183400">
        <w:rPr>
          <w:rFonts w:cs="Times New Roman"/>
          <w:b/>
          <w:szCs w:val="28"/>
        </w:rPr>
        <w:t>Quy trình xét tặng Kỷ niệm chương</w:t>
      </w:r>
    </w:p>
    <w:p w:rsidR="00CB6C32" w:rsidRPr="00183400" w:rsidRDefault="00CB6C32" w:rsidP="00B101BC">
      <w:pPr>
        <w:spacing w:after="0"/>
        <w:ind w:firstLine="810"/>
        <w:jc w:val="both"/>
        <w:rPr>
          <w:rFonts w:cs="Times New Roman"/>
          <w:szCs w:val="28"/>
        </w:rPr>
      </w:pPr>
      <w:r w:rsidRPr="00183400">
        <w:rPr>
          <w:rFonts w:cs="Times New Roman"/>
          <w:szCs w:val="28"/>
        </w:rPr>
        <w:t>1. Hội đồng Thi đua - Khen thưởng các cấp tiến hành xét chọn những cá nhân đủ tiêu chuẩn. Căn cứ kết quả họp Hội đồng Thi đua - Khen thưởng cùng cấp, Thủ trưởng đơn vị lập hồ sơ, danh sách trích ngang các cá nhân được xét tặng Kỷ niệm chương trình Bộ trưởng xem xét, tặng Kỷ niệm chương.</w:t>
      </w:r>
    </w:p>
    <w:p w:rsidR="00E36C36" w:rsidRPr="00183400" w:rsidRDefault="00CB6C32" w:rsidP="0004116E">
      <w:pPr>
        <w:spacing w:after="0"/>
        <w:ind w:firstLine="810"/>
        <w:jc w:val="both"/>
        <w:rPr>
          <w:rFonts w:cs="Times New Roman"/>
          <w:szCs w:val="28"/>
        </w:rPr>
      </w:pPr>
      <w:r w:rsidRPr="00183400">
        <w:rPr>
          <w:rFonts w:cs="Times New Roman"/>
          <w:szCs w:val="28"/>
        </w:rPr>
        <w:t>2.</w:t>
      </w:r>
      <w:r w:rsidR="00A933EF" w:rsidRPr="00183400">
        <w:rPr>
          <w:rFonts w:cs="Times New Roman"/>
          <w:szCs w:val="28"/>
        </w:rPr>
        <w:t xml:space="preserve"> </w:t>
      </w:r>
      <w:r w:rsidRPr="00183400">
        <w:rPr>
          <w:rFonts w:cs="Times New Roman"/>
          <w:szCs w:val="28"/>
        </w:rPr>
        <w:t>Thủ trưởng các đơn vị thuộc Bộ, Giám đốc Sở, Trưởng Ban căn cứ kết quả họp Hội đồng Thi đua - Khen thưởng cùng cấp, có trách nhiệm lập hồ sơ, danh sách các cá nhân đủ tiêu chuẩn xét tặng Kỷ niệm chương trình Bộ trưởng Bộ Kế hoạch và Đầu tư quyết định.</w:t>
      </w:r>
    </w:p>
    <w:p w:rsidR="00CB6C32" w:rsidRPr="00183400" w:rsidRDefault="00CB6C32" w:rsidP="006A22B8">
      <w:pPr>
        <w:spacing w:before="120" w:after="120"/>
        <w:ind w:firstLine="806"/>
        <w:jc w:val="both"/>
        <w:rPr>
          <w:rFonts w:cs="Times New Roman"/>
          <w:szCs w:val="28"/>
        </w:rPr>
      </w:pPr>
      <w:r w:rsidRPr="00183400">
        <w:rPr>
          <w:rFonts w:eastAsia="Times New Roman" w:cs="Times New Roman"/>
          <w:b/>
          <w:bCs/>
          <w:color w:val="000000"/>
          <w:szCs w:val="28"/>
        </w:rPr>
        <w:t>Điều 23.</w:t>
      </w:r>
      <w:r w:rsidR="00A933EF" w:rsidRPr="00183400">
        <w:rPr>
          <w:rFonts w:eastAsia="Times New Roman" w:cs="Times New Roman"/>
          <w:b/>
          <w:bCs/>
          <w:color w:val="000000"/>
          <w:szCs w:val="28"/>
        </w:rPr>
        <w:t xml:space="preserve"> </w:t>
      </w:r>
      <w:r w:rsidRPr="00183400">
        <w:rPr>
          <w:rFonts w:cs="Times New Roman"/>
          <w:b/>
          <w:szCs w:val="28"/>
        </w:rPr>
        <w:t>Các trường hợp chưa xem xét khen thưởng</w:t>
      </w:r>
    </w:p>
    <w:p w:rsidR="00CB6C32" w:rsidRPr="00183400" w:rsidRDefault="00CB6C32" w:rsidP="00B101BC">
      <w:pPr>
        <w:spacing w:after="0"/>
        <w:ind w:firstLine="810"/>
        <w:jc w:val="both"/>
        <w:rPr>
          <w:rFonts w:cs="Times New Roman"/>
          <w:szCs w:val="28"/>
        </w:rPr>
      </w:pPr>
      <w:r w:rsidRPr="00183400">
        <w:rPr>
          <w:rFonts w:cs="Times New Roman"/>
          <w:szCs w:val="28"/>
        </w:rPr>
        <w:t>1. Tập thể, cá nhân đang trong thời gian cơ quan có thẩm quyền xem xét thi hành kỷ luật hoặc đang điều tra, thanh tra, kiểm tra khi có dấu hiệu vi phạm hoặc có đơn thư khiếu nại, tố cáo đang được xác minh làm rõ.</w:t>
      </w:r>
    </w:p>
    <w:p w:rsidR="00CB6C32" w:rsidRPr="00183400" w:rsidRDefault="00CB6C32" w:rsidP="00B101BC">
      <w:pPr>
        <w:spacing w:after="0"/>
        <w:ind w:firstLine="810"/>
        <w:jc w:val="both"/>
        <w:rPr>
          <w:rFonts w:cs="Times New Roman"/>
          <w:szCs w:val="28"/>
        </w:rPr>
      </w:pPr>
      <w:r w:rsidRPr="00183400">
        <w:rPr>
          <w:rFonts w:cs="Times New Roman"/>
          <w:szCs w:val="28"/>
        </w:rPr>
        <w:t>Người bị kỷ luật nhưng chưa hết thời hiệu kỷ luật; người bị kết án nhưng chưa được xóa án tích.</w:t>
      </w:r>
    </w:p>
    <w:p w:rsidR="00CB6C32" w:rsidRPr="00183400" w:rsidRDefault="00CB6C32" w:rsidP="00B101BC">
      <w:pPr>
        <w:spacing w:after="0"/>
        <w:ind w:firstLine="810"/>
        <w:jc w:val="both"/>
        <w:rPr>
          <w:rFonts w:cs="Times New Roman"/>
          <w:szCs w:val="28"/>
        </w:rPr>
      </w:pPr>
      <w:r w:rsidRPr="00183400">
        <w:rPr>
          <w:rFonts w:cs="Times New Roman"/>
          <w:szCs w:val="28"/>
        </w:rPr>
        <w:t>2. Ngoài các quy định trên, cá nhân không được tặng Kỷ niệm chương “Vì sự nghiệp ngành Kế hoạch và Đầu tư Việt Nam” trong các trường hợp sau:</w:t>
      </w:r>
    </w:p>
    <w:p w:rsidR="00CB6C32" w:rsidRPr="00183400" w:rsidRDefault="00CB6C32" w:rsidP="00B101BC">
      <w:pPr>
        <w:spacing w:after="0"/>
        <w:ind w:firstLine="810"/>
        <w:jc w:val="both"/>
        <w:rPr>
          <w:rFonts w:cs="Times New Roman"/>
          <w:szCs w:val="28"/>
        </w:rPr>
      </w:pPr>
      <w:r w:rsidRPr="00183400">
        <w:rPr>
          <w:rFonts w:cs="Times New Roman"/>
          <w:szCs w:val="28"/>
        </w:rPr>
        <w:t>a) Cá nhân đã được tặng một trong các Kỷ niệm chương sau: Kỷ niệm chương “Vì sự nghiệp ngành Kế hoạch và Đầu tư Việ</w:t>
      </w:r>
      <w:r w:rsidR="00A933EF" w:rsidRPr="00183400">
        <w:rPr>
          <w:rFonts w:cs="Times New Roman"/>
          <w:szCs w:val="28"/>
        </w:rPr>
        <w:t xml:space="preserve">t Nam”, </w:t>
      </w:r>
      <w:r w:rsidRPr="00183400">
        <w:rPr>
          <w:rFonts w:cs="Times New Roman"/>
          <w:szCs w:val="28"/>
        </w:rPr>
        <w:t>Kỷ niệm chương “Vì sự nghiệp Thống kê</w:t>
      </w:r>
      <w:r w:rsidR="00A933EF" w:rsidRPr="00183400">
        <w:rPr>
          <w:rFonts w:cs="Times New Roman"/>
          <w:szCs w:val="28"/>
        </w:rPr>
        <w:t xml:space="preserve"> Việt Nam</w:t>
      </w:r>
      <w:r w:rsidRPr="00183400">
        <w:rPr>
          <w:rFonts w:cs="Times New Roman"/>
          <w:szCs w:val="28"/>
        </w:rPr>
        <w:t>”;</w:t>
      </w:r>
    </w:p>
    <w:p w:rsidR="00CB6C32" w:rsidRPr="00183400" w:rsidRDefault="00CB6C32" w:rsidP="00B101BC">
      <w:pPr>
        <w:spacing w:after="0"/>
        <w:ind w:firstLine="810"/>
        <w:jc w:val="both"/>
        <w:rPr>
          <w:rFonts w:cs="Times New Roman"/>
          <w:szCs w:val="28"/>
        </w:rPr>
      </w:pPr>
      <w:r w:rsidRPr="00183400">
        <w:rPr>
          <w:rFonts w:cs="Times New Roman"/>
          <w:szCs w:val="28"/>
        </w:rPr>
        <w:t>b) Người tự ý bỏ việc khỏi đơn vị.</w:t>
      </w:r>
    </w:p>
    <w:p w:rsidR="00CB6C32" w:rsidRPr="006A22B8" w:rsidRDefault="00CB6C32" w:rsidP="00CB6C32">
      <w:pPr>
        <w:spacing w:after="0"/>
        <w:ind w:firstLine="603"/>
        <w:jc w:val="both"/>
        <w:rPr>
          <w:rFonts w:cs="Times New Roman"/>
          <w:sz w:val="40"/>
          <w:szCs w:val="40"/>
        </w:rPr>
      </w:pPr>
    </w:p>
    <w:p w:rsidR="00CB6C32" w:rsidRPr="00183400" w:rsidRDefault="00CB6C32" w:rsidP="00CB6C32">
      <w:pPr>
        <w:shd w:val="clear" w:color="auto" w:fill="FFFFFF"/>
        <w:spacing w:after="0" w:line="234" w:lineRule="atLeast"/>
        <w:jc w:val="center"/>
        <w:rPr>
          <w:rFonts w:eastAsia="Times New Roman" w:cs="Times New Roman"/>
          <w:color w:val="000000"/>
          <w:szCs w:val="28"/>
        </w:rPr>
      </w:pPr>
      <w:r w:rsidRPr="00183400">
        <w:rPr>
          <w:rFonts w:eastAsia="Times New Roman" w:cs="Times New Roman"/>
          <w:b/>
          <w:bCs/>
          <w:color w:val="000000"/>
          <w:szCs w:val="28"/>
        </w:rPr>
        <w:t>Chương IV</w:t>
      </w:r>
    </w:p>
    <w:p w:rsidR="00CB6C32" w:rsidRPr="00183400" w:rsidRDefault="00CB6C32" w:rsidP="00CB6C32">
      <w:pPr>
        <w:shd w:val="clear" w:color="auto" w:fill="FFFFFF"/>
        <w:spacing w:after="0" w:line="234" w:lineRule="atLeast"/>
        <w:jc w:val="center"/>
        <w:rPr>
          <w:rFonts w:eastAsia="Times New Roman" w:cs="Times New Roman"/>
          <w:b/>
          <w:bCs/>
          <w:color w:val="000000"/>
          <w:szCs w:val="28"/>
        </w:rPr>
      </w:pPr>
      <w:r w:rsidRPr="00183400">
        <w:rPr>
          <w:rFonts w:eastAsia="Times New Roman" w:cs="Times New Roman"/>
          <w:b/>
          <w:bCs/>
          <w:color w:val="000000"/>
          <w:szCs w:val="28"/>
        </w:rPr>
        <w:t xml:space="preserve">CÁC QUY ĐỊNH VỀ BÌNH XÉT, THẨM QUYỀN QUYẾT ĐỊNH, </w:t>
      </w:r>
    </w:p>
    <w:p w:rsidR="00CB6C32" w:rsidRPr="00183400" w:rsidRDefault="00CB6C32" w:rsidP="00CB6C32">
      <w:pPr>
        <w:shd w:val="clear" w:color="auto" w:fill="FFFFFF"/>
        <w:spacing w:after="0" w:line="234" w:lineRule="atLeast"/>
        <w:jc w:val="center"/>
        <w:rPr>
          <w:rFonts w:eastAsia="Times New Roman" w:cs="Times New Roman"/>
          <w:b/>
          <w:bCs/>
          <w:color w:val="000000"/>
          <w:szCs w:val="28"/>
        </w:rPr>
      </w:pPr>
      <w:r w:rsidRPr="00183400">
        <w:rPr>
          <w:rFonts w:eastAsia="Times New Roman" w:cs="Times New Roman"/>
          <w:b/>
          <w:bCs/>
          <w:color w:val="000000"/>
          <w:szCs w:val="28"/>
        </w:rPr>
        <w:t>TRAO TẶNG, HỒ SƠ ĐỀ NGHỊ</w:t>
      </w:r>
    </w:p>
    <w:p w:rsidR="00CB6C32" w:rsidRPr="006A2B75" w:rsidRDefault="00CB6C32" w:rsidP="00CB6C32">
      <w:pPr>
        <w:shd w:val="clear" w:color="auto" w:fill="FFFFFF"/>
        <w:spacing w:after="0" w:line="234" w:lineRule="atLeast"/>
        <w:jc w:val="center"/>
        <w:rPr>
          <w:rFonts w:eastAsia="Times New Roman" w:cs="Times New Roman"/>
          <w:color w:val="000000"/>
          <w:sz w:val="40"/>
          <w:szCs w:val="40"/>
        </w:rPr>
      </w:pPr>
    </w:p>
    <w:p w:rsidR="00CB6C32" w:rsidRPr="00183400" w:rsidRDefault="00CB6C32" w:rsidP="00B101BC">
      <w:pPr>
        <w:shd w:val="clear" w:color="auto" w:fill="FFFFFF"/>
        <w:spacing w:before="120" w:after="0" w:line="240" w:lineRule="auto"/>
        <w:ind w:firstLine="810"/>
        <w:jc w:val="both"/>
        <w:rPr>
          <w:rFonts w:eastAsia="Times New Roman" w:cs="Times New Roman"/>
          <w:b/>
          <w:color w:val="000000"/>
          <w:szCs w:val="28"/>
        </w:rPr>
      </w:pPr>
      <w:r w:rsidRPr="00183400">
        <w:rPr>
          <w:rFonts w:eastAsia="Times New Roman" w:cs="Times New Roman"/>
          <w:b/>
          <w:color w:val="000000"/>
          <w:szCs w:val="28"/>
        </w:rPr>
        <w:t>Điều 24. Phương pháp bình xét và điều kiện công nhận danh hiệu thi đua, hình thức khen thưởng</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bookmarkStart w:id="17" w:name="dieu_13"/>
      <w:r w:rsidRPr="00183400">
        <w:rPr>
          <w:rFonts w:eastAsia="Times New Roman" w:cs="Times New Roman"/>
          <w:bCs/>
          <w:color w:val="000000"/>
          <w:szCs w:val="28"/>
        </w:rPr>
        <w:t>1</w:t>
      </w:r>
      <w:r w:rsidRPr="00183400">
        <w:rPr>
          <w:rFonts w:eastAsia="Times New Roman" w:cs="Times New Roman"/>
          <w:bCs/>
          <w:color w:val="000000"/>
          <w:szCs w:val="28"/>
          <w:lang w:val="vi-VN"/>
        </w:rPr>
        <w:t>.</w:t>
      </w:r>
      <w:r w:rsidR="002B4402" w:rsidRPr="00183400">
        <w:rPr>
          <w:rFonts w:eastAsia="Times New Roman" w:cs="Times New Roman"/>
          <w:bCs/>
          <w:color w:val="000000"/>
          <w:szCs w:val="28"/>
        </w:rPr>
        <w:t xml:space="preserve"> </w:t>
      </w:r>
      <w:r w:rsidRPr="00183400">
        <w:rPr>
          <w:rFonts w:eastAsia="Times New Roman" w:cs="Times New Roman"/>
          <w:bCs/>
          <w:color w:val="000000"/>
          <w:szCs w:val="28"/>
        </w:rPr>
        <w:t xml:space="preserve">Phương pháp </w:t>
      </w:r>
      <w:r w:rsidRPr="00183400">
        <w:rPr>
          <w:rFonts w:eastAsia="Times New Roman" w:cs="Times New Roman"/>
          <w:bCs/>
          <w:color w:val="000000"/>
          <w:szCs w:val="28"/>
          <w:lang w:val="vi-VN"/>
        </w:rPr>
        <w:t>bình xét</w:t>
      </w:r>
      <w:bookmarkEnd w:id="17"/>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a) </w:t>
      </w:r>
      <w:r w:rsidRPr="00183400">
        <w:rPr>
          <w:rFonts w:eastAsia="Times New Roman" w:cs="Times New Roman"/>
          <w:color w:val="000000"/>
          <w:szCs w:val="28"/>
          <w:lang w:val="vi-VN"/>
        </w:rPr>
        <w:t>Đ</w:t>
      </w:r>
      <w:r w:rsidRPr="00183400">
        <w:rPr>
          <w:rFonts w:eastAsia="Times New Roman" w:cs="Times New Roman"/>
          <w:color w:val="000000"/>
          <w:szCs w:val="28"/>
        </w:rPr>
        <w:t>ố</w:t>
      </w:r>
      <w:r w:rsidRPr="00183400">
        <w:rPr>
          <w:rFonts w:eastAsia="Times New Roman" w:cs="Times New Roman"/>
          <w:color w:val="000000"/>
          <w:szCs w:val="28"/>
          <w:lang w:val="vi-VN"/>
        </w:rPr>
        <w:t>i với các đơn vị không phân cấp t</w:t>
      </w:r>
      <w:r w:rsidRPr="00183400">
        <w:rPr>
          <w:rFonts w:eastAsia="Times New Roman" w:cs="Times New Roman"/>
          <w:color w:val="000000"/>
          <w:szCs w:val="28"/>
        </w:rPr>
        <w:t>ổ </w:t>
      </w:r>
      <w:r w:rsidRPr="00183400">
        <w:rPr>
          <w:rFonts w:eastAsia="Times New Roman" w:cs="Times New Roman"/>
          <w:color w:val="000000"/>
          <w:szCs w:val="28"/>
          <w:lang w:val="vi-VN"/>
        </w:rPr>
        <w:t>chức họp, bình xét tại đơn vị và tr</w:t>
      </w:r>
      <w:r w:rsidRPr="00183400">
        <w:rPr>
          <w:rFonts w:eastAsia="Times New Roman" w:cs="Times New Roman"/>
          <w:color w:val="000000"/>
          <w:szCs w:val="28"/>
        </w:rPr>
        <w:t>ì</w:t>
      </w:r>
      <w:r w:rsidRPr="00183400">
        <w:rPr>
          <w:rFonts w:eastAsia="Times New Roman" w:cs="Times New Roman"/>
          <w:color w:val="000000"/>
          <w:szCs w:val="28"/>
          <w:lang w:val="vi-VN"/>
        </w:rPr>
        <w:t xml:space="preserve">nh Bộ </w:t>
      </w:r>
      <w:r w:rsidRPr="00183400">
        <w:rPr>
          <w:rFonts w:eastAsia="Times New Roman" w:cs="Times New Roman"/>
          <w:color w:val="000000"/>
          <w:szCs w:val="28"/>
        </w:rPr>
        <w:t xml:space="preserve">trưởng </w:t>
      </w:r>
      <w:r w:rsidRPr="00183400">
        <w:rPr>
          <w:rFonts w:eastAsia="Times New Roman" w:cs="Times New Roman"/>
          <w:color w:val="000000"/>
          <w:szCs w:val="28"/>
          <w:lang w:val="vi-VN"/>
        </w:rPr>
        <w:t>xem xét, quyết định.</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b) </w:t>
      </w:r>
      <w:r w:rsidRPr="00183400">
        <w:rPr>
          <w:rFonts w:eastAsia="Times New Roman" w:cs="Times New Roman"/>
          <w:color w:val="000000"/>
          <w:szCs w:val="28"/>
          <w:lang w:val="vi-VN"/>
        </w:rPr>
        <w:t>Đ</w:t>
      </w:r>
      <w:r w:rsidRPr="00183400">
        <w:rPr>
          <w:rFonts w:eastAsia="Times New Roman" w:cs="Times New Roman"/>
          <w:color w:val="000000"/>
          <w:szCs w:val="28"/>
        </w:rPr>
        <w:t>ố</w:t>
      </w:r>
      <w:r w:rsidRPr="00183400">
        <w:rPr>
          <w:rFonts w:eastAsia="Times New Roman" w:cs="Times New Roman"/>
          <w:color w:val="000000"/>
          <w:szCs w:val="28"/>
          <w:lang w:val="vi-VN"/>
        </w:rPr>
        <w:t>i với các đơn vị phân cấp tổ chức họp, bình xét tại đơn vị, sau đó thủ </w:t>
      </w:r>
      <w:r w:rsidRPr="00183400">
        <w:rPr>
          <w:rFonts w:eastAsia="Times New Roman" w:cs="Times New Roman"/>
          <w:color w:val="000000"/>
          <w:szCs w:val="28"/>
        </w:rPr>
        <w:t>tr</w:t>
      </w:r>
      <w:r w:rsidRPr="00183400">
        <w:rPr>
          <w:rFonts w:eastAsia="Times New Roman" w:cs="Times New Roman"/>
          <w:color w:val="000000"/>
          <w:szCs w:val="28"/>
          <w:lang w:val="vi-VN"/>
        </w:rPr>
        <w:t>ư</w:t>
      </w:r>
      <w:r w:rsidRPr="00183400">
        <w:rPr>
          <w:rFonts w:eastAsia="Times New Roman" w:cs="Times New Roman"/>
          <w:color w:val="000000"/>
          <w:szCs w:val="28"/>
        </w:rPr>
        <w:t>ở</w:t>
      </w:r>
      <w:r w:rsidRPr="00183400">
        <w:rPr>
          <w:rFonts w:eastAsia="Times New Roman" w:cs="Times New Roman"/>
          <w:color w:val="000000"/>
          <w:szCs w:val="28"/>
          <w:lang w:val="vi-VN"/>
        </w:rPr>
        <w:t>ng đ</w:t>
      </w:r>
      <w:r w:rsidRPr="00183400">
        <w:rPr>
          <w:rFonts w:eastAsia="Times New Roman" w:cs="Times New Roman"/>
          <w:color w:val="000000"/>
          <w:szCs w:val="28"/>
        </w:rPr>
        <w:t>ơ</w:t>
      </w:r>
      <w:r w:rsidRPr="00183400">
        <w:rPr>
          <w:rFonts w:eastAsia="Times New Roman" w:cs="Times New Roman"/>
          <w:color w:val="000000"/>
          <w:szCs w:val="28"/>
          <w:lang w:val="vi-VN"/>
        </w:rPr>
        <w:t>n vị xem xét, quy</w:t>
      </w:r>
      <w:r w:rsidRPr="00183400">
        <w:rPr>
          <w:rFonts w:eastAsia="Times New Roman" w:cs="Times New Roman"/>
          <w:color w:val="000000"/>
          <w:szCs w:val="28"/>
        </w:rPr>
        <w:t>ế</w:t>
      </w:r>
      <w:r w:rsidRPr="00183400">
        <w:rPr>
          <w:rFonts w:eastAsia="Times New Roman" w:cs="Times New Roman"/>
          <w:color w:val="000000"/>
          <w:szCs w:val="28"/>
          <w:lang w:val="vi-VN"/>
        </w:rPr>
        <w:t>t định khen thưởng thuộc thẩm quyền và trình Bộ</w:t>
      </w:r>
      <w:r w:rsidRPr="00183400">
        <w:rPr>
          <w:rFonts w:eastAsia="Times New Roman" w:cs="Times New Roman"/>
          <w:color w:val="000000"/>
          <w:szCs w:val="28"/>
        </w:rPr>
        <w:t xml:space="preserve"> trưởng Bộ Kế hoạch và Đầu tư</w:t>
      </w:r>
      <w:r w:rsidRPr="00183400">
        <w:rPr>
          <w:rFonts w:eastAsia="Times New Roman" w:cs="Times New Roman"/>
          <w:color w:val="000000"/>
          <w:szCs w:val="28"/>
          <w:lang w:val="vi-VN"/>
        </w:rPr>
        <w:t xml:space="preserve"> xem xét, quy</w:t>
      </w:r>
      <w:r w:rsidRPr="00183400">
        <w:rPr>
          <w:rFonts w:eastAsia="Times New Roman" w:cs="Times New Roman"/>
          <w:color w:val="000000"/>
          <w:szCs w:val="28"/>
        </w:rPr>
        <w:t>ế</w:t>
      </w:r>
      <w:r w:rsidRPr="00183400">
        <w:rPr>
          <w:rFonts w:eastAsia="Times New Roman" w:cs="Times New Roman"/>
          <w:color w:val="000000"/>
          <w:szCs w:val="28"/>
          <w:lang w:val="vi-VN"/>
        </w:rPr>
        <w:t>t định khen thưởng thuộc thẩm quyền </w:t>
      </w:r>
      <w:r w:rsidRPr="00183400">
        <w:rPr>
          <w:rFonts w:eastAsia="Times New Roman" w:cs="Times New Roman"/>
          <w:color w:val="000000"/>
          <w:szCs w:val="28"/>
        </w:rPr>
        <w:t>cấ</w:t>
      </w:r>
      <w:r w:rsidRPr="00183400">
        <w:rPr>
          <w:rFonts w:eastAsia="Times New Roman" w:cs="Times New Roman"/>
          <w:color w:val="000000"/>
          <w:szCs w:val="28"/>
          <w:lang w:val="vi-VN"/>
        </w:rPr>
        <w:t xml:space="preserve">p Bộ và cấp Nhà nước. </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c) Đối với lãnh đạo Bộ, sinh hoạt Đảng tại đơn vị nào do đơn vị đó đề xuất khen thưởng.</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d) </w:t>
      </w:r>
      <w:r w:rsidRPr="00183400">
        <w:rPr>
          <w:rFonts w:eastAsia="Times New Roman" w:cs="Times New Roman"/>
          <w:color w:val="000000"/>
          <w:szCs w:val="28"/>
          <w:lang w:val="vi-VN"/>
        </w:rPr>
        <w:t>Đ</w:t>
      </w:r>
      <w:r w:rsidRPr="00183400">
        <w:rPr>
          <w:rFonts w:eastAsia="Times New Roman" w:cs="Times New Roman"/>
          <w:color w:val="000000"/>
          <w:szCs w:val="28"/>
        </w:rPr>
        <w:t>ố</w:t>
      </w:r>
      <w:r w:rsidRPr="00183400">
        <w:rPr>
          <w:rFonts w:eastAsia="Times New Roman" w:cs="Times New Roman"/>
          <w:color w:val="000000"/>
          <w:szCs w:val="28"/>
          <w:lang w:val="vi-VN"/>
        </w:rPr>
        <w:t>i với thủ trư</w:t>
      </w:r>
      <w:r w:rsidRPr="00183400">
        <w:rPr>
          <w:rFonts w:eastAsia="Times New Roman" w:cs="Times New Roman"/>
          <w:color w:val="000000"/>
          <w:szCs w:val="28"/>
        </w:rPr>
        <w:t>ở</w:t>
      </w:r>
      <w:r w:rsidRPr="00183400">
        <w:rPr>
          <w:rFonts w:eastAsia="Times New Roman" w:cs="Times New Roman"/>
          <w:color w:val="000000"/>
          <w:szCs w:val="28"/>
          <w:lang w:val="vi-VN"/>
        </w:rPr>
        <w:t>ng các đơn vị thuộc Bộ do Hội đồng Thi đua - Khen </w:t>
      </w:r>
      <w:r w:rsidRPr="00183400">
        <w:rPr>
          <w:rFonts w:eastAsia="Times New Roman" w:cs="Times New Roman"/>
          <w:color w:val="000000"/>
          <w:szCs w:val="28"/>
        </w:rPr>
        <w:t>t</w:t>
      </w:r>
      <w:r w:rsidRPr="00183400">
        <w:rPr>
          <w:rFonts w:eastAsia="Times New Roman" w:cs="Times New Roman"/>
          <w:color w:val="000000"/>
          <w:szCs w:val="28"/>
          <w:lang w:val="vi-VN"/>
        </w:rPr>
        <w:t xml:space="preserve">hưởng Bộ xem xét, </w:t>
      </w:r>
      <w:r w:rsidRPr="00183400">
        <w:rPr>
          <w:rFonts w:eastAsia="Times New Roman" w:cs="Times New Roman"/>
          <w:color w:val="000000"/>
          <w:szCs w:val="28"/>
        </w:rPr>
        <w:t xml:space="preserve">trình Bộ trưởng </w:t>
      </w:r>
      <w:r w:rsidRPr="00183400">
        <w:rPr>
          <w:rFonts w:eastAsia="Times New Roman" w:cs="Times New Roman"/>
          <w:color w:val="000000"/>
          <w:szCs w:val="28"/>
          <w:lang w:val="vi-VN"/>
        </w:rPr>
        <w:t>quyết định.</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đ) </w:t>
      </w:r>
      <w:r w:rsidRPr="00183400">
        <w:rPr>
          <w:rFonts w:eastAsia="Times New Roman" w:cs="Times New Roman"/>
          <w:color w:val="000000"/>
          <w:szCs w:val="28"/>
          <w:lang w:val="vi-VN"/>
        </w:rPr>
        <w:t>Đối v</w:t>
      </w:r>
      <w:r w:rsidRPr="00183400">
        <w:rPr>
          <w:rFonts w:eastAsia="Times New Roman" w:cs="Times New Roman"/>
          <w:color w:val="000000"/>
          <w:szCs w:val="28"/>
        </w:rPr>
        <w:t>ớ</w:t>
      </w:r>
      <w:r w:rsidRPr="00183400">
        <w:rPr>
          <w:rFonts w:eastAsia="Times New Roman" w:cs="Times New Roman"/>
          <w:color w:val="000000"/>
          <w:szCs w:val="28"/>
          <w:lang w:val="vi-VN"/>
        </w:rPr>
        <w:t>i các Sở, Ban Qu</w:t>
      </w:r>
      <w:r w:rsidRPr="00183400">
        <w:rPr>
          <w:rFonts w:eastAsia="Times New Roman" w:cs="Times New Roman"/>
          <w:color w:val="000000"/>
          <w:szCs w:val="28"/>
        </w:rPr>
        <w:t>ả</w:t>
      </w:r>
      <w:r w:rsidRPr="00183400">
        <w:rPr>
          <w:rFonts w:eastAsia="Times New Roman" w:cs="Times New Roman"/>
          <w:color w:val="000000"/>
          <w:szCs w:val="28"/>
          <w:lang w:val="vi-VN"/>
        </w:rPr>
        <w:t>n l</w:t>
      </w:r>
      <w:r w:rsidRPr="00183400">
        <w:rPr>
          <w:rFonts w:eastAsia="Times New Roman" w:cs="Times New Roman"/>
          <w:color w:val="000000"/>
          <w:szCs w:val="28"/>
        </w:rPr>
        <w:t>ý</w:t>
      </w:r>
      <w:r w:rsidRPr="00183400">
        <w:rPr>
          <w:rFonts w:eastAsia="Times New Roman" w:cs="Times New Roman"/>
          <w:color w:val="000000"/>
          <w:szCs w:val="28"/>
          <w:lang w:val="vi-VN"/>
        </w:rPr>
        <w:t>, khối thi đua tổ chức họp, bình xét và tr</w:t>
      </w:r>
      <w:r w:rsidRPr="00183400">
        <w:rPr>
          <w:rFonts w:eastAsia="Times New Roman" w:cs="Times New Roman"/>
          <w:color w:val="000000"/>
          <w:szCs w:val="28"/>
        </w:rPr>
        <w:t>ì</w:t>
      </w:r>
      <w:r w:rsidRPr="00183400">
        <w:rPr>
          <w:rFonts w:eastAsia="Times New Roman" w:cs="Times New Roman"/>
          <w:color w:val="000000"/>
          <w:szCs w:val="28"/>
          <w:lang w:val="vi-VN"/>
        </w:rPr>
        <w:t>nh Bộ</w:t>
      </w:r>
      <w:r w:rsidRPr="00183400">
        <w:rPr>
          <w:rFonts w:eastAsia="Times New Roman" w:cs="Times New Roman"/>
          <w:color w:val="000000"/>
          <w:szCs w:val="28"/>
        </w:rPr>
        <w:t xml:space="preserve"> trưởng Bộ Kế hoạch và Đầu tư</w:t>
      </w:r>
      <w:r w:rsidRPr="00183400">
        <w:rPr>
          <w:rFonts w:eastAsia="Times New Roman" w:cs="Times New Roman"/>
          <w:color w:val="000000"/>
          <w:szCs w:val="28"/>
          <w:lang w:val="vi-VN"/>
        </w:rPr>
        <w:t xml:space="preserve"> xem xét, quyết định.</w:t>
      </w:r>
    </w:p>
    <w:p w:rsidR="00E36C36" w:rsidRPr="00606D45" w:rsidRDefault="00CB6C32" w:rsidP="00606D45">
      <w:pPr>
        <w:shd w:val="clear" w:color="auto" w:fill="FFFFFF"/>
        <w:spacing w:before="120" w:after="0" w:line="240" w:lineRule="auto"/>
        <w:ind w:firstLine="810"/>
        <w:jc w:val="both"/>
        <w:rPr>
          <w:rFonts w:eastAsia="Times New Roman" w:cs="Times New Roman"/>
          <w:szCs w:val="28"/>
        </w:rPr>
      </w:pPr>
      <w:r w:rsidRPr="00183400">
        <w:rPr>
          <w:rFonts w:eastAsia="Times New Roman" w:cs="Times New Roman"/>
          <w:szCs w:val="28"/>
        </w:rPr>
        <w:t>e) Đối với d</w:t>
      </w:r>
      <w:r w:rsidRPr="00183400">
        <w:rPr>
          <w:rFonts w:eastAsia="Times New Roman" w:cs="Times New Roman"/>
          <w:szCs w:val="28"/>
          <w:lang w:val="vi-VN"/>
        </w:rPr>
        <w:t xml:space="preserve">anh hiệu </w:t>
      </w:r>
      <w:r w:rsidRPr="00183400">
        <w:rPr>
          <w:rFonts w:eastAsia="Times New Roman" w:cs="Times New Roman"/>
          <w:szCs w:val="28"/>
        </w:rPr>
        <w:t xml:space="preserve">thi đua và hình thức khen thưởng yêu cầu phải có sáng kiến, </w:t>
      </w:r>
      <w:r w:rsidRPr="00183400">
        <w:rPr>
          <w:rFonts w:eastAsia="Times New Roman" w:cs="Times New Roman"/>
          <w:szCs w:val="28"/>
          <w:lang w:val="vi-VN"/>
        </w:rPr>
        <w:t>chỉ tiến hành b</w:t>
      </w:r>
      <w:r w:rsidRPr="00183400">
        <w:rPr>
          <w:rFonts w:eastAsia="Times New Roman" w:cs="Times New Roman"/>
          <w:szCs w:val="28"/>
        </w:rPr>
        <w:t>ì</w:t>
      </w:r>
      <w:r w:rsidRPr="00183400">
        <w:rPr>
          <w:rFonts w:eastAsia="Times New Roman" w:cs="Times New Roman"/>
          <w:szCs w:val="28"/>
          <w:lang w:val="vi-VN"/>
        </w:rPr>
        <w:t>nh xét khi cá nhân đã có quyết định côn</w:t>
      </w:r>
      <w:r w:rsidRPr="00183400">
        <w:rPr>
          <w:rFonts w:eastAsia="Times New Roman" w:cs="Times New Roman"/>
          <w:szCs w:val="28"/>
        </w:rPr>
        <w:t>g </w:t>
      </w:r>
      <w:r w:rsidRPr="00183400">
        <w:rPr>
          <w:rFonts w:eastAsia="Times New Roman" w:cs="Times New Roman"/>
          <w:szCs w:val="28"/>
          <w:lang w:val="vi-VN"/>
        </w:rPr>
        <w:t>nhận sáng ki</w:t>
      </w:r>
      <w:r w:rsidRPr="00183400">
        <w:rPr>
          <w:rFonts w:eastAsia="Times New Roman" w:cs="Times New Roman"/>
          <w:szCs w:val="28"/>
        </w:rPr>
        <w:t>ế</w:t>
      </w:r>
      <w:r w:rsidR="00D72AA8">
        <w:rPr>
          <w:rFonts w:eastAsia="Times New Roman" w:cs="Times New Roman"/>
          <w:szCs w:val="28"/>
          <w:lang w:val="vi-VN"/>
        </w:rPr>
        <w:t xml:space="preserve">n. Sáng kiến được công nhận </w:t>
      </w:r>
      <w:r w:rsidR="00D72AA8">
        <w:rPr>
          <w:rFonts w:eastAsia="Times New Roman" w:cs="Times New Roman"/>
          <w:szCs w:val="28"/>
        </w:rPr>
        <w:t>trong giai đoạn</w:t>
      </w:r>
      <w:r w:rsidR="00D72AA8">
        <w:rPr>
          <w:rFonts w:eastAsia="Times New Roman" w:cs="Times New Roman"/>
          <w:szCs w:val="28"/>
          <w:lang w:val="vi-VN"/>
        </w:rPr>
        <w:t xml:space="preserve"> nào</w:t>
      </w:r>
      <w:r w:rsidR="00D72AA8">
        <w:rPr>
          <w:rFonts w:eastAsia="Times New Roman" w:cs="Times New Roman"/>
          <w:szCs w:val="28"/>
        </w:rPr>
        <w:t xml:space="preserve"> dùng làm căn cứ xét khen thưởng cho giai đoạn đó.</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 xml:space="preserve">2. Điều kiện công nhận </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a) </w:t>
      </w:r>
      <w:r w:rsidRPr="00183400">
        <w:rPr>
          <w:rFonts w:eastAsia="Times New Roman" w:cs="Times New Roman"/>
          <w:color w:val="000000"/>
          <w:szCs w:val="28"/>
          <w:lang w:val="vi-VN"/>
        </w:rPr>
        <w:t>Danh hiệu “Chiến sĩ thi đua cấp bộ”, “Chiến sĩ thi đua toàn quốc</w:t>
      </w:r>
      <w:r w:rsidRPr="00183400">
        <w:rPr>
          <w:rFonts w:eastAsia="Times New Roman" w:cs="Times New Roman"/>
          <w:szCs w:val="28"/>
          <w:lang w:val="vi-VN"/>
        </w:rPr>
        <w:t>”</w:t>
      </w:r>
      <w:r w:rsidRPr="00183400">
        <w:rPr>
          <w:rFonts w:eastAsia="Times New Roman" w:cs="Times New Roman"/>
          <w:color w:val="000000"/>
          <w:szCs w:val="28"/>
          <w:lang w:val="vi-VN"/>
        </w:rPr>
        <w:t>phải được Hội đồng Thi đua - Khen thưởng Bộ xét, b</w:t>
      </w:r>
      <w:r w:rsidRPr="00183400">
        <w:rPr>
          <w:rFonts w:eastAsia="Times New Roman" w:cs="Times New Roman"/>
          <w:color w:val="000000"/>
          <w:szCs w:val="28"/>
        </w:rPr>
        <w:t>ỏ </w:t>
      </w:r>
      <w:r w:rsidRPr="00183400">
        <w:rPr>
          <w:rFonts w:eastAsia="Times New Roman" w:cs="Times New Roman"/>
          <w:color w:val="000000"/>
          <w:szCs w:val="28"/>
          <w:lang w:val="vi-VN"/>
        </w:rPr>
        <w:t>phiếu k</w:t>
      </w:r>
      <w:r w:rsidRPr="00183400">
        <w:rPr>
          <w:rFonts w:eastAsia="Times New Roman" w:cs="Times New Roman"/>
          <w:color w:val="000000"/>
          <w:szCs w:val="28"/>
        </w:rPr>
        <w:t>í</w:t>
      </w:r>
      <w:r w:rsidRPr="00183400">
        <w:rPr>
          <w:rFonts w:eastAsia="Times New Roman" w:cs="Times New Roman"/>
          <w:color w:val="000000"/>
          <w:szCs w:val="28"/>
          <w:lang w:val="vi-VN"/>
        </w:rPr>
        <w:t>n và có tỷ lệ phiếu bầu từ 90% </w:t>
      </w:r>
      <w:r w:rsidRPr="00183400">
        <w:rPr>
          <w:rFonts w:eastAsia="Times New Roman" w:cs="Times New Roman"/>
          <w:color w:val="000000"/>
          <w:szCs w:val="28"/>
        </w:rPr>
        <w:t>t</w:t>
      </w:r>
      <w:r w:rsidRPr="00183400">
        <w:rPr>
          <w:rFonts w:eastAsia="Times New Roman" w:cs="Times New Roman"/>
          <w:color w:val="000000"/>
          <w:szCs w:val="28"/>
          <w:lang w:val="vi-VN"/>
        </w:rPr>
        <w:t>rở lên, tính trên t</w:t>
      </w:r>
      <w:r w:rsidRPr="00183400">
        <w:rPr>
          <w:rFonts w:eastAsia="Times New Roman" w:cs="Times New Roman"/>
          <w:color w:val="000000"/>
          <w:szCs w:val="28"/>
        </w:rPr>
        <w:t>ổ</w:t>
      </w:r>
      <w:r w:rsidRPr="00183400">
        <w:rPr>
          <w:rFonts w:eastAsia="Times New Roman" w:cs="Times New Roman"/>
          <w:color w:val="000000"/>
          <w:szCs w:val="28"/>
          <w:lang w:val="vi-VN"/>
        </w:rPr>
        <w:t>ng số thành viên của Hội </w:t>
      </w:r>
      <w:r w:rsidRPr="00183400">
        <w:rPr>
          <w:rFonts w:eastAsia="Times New Roman" w:cs="Times New Roman"/>
          <w:color w:val="000000"/>
          <w:szCs w:val="28"/>
        </w:rPr>
        <w:t>đ</w:t>
      </w:r>
      <w:r w:rsidRPr="00183400">
        <w:rPr>
          <w:rFonts w:eastAsia="Times New Roman" w:cs="Times New Roman"/>
          <w:color w:val="000000"/>
          <w:szCs w:val="28"/>
          <w:lang w:val="vi-VN"/>
        </w:rPr>
        <w:t>ồng</w:t>
      </w:r>
      <w:r w:rsidRPr="00183400">
        <w:rPr>
          <w:rFonts w:eastAsia="Times New Roman" w:cs="Times New Roman"/>
          <w:color w:val="000000"/>
          <w:szCs w:val="28"/>
        </w:rPr>
        <w:t xml:space="preserve"> có mặt</w:t>
      </w:r>
      <w:r w:rsidRPr="00183400">
        <w:rPr>
          <w:rFonts w:eastAsia="Times New Roman" w:cs="Times New Roman"/>
          <w:color w:val="000000"/>
          <w:szCs w:val="28"/>
          <w:lang w:val="vi-VN"/>
        </w:rPr>
        <w:t xml:space="preserve">. </w:t>
      </w:r>
    </w:p>
    <w:p w:rsidR="00CB6C32" w:rsidRPr="00183400" w:rsidRDefault="00CB6C32" w:rsidP="00B101BC">
      <w:pPr>
        <w:tabs>
          <w:tab w:val="left" w:pos="0"/>
          <w:tab w:val="left" w:pos="851"/>
        </w:tabs>
        <w:spacing w:before="200"/>
        <w:ind w:firstLine="810"/>
        <w:jc w:val="both"/>
      </w:pPr>
      <w:r w:rsidRPr="00183400">
        <w:rPr>
          <w:rFonts w:eastAsia="Times New Roman" w:cs="Times New Roman"/>
          <w:color w:val="000000"/>
          <w:szCs w:val="28"/>
        </w:rPr>
        <w:t xml:space="preserve">b) </w:t>
      </w:r>
      <w:r w:rsidRPr="00183400">
        <w:rPr>
          <w:rFonts w:eastAsia="Times New Roman" w:cs="Times New Roman"/>
          <w:color w:val="000000"/>
          <w:szCs w:val="28"/>
          <w:lang w:val="vi-VN"/>
        </w:rPr>
        <w:t>Danh hiệu “Chiến sĩ thi đua cơ s</w:t>
      </w:r>
      <w:r w:rsidRPr="00183400">
        <w:rPr>
          <w:rFonts w:eastAsia="Times New Roman" w:cs="Times New Roman"/>
          <w:color w:val="000000"/>
          <w:szCs w:val="28"/>
        </w:rPr>
        <w:t>ở</w:t>
      </w:r>
      <w:r w:rsidRPr="00183400">
        <w:rPr>
          <w:rFonts w:eastAsia="Times New Roman" w:cs="Times New Roman"/>
          <w:color w:val="000000"/>
          <w:szCs w:val="28"/>
          <w:lang w:val="vi-VN"/>
        </w:rPr>
        <w:t>” được bỏ phiếu kín và có tỷ lệ phiếu bầu t</w:t>
      </w:r>
      <w:r w:rsidRPr="00183400">
        <w:rPr>
          <w:rFonts w:eastAsia="Times New Roman" w:cs="Times New Roman"/>
          <w:color w:val="000000"/>
          <w:szCs w:val="28"/>
        </w:rPr>
        <w:t xml:space="preserve">ừ </w:t>
      </w:r>
      <w:r w:rsidRPr="00183400">
        <w:rPr>
          <w:rFonts w:eastAsia="Times New Roman" w:cs="Times New Roman"/>
          <w:color w:val="000000"/>
          <w:szCs w:val="28"/>
          <w:lang w:val="vi-VN"/>
        </w:rPr>
        <w:t xml:space="preserve">70% </w:t>
      </w:r>
      <w:r w:rsidRPr="00183400">
        <w:rPr>
          <w:rFonts w:eastAsia="Times New Roman" w:cs="Times New Roman"/>
          <w:color w:val="000000"/>
          <w:szCs w:val="28"/>
        </w:rPr>
        <w:t>trở lên, tính trên tổng số người đủ điều kiện bình bầu.</w:t>
      </w:r>
    </w:p>
    <w:bookmarkEnd w:id="16"/>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c) </w:t>
      </w:r>
      <w:r w:rsidRPr="00183400">
        <w:rPr>
          <w:rFonts w:eastAsia="Times New Roman" w:cs="Times New Roman"/>
          <w:color w:val="000000"/>
          <w:szCs w:val="28"/>
          <w:lang w:val="vi-VN"/>
        </w:rPr>
        <w:t>Việc họp xét khen thư</w:t>
      </w:r>
      <w:r w:rsidRPr="00183400">
        <w:rPr>
          <w:rFonts w:eastAsia="Times New Roman" w:cs="Times New Roman"/>
          <w:color w:val="000000"/>
          <w:szCs w:val="28"/>
        </w:rPr>
        <w:t>ở</w:t>
      </w:r>
      <w:r w:rsidRPr="00183400">
        <w:rPr>
          <w:rFonts w:eastAsia="Times New Roman" w:cs="Times New Roman"/>
          <w:color w:val="000000"/>
          <w:szCs w:val="28"/>
          <w:lang w:val="vi-VN"/>
        </w:rPr>
        <w:t>ng được tiến hành khi có ít nhất 2/3 thành viên Hội đồng Thi đua - Khen thưởng tham dự.</w:t>
      </w:r>
    </w:p>
    <w:p w:rsidR="00CB6C32" w:rsidRPr="00183400" w:rsidRDefault="00CB6C32" w:rsidP="006A2B75">
      <w:pPr>
        <w:shd w:val="clear" w:color="auto" w:fill="FFFFFF"/>
        <w:spacing w:before="120" w:after="120" w:line="240" w:lineRule="auto"/>
        <w:ind w:firstLine="806"/>
        <w:jc w:val="both"/>
        <w:rPr>
          <w:rFonts w:eastAsia="Times New Roman" w:cs="Times New Roman"/>
          <w:b/>
          <w:bCs/>
          <w:color w:val="000000"/>
          <w:szCs w:val="28"/>
        </w:rPr>
      </w:pPr>
      <w:bookmarkStart w:id="18" w:name="dieu_14"/>
      <w:r w:rsidRPr="00183400">
        <w:rPr>
          <w:rFonts w:eastAsia="Times New Roman" w:cs="Times New Roman"/>
          <w:b/>
          <w:bCs/>
          <w:color w:val="000000"/>
          <w:szCs w:val="28"/>
        </w:rPr>
        <w:t>Điều 25. Thẩm quyền quyết định khen thưởng</w:t>
      </w:r>
      <w:bookmarkEnd w:id="18"/>
    </w:p>
    <w:p w:rsidR="00CB6C32" w:rsidRPr="00183400" w:rsidRDefault="00CB6C32" w:rsidP="00B101BC">
      <w:pPr>
        <w:spacing w:after="0"/>
        <w:ind w:firstLine="810"/>
        <w:jc w:val="both"/>
        <w:rPr>
          <w:rFonts w:cs="Times New Roman"/>
          <w:szCs w:val="28"/>
        </w:rPr>
      </w:pPr>
      <w:r w:rsidRPr="00183400">
        <w:rPr>
          <w:rFonts w:cs="Times New Roman"/>
          <w:szCs w:val="28"/>
        </w:rPr>
        <w:t>1. Thẩm quyền quyết định tặng thưởng các hình thức khen thưởng cấp Nhà nước thực hiện theo quy định tại các </w:t>
      </w:r>
      <w:bookmarkStart w:id="19" w:name="dc_14"/>
      <w:r w:rsidRPr="00183400">
        <w:rPr>
          <w:rFonts w:cs="Times New Roman"/>
          <w:szCs w:val="28"/>
        </w:rPr>
        <w:t>Điều 77, 78 Luật thi đua, khen thưởng</w:t>
      </w:r>
      <w:bookmarkEnd w:id="19"/>
      <w:r w:rsidRPr="00183400">
        <w:rPr>
          <w:rFonts w:cs="Times New Roman"/>
          <w:szCs w:val="28"/>
        </w:rPr>
        <w:t>.</w:t>
      </w:r>
    </w:p>
    <w:p w:rsidR="00CB6C32" w:rsidRDefault="00CB6C32" w:rsidP="00B101BC">
      <w:pPr>
        <w:spacing w:after="0"/>
        <w:ind w:firstLine="810"/>
        <w:jc w:val="both"/>
        <w:rPr>
          <w:rFonts w:cs="Times New Roman"/>
          <w:szCs w:val="28"/>
        </w:rPr>
      </w:pPr>
      <w:r w:rsidRPr="00183400">
        <w:rPr>
          <w:rFonts w:cs="Times New Roman"/>
          <w:szCs w:val="28"/>
        </w:rPr>
        <w:t xml:space="preserve">2. Bộ trưởng Bộ Kế hoạch và Đầu tư quyết định tặng thưởng các danh hiệu thi đua và hình thức khen thưởng sau: </w:t>
      </w:r>
    </w:p>
    <w:p w:rsidR="00A25FB6" w:rsidRDefault="00A25FB6" w:rsidP="00B101BC">
      <w:pPr>
        <w:spacing w:after="0"/>
        <w:ind w:firstLine="810"/>
        <w:jc w:val="both"/>
        <w:rPr>
          <w:rFonts w:cs="Times New Roman"/>
          <w:szCs w:val="28"/>
        </w:rPr>
      </w:pPr>
      <w:r>
        <w:rPr>
          <w:rFonts w:cs="Times New Roman"/>
          <w:szCs w:val="28"/>
        </w:rPr>
        <w:t>a</w:t>
      </w:r>
      <w:r w:rsidRPr="00A25FB6">
        <w:rPr>
          <w:rFonts w:cs="Times New Roman"/>
          <w:szCs w:val="28"/>
        </w:rPr>
        <w:t>) Cờ thi đua cấp bộ;</w:t>
      </w:r>
    </w:p>
    <w:p w:rsidR="00A25FB6" w:rsidRPr="00183400" w:rsidRDefault="00A25FB6" w:rsidP="00B101BC">
      <w:pPr>
        <w:spacing w:after="0"/>
        <w:ind w:firstLine="810"/>
        <w:jc w:val="both"/>
        <w:rPr>
          <w:rFonts w:cs="Times New Roman"/>
          <w:szCs w:val="28"/>
        </w:rPr>
      </w:pPr>
      <w:r w:rsidRPr="00A25FB6">
        <w:rPr>
          <w:rFonts w:cs="Times New Roman"/>
          <w:szCs w:val="28"/>
        </w:rPr>
        <w:t>b) Tập thể lao động xuất sắc;</w:t>
      </w:r>
    </w:p>
    <w:p w:rsidR="00CB6C32" w:rsidRDefault="00A25FB6" w:rsidP="00B101BC">
      <w:pPr>
        <w:spacing w:after="0"/>
        <w:ind w:firstLine="810"/>
        <w:jc w:val="both"/>
        <w:rPr>
          <w:rFonts w:cs="Times New Roman"/>
          <w:szCs w:val="28"/>
        </w:rPr>
      </w:pPr>
      <w:r>
        <w:rPr>
          <w:rFonts w:cs="Times New Roman"/>
          <w:szCs w:val="28"/>
        </w:rPr>
        <w:t>c</w:t>
      </w:r>
      <w:r w:rsidR="00CB6C32" w:rsidRPr="00183400">
        <w:rPr>
          <w:rFonts w:cs="Times New Roman"/>
          <w:szCs w:val="28"/>
        </w:rPr>
        <w:t>) Tập thể lao động tiên tiến;</w:t>
      </w:r>
    </w:p>
    <w:p w:rsidR="00A25FB6" w:rsidRDefault="00A25FB6" w:rsidP="00B101BC">
      <w:pPr>
        <w:spacing w:after="0"/>
        <w:ind w:firstLine="810"/>
        <w:jc w:val="both"/>
        <w:rPr>
          <w:rFonts w:cs="Times New Roman"/>
          <w:szCs w:val="28"/>
        </w:rPr>
      </w:pPr>
      <w:r>
        <w:rPr>
          <w:rFonts w:cs="Times New Roman"/>
          <w:szCs w:val="28"/>
        </w:rPr>
        <w:t>d</w:t>
      </w:r>
      <w:r w:rsidRPr="00A25FB6">
        <w:rPr>
          <w:rFonts w:cs="Times New Roman"/>
          <w:szCs w:val="28"/>
        </w:rPr>
        <w:t>) Chiến sĩ thi đua cấp bộ;</w:t>
      </w:r>
    </w:p>
    <w:p w:rsidR="00A25FB6" w:rsidRPr="00183400" w:rsidRDefault="00A25FB6" w:rsidP="00B101BC">
      <w:pPr>
        <w:spacing w:after="0"/>
        <w:ind w:firstLine="810"/>
        <w:jc w:val="both"/>
        <w:rPr>
          <w:rFonts w:cs="Times New Roman"/>
          <w:szCs w:val="28"/>
        </w:rPr>
      </w:pPr>
      <w:r w:rsidRPr="00A25FB6">
        <w:rPr>
          <w:rFonts w:cs="Times New Roman"/>
          <w:szCs w:val="28"/>
        </w:rPr>
        <w:t>đ) Chiến sĩ thi đua cơ sở;</w:t>
      </w:r>
    </w:p>
    <w:p w:rsidR="00CB6C32" w:rsidRPr="00183400" w:rsidRDefault="00A25FB6" w:rsidP="00B101BC">
      <w:pPr>
        <w:spacing w:after="0"/>
        <w:ind w:firstLine="810"/>
        <w:jc w:val="both"/>
        <w:rPr>
          <w:rFonts w:cs="Times New Roman"/>
          <w:szCs w:val="28"/>
        </w:rPr>
      </w:pPr>
      <w:r>
        <w:rPr>
          <w:rFonts w:cs="Times New Roman"/>
          <w:szCs w:val="28"/>
        </w:rPr>
        <w:t>e</w:t>
      </w:r>
      <w:r w:rsidR="00CB6C32" w:rsidRPr="00183400">
        <w:rPr>
          <w:rFonts w:cs="Times New Roman"/>
          <w:szCs w:val="28"/>
        </w:rPr>
        <w:t>) Lao động tiên tiến;</w:t>
      </w:r>
    </w:p>
    <w:p w:rsidR="00CB6C32" w:rsidRPr="00183400" w:rsidRDefault="00CB6C32" w:rsidP="00B101BC">
      <w:pPr>
        <w:spacing w:after="0"/>
        <w:ind w:firstLine="810"/>
        <w:jc w:val="both"/>
        <w:rPr>
          <w:rFonts w:cs="Times New Roman"/>
          <w:szCs w:val="28"/>
        </w:rPr>
      </w:pPr>
      <w:r w:rsidRPr="00183400">
        <w:rPr>
          <w:rFonts w:cs="Times New Roman"/>
          <w:szCs w:val="28"/>
        </w:rPr>
        <w:t>g) Bằng khen của Bộ trưởng;</w:t>
      </w:r>
    </w:p>
    <w:p w:rsidR="00CB6C32" w:rsidRPr="00183400" w:rsidRDefault="00CB6C32" w:rsidP="00B101BC">
      <w:pPr>
        <w:spacing w:after="0"/>
        <w:ind w:firstLine="810"/>
        <w:jc w:val="both"/>
        <w:rPr>
          <w:rFonts w:cs="Times New Roman"/>
          <w:szCs w:val="28"/>
        </w:rPr>
      </w:pPr>
      <w:r w:rsidRPr="00183400">
        <w:rPr>
          <w:rFonts w:cs="Times New Roman"/>
          <w:szCs w:val="28"/>
        </w:rPr>
        <w:t>h) Kỷ niệm chương “Vì sự nghiệp ngành Kế hoạch và Đầu tư Việt Nam”;</w:t>
      </w:r>
    </w:p>
    <w:p w:rsidR="00CB6C32" w:rsidRPr="00183400" w:rsidRDefault="00CB6C32" w:rsidP="00B101BC">
      <w:pPr>
        <w:spacing w:after="0"/>
        <w:ind w:firstLine="810"/>
        <w:jc w:val="both"/>
        <w:rPr>
          <w:rFonts w:cs="Times New Roman"/>
          <w:szCs w:val="28"/>
        </w:rPr>
      </w:pPr>
      <w:r w:rsidRPr="00183400">
        <w:rPr>
          <w:rFonts w:cs="Times New Roman"/>
          <w:szCs w:val="28"/>
        </w:rPr>
        <w:t xml:space="preserve">i) Ủy quyền cho Thủ trưởng các đơn vị </w:t>
      </w:r>
      <w:r w:rsidR="00A25FB6">
        <w:rPr>
          <w:rFonts w:cs="Times New Roman"/>
          <w:szCs w:val="28"/>
        </w:rPr>
        <w:t xml:space="preserve">được </w:t>
      </w:r>
      <w:r w:rsidRPr="00183400">
        <w:rPr>
          <w:rFonts w:cs="Times New Roman"/>
          <w:szCs w:val="28"/>
        </w:rPr>
        <w:t xml:space="preserve">phân cấp quyết định tặng danh hiệu </w:t>
      </w:r>
      <w:r w:rsidR="00A25FB6" w:rsidRPr="00A25FB6">
        <w:rPr>
          <w:rFonts w:cs="Times New Roman"/>
          <w:szCs w:val="28"/>
        </w:rPr>
        <w:t>“Tập thể lao động xuất sắ</w:t>
      </w:r>
      <w:r w:rsidR="00A25FB6">
        <w:rPr>
          <w:rFonts w:cs="Times New Roman"/>
          <w:szCs w:val="28"/>
        </w:rPr>
        <w:t xml:space="preserve">c”, </w:t>
      </w:r>
      <w:r w:rsidRPr="00183400">
        <w:rPr>
          <w:rFonts w:cs="Times New Roman"/>
          <w:szCs w:val="28"/>
        </w:rPr>
        <w:t>“Tập thể lao động tiên tiến</w:t>
      </w:r>
      <w:r w:rsidR="00A25FB6">
        <w:rPr>
          <w:rFonts w:cs="Times New Roman"/>
          <w:szCs w:val="28"/>
        </w:rPr>
        <w:t xml:space="preserve">” </w:t>
      </w:r>
      <w:r w:rsidRPr="00183400">
        <w:rPr>
          <w:rFonts w:cs="Times New Roman"/>
          <w:szCs w:val="28"/>
        </w:rPr>
        <w:t>cho các đơn vị trực thuộc;</w:t>
      </w:r>
    </w:p>
    <w:p w:rsidR="00CB6C32" w:rsidRDefault="00CB6C32" w:rsidP="00B101BC">
      <w:pPr>
        <w:spacing w:after="0"/>
        <w:ind w:firstLine="810"/>
        <w:jc w:val="both"/>
        <w:rPr>
          <w:rFonts w:cs="Times New Roman"/>
          <w:szCs w:val="28"/>
        </w:rPr>
      </w:pPr>
      <w:r w:rsidRPr="00183400">
        <w:rPr>
          <w:rFonts w:cs="Times New Roman"/>
          <w:szCs w:val="28"/>
        </w:rPr>
        <w:t xml:space="preserve">3. Thủ trưởng các đơn vị </w:t>
      </w:r>
      <w:r w:rsidR="00A25FB6">
        <w:rPr>
          <w:rFonts w:cs="Times New Roman"/>
          <w:szCs w:val="28"/>
        </w:rPr>
        <w:t xml:space="preserve">được </w:t>
      </w:r>
      <w:r w:rsidRPr="00183400">
        <w:rPr>
          <w:rFonts w:cs="Times New Roman"/>
          <w:szCs w:val="28"/>
        </w:rPr>
        <w:t xml:space="preserve">phân cấp quyết định tặng thưởng các danh hiệu thi đua và hình thức khen thưởng sau cho các tập thể và cá nhân thuộc quyền quản lý: </w:t>
      </w:r>
    </w:p>
    <w:p w:rsidR="00A25FB6" w:rsidRPr="00183400" w:rsidRDefault="00A25FB6" w:rsidP="00B101BC">
      <w:pPr>
        <w:spacing w:after="0"/>
        <w:ind w:firstLine="810"/>
        <w:jc w:val="both"/>
        <w:rPr>
          <w:rFonts w:cs="Times New Roman"/>
          <w:szCs w:val="28"/>
        </w:rPr>
      </w:pPr>
      <w:r>
        <w:rPr>
          <w:rFonts w:cs="Times New Roman"/>
          <w:szCs w:val="28"/>
        </w:rPr>
        <w:t>a</w:t>
      </w:r>
      <w:r w:rsidRPr="00A25FB6">
        <w:rPr>
          <w:rFonts w:cs="Times New Roman"/>
          <w:szCs w:val="28"/>
        </w:rPr>
        <w:t>) Tập thể lao động xuất sắc;</w:t>
      </w:r>
    </w:p>
    <w:p w:rsidR="00CB6C32" w:rsidRDefault="00A25FB6" w:rsidP="00B101BC">
      <w:pPr>
        <w:spacing w:after="0"/>
        <w:ind w:firstLine="810"/>
        <w:jc w:val="both"/>
        <w:rPr>
          <w:rFonts w:cs="Times New Roman"/>
          <w:szCs w:val="28"/>
        </w:rPr>
      </w:pPr>
      <w:r>
        <w:rPr>
          <w:rFonts w:cs="Times New Roman"/>
          <w:szCs w:val="28"/>
        </w:rPr>
        <w:t>b</w:t>
      </w:r>
      <w:r w:rsidR="00CB6C32" w:rsidRPr="00183400">
        <w:rPr>
          <w:rFonts w:cs="Times New Roman"/>
          <w:szCs w:val="28"/>
        </w:rPr>
        <w:t>) Tập thể lao động tiên tiến;</w:t>
      </w:r>
    </w:p>
    <w:p w:rsidR="00A25FB6" w:rsidRPr="00183400" w:rsidRDefault="00A25FB6" w:rsidP="00B101BC">
      <w:pPr>
        <w:spacing w:after="0"/>
        <w:ind w:firstLine="810"/>
        <w:jc w:val="both"/>
        <w:rPr>
          <w:rFonts w:cs="Times New Roman"/>
          <w:szCs w:val="28"/>
        </w:rPr>
      </w:pPr>
      <w:r>
        <w:rPr>
          <w:rFonts w:cs="Times New Roman"/>
          <w:szCs w:val="28"/>
        </w:rPr>
        <w:t>c</w:t>
      </w:r>
      <w:r w:rsidRPr="00A25FB6">
        <w:rPr>
          <w:rFonts w:cs="Times New Roman"/>
          <w:szCs w:val="28"/>
        </w:rPr>
        <w:t>) Chiến sĩ thi đua cơ sở;</w:t>
      </w:r>
    </w:p>
    <w:p w:rsidR="00CB6C32" w:rsidRPr="00183400" w:rsidRDefault="00A25FB6" w:rsidP="00B101BC">
      <w:pPr>
        <w:spacing w:after="0"/>
        <w:ind w:firstLine="810"/>
        <w:jc w:val="both"/>
        <w:rPr>
          <w:rFonts w:cs="Times New Roman"/>
          <w:szCs w:val="28"/>
        </w:rPr>
      </w:pPr>
      <w:r>
        <w:rPr>
          <w:rFonts w:cs="Times New Roman"/>
          <w:szCs w:val="28"/>
        </w:rPr>
        <w:t>d</w:t>
      </w:r>
      <w:r w:rsidR="00CB6C32" w:rsidRPr="00183400">
        <w:rPr>
          <w:rFonts w:cs="Times New Roman"/>
          <w:szCs w:val="28"/>
        </w:rPr>
        <w:t>) Lao động tiên tiến;</w:t>
      </w:r>
    </w:p>
    <w:p w:rsidR="00CB6C32" w:rsidRPr="00183400" w:rsidRDefault="00CB6C32" w:rsidP="00B101BC">
      <w:pPr>
        <w:spacing w:after="0"/>
        <w:ind w:firstLine="810"/>
        <w:jc w:val="both"/>
        <w:rPr>
          <w:rFonts w:cs="Times New Roman"/>
          <w:szCs w:val="28"/>
        </w:rPr>
      </w:pPr>
      <w:r w:rsidRPr="00183400">
        <w:rPr>
          <w:rFonts w:cs="Times New Roman"/>
          <w:szCs w:val="28"/>
        </w:rPr>
        <w:t>đ) Giấy khen.</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bookmarkStart w:id="20" w:name="dieu_15"/>
      <w:r w:rsidRPr="00183400">
        <w:rPr>
          <w:rFonts w:eastAsia="Times New Roman" w:cs="Times New Roman"/>
          <w:b/>
          <w:bCs/>
          <w:color w:val="000000"/>
          <w:szCs w:val="28"/>
          <w:lang w:val="vi-VN"/>
        </w:rPr>
        <w:t xml:space="preserve">Điều </w:t>
      </w:r>
      <w:r w:rsidRPr="00183400">
        <w:rPr>
          <w:rFonts w:eastAsia="Times New Roman" w:cs="Times New Roman"/>
          <w:b/>
          <w:bCs/>
          <w:color w:val="000000"/>
          <w:szCs w:val="28"/>
        </w:rPr>
        <w:t>26</w:t>
      </w:r>
      <w:r w:rsidRPr="00183400">
        <w:rPr>
          <w:rFonts w:eastAsia="Times New Roman" w:cs="Times New Roman"/>
          <w:b/>
          <w:bCs/>
          <w:color w:val="000000"/>
          <w:szCs w:val="28"/>
          <w:lang w:val="vi-VN"/>
        </w:rPr>
        <w:t>. Tổ chức trao thưởng</w:t>
      </w:r>
      <w:bookmarkEnd w:id="20"/>
    </w:p>
    <w:p w:rsidR="00CB6C32" w:rsidRPr="00183400" w:rsidRDefault="00CB6C32" w:rsidP="00B101BC">
      <w:pPr>
        <w:spacing w:before="120" w:after="120" w:line="240" w:lineRule="auto"/>
        <w:ind w:firstLine="810"/>
        <w:jc w:val="both"/>
        <w:rPr>
          <w:rFonts w:cs="Times New Roman"/>
          <w:szCs w:val="28"/>
        </w:rPr>
      </w:pPr>
      <w:r w:rsidRPr="00183400">
        <w:rPr>
          <w:rFonts w:cs="Times New Roman"/>
          <w:szCs w:val="28"/>
        </w:rPr>
        <w:t>1. Người có thẩm quyền quyết định tặng danh hiệu thi đua, hình thức khen thưởng nào thì trực tiếp trao tặng hoặc ủy quyền trao tặng danh hiệu thi đua, hình thức khen thưởng đó theo quy định về nghi thức trao tặng danh hiệu thi đua, hình thức khen thưởng.</w:t>
      </w:r>
    </w:p>
    <w:p w:rsidR="00CB6C32" w:rsidRPr="00183400" w:rsidRDefault="00CB6C32" w:rsidP="00B101BC">
      <w:pPr>
        <w:spacing w:before="120" w:after="120" w:line="240" w:lineRule="auto"/>
        <w:ind w:firstLine="810"/>
        <w:jc w:val="both"/>
        <w:rPr>
          <w:rFonts w:cs="Times New Roman"/>
          <w:szCs w:val="28"/>
        </w:rPr>
      </w:pPr>
      <w:r w:rsidRPr="00183400">
        <w:rPr>
          <w:rFonts w:cs="Times New Roman"/>
          <w:spacing w:val="-4"/>
          <w:szCs w:val="28"/>
        </w:rPr>
        <w:t xml:space="preserve">2. </w:t>
      </w:r>
      <w:r w:rsidRPr="00183400">
        <w:rPr>
          <w:rFonts w:cs="Times New Roman"/>
          <w:szCs w:val="28"/>
        </w:rPr>
        <w:t>Nghi thức tổ chức trao tặng danh hiệu thi đua, hình thức khen thưởng cấp Nhà nước: Huân chương, Huy chương, Danh hiệu vinh dự nhà nước, “Giải thưởng Hồ Chí Minh”, “Giải thưởng Nhà nước”, “Cờ thi đua của Chính phủ” và “Bằng khen của Thủ tướng Chính phủ” được thực hiện theo quy định tại Nghị định số 145/2013/NĐ-CP ngày 29 tháng 10 năm 2013 của Chính phủ về tổ chức ngày kỷ niệm; nghi thức trao tặng, đón nhận hình thức khen thưởng, danh hiệu thi đua, nghi lễ đối ngoại và đón, tiếp khách nước ngoài.</w:t>
      </w:r>
    </w:p>
    <w:p w:rsidR="00CB6C32" w:rsidRPr="00183400" w:rsidRDefault="00CB6C32" w:rsidP="00B101BC">
      <w:pPr>
        <w:spacing w:before="120" w:after="120" w:line="240" w:lineRule="auto"/>
        <w:ind w:firstLine="810"/>
        <w:jc w:val="both"/>
        <w:rPr>
          <w:rFonts w:cs="Times New Roman"/>
          <w:szCs w:val="28"/>
        </w:rPr>
      </w:pPr>
      <w:r w:rsidRPr="00183400">
        <w:rPr>
          <w:rFonts w:cs="Times New Roman"/>
          <w:szCs w:val="28"/>
        </w:rPr>
        <w:t>3. Việc tổ chức trao tặng các danh hiệu thi đua, hình thức khen thưởng là dịp để biểu dương, tôn vinh gương người tốt, việc tốt và những điển hình tiên tiến, phải đảm bảo trang trọng, thiết thực, tránh phô trương, hình thức, lãng phí; khi tổ chức cần kết hợp vào dịp Hội nghị tổng kết công tác của Ngành, của cơ quan, đơn vị hoặc lồng ghép với các nội dung khác để tiết kiệm thời gian và chi phí.</w:t>
      </w:r>
    </w:p>
    <w:p w:rsidR="00CB6C32" w:rsidRPr="00183400" w:rsidRDefault="00CB6C32" w:rsidP="00B101BC">
      <w:pPr>
        <w:spacing w:before="120" w:after="120" w:line="240" w:lineRule="auto"/>
        <w:ind w:firstLine="810"/>
        <w:jc w:val="both"/>
        <w:rPr>
          <w:rFonts w:cs="Times New Roman"/>
          <w:szCs w:val="28"/>
        </w:rPr>
      </w:pPr>
      <w:r w:rsidRPr="00183400">
        <w:rPr>
          <w:rFonts w:cs="Times New Roman"/>
          <w:szCs w:val="28"/>
        </w:rPr>
        <w:t>4. Vụ Thi đua - Khen thưởng</w:t>
      </w:r>
      <w:r w:rsidRPr="00183400">
        <w:rPr>
          <w:rFonts w:eastAsia="Times New Roman" w:cs="Times New Roman"/>
          <w:color w:val="000000"/>
          <w:szCs w:val="28"/>
        </w:rPr>
        <w:t xml:space="preserve"> và Truyền thông</w:t>
      </w:r>
      <w:r w:rsidRPr="00183400">
        <w:rPr>
          <w:rFonts w:cs="Times New Roman"/>
          <w:szCs w:val="28"/>
        </w:rPr>
        <w:t xml:space="preserve"> chủ trì, phối hợp với các cơ quan, đơn vị có liên quan tham mưu, đề xuất với Bộ trưởng về việc tổ chức trao tặng danh hiệu thi đua, hình thức khen thưởng cấp Nhà nước và các danh hiệu thi đua, hình thức khen thưởng thuộc thẩm quyền của Bộ trưởng.</w:t>
      </w:r>
    </w:p>
    <w:p w:rsidR="00CB6C32" w:rsidRPr="00183400" w:rsidRDefault="00CB6C32" w:rsidP="00B101BC">
      <w:pPr>
        <w:shd w:val="clear" w:color="auto" w:fill="FFFFFF"/>
        <w:spacing w:before="120" w:after="120" w:line="240" w:lineRule="auto"/>
        <w:ind w:firstLine="810"/>
        <w:jc w:val="both"/>
        <w:rPr>
          <w:rFonts w:eastAsia="Times New Roman" w:cs="Times New Roman"/>
          <w:color w:val="000000"/>
          <w:szCs w:val="28"/>
        </w:rPr>
      </w:pPr>
      <w:bookmarkStart w:id="21" w:name="dieu_16"/>
      <w:r w:rsidRPr="00183400">
        <w:rPr>
          <w:rFonts w:eastAsia="Times New Roman" w:cs="Times New Roman"/>
          <w:b/>
          <w:bCs/>
          <w:color w:val="000000"/>
          <w:szCs w:val="28"/>
        </w:rPr>
        <w:t>Điều 27. Tuyến trình khen thưởng</w:t>
      </w:r>
      <w:bookmarkEnd w:id="21"/>
    </w:p>
    <w:p w:rsidR="00CB6C32" w:rsidRPr="00183400" w:rsidRDefault="00CB6C32" w:rsidP="00B101BC">
      <w:pPr>
        <w:shd w:val="clear" w:color="auto" w:fill="FFFFFF"/>
        <w:spacing w:before="120" w:after="0" w:line="240" w:lineRule="auto"/>
        <w:ind w:firstLine="810"/>
        <w:jc w:val="both"/>
        <w:rPr>
          <w:rFonts w:eastAsia="Times New Roman" w:cs="Times New Roman"/>
          <w:szCs w:val="28"/>
          <w:lang w:val="vi-VN"/>
        </w:rPr>
      </w:pPr>
      <w:r w:rsidRPr="00183400">
        <w:rPr>
          <w:rFonts w:eastAsia="Times New Roman" w:cs="Times New Roman"/>
          <w:szCs w:val="28"/>
          <w:lang w:val="vi-VN"/>
        </w:rPr>
        <w:t xml:space="preserve">1. Bộ trưởng Bộ Kế hoạch và Đầu tư xem xét trình Thủ tướng Chính phủ đề nghị Chủ tịch nước quyết định tặng thưởng </w:t>
      </w:r>
      <w:r w:rsidRPr="00183400">
        <w:rPr>
          <w:rFonts w:eastAsia="Times New Roman" w:cs="Times New Roman"/>
          <w:szCs w:val="28"/>
        </w:rPr>
        <w:t xml:space="preserve">các hình thức khen thưởng cấp Nhà nước </w:t>
      </w:r>
      <w:r w:rsidRPr="00183400">
        <w:rPr>
          <w:rFonts w:eastAsia="Times New Roman" w:cs="Times New Roman"/>
          <w:szCs w:val="28"/>
          <w:lang w:val="vi-VN"/>
        </w:rPr>
        <w:t>cho tập thể và cá nhân thuộc Bộ Kế hoạch và Đầu tư theo quy định. Đăng tải công khai danh sách các tập thể, cá nhân được đề nghị khen thưởng Huân chương, danh hiệu vinh dự Nhà nước trên Cổng thông tin điện tử Bộ Kế hoạch và Đầu tư và xử lý thông tin trước khi trình Thủ tướng Chính phủ, Chủ tịch nước khen thưởng.</w:t>
      </w:r>
    </w:p>
    <w:p w:rsidR="00CB6C32" w:rsidRPr="00183400" w:rsidRDefault="00CB6C32" w:rsidP="00B101BC">
      <w:pPr>
        <w:shd w:val="clear" w:color="auto" w:fill="FFFFFF"/>
        <w:spacing w:before="120" w:after="0" w:line="240" w:lineRule="auto"/>
        <w:ind w:firstLine="810"/>
        <w:jc w:val="both"/>
        <w:rPr>
          <w:rFonts w:eastAsia="Times New Roman" w:cs="Times New Roman"/>
          <w:szCs w:val="28"/>
          <w:lang w:val="vi-VN"/>
        </w:rPr>
      </w:pPr>
      <w:r w:rsidRPr="00183400">
        <w:rPr>
          <w:rFonts w:eastAsia="Times New Roman" w:cs="Times New Roman"/>
          <w:szCs w:val="28"/>
          <w:lang w:val="vi-VN"/>
        </w:rPr>
        <w:t xml:space="preserve">2. Thủ trưởng các đơn vị thuộc Bộ hoàn thiện hồ sơ gửi Vụ Thi đua - Khen thưởng và Truyền thông thẩm định, trình Hội đồng Thi đua - Khen thưởng Bộ Kế hoạch và Đầu tư xét, đề nghị Bộ trưởng Bộ Kế hoạch và Đầu tư tặng danh hiệu thi đua, hình thức khen thưởng thuộc thẩm quyền của Bộ trưởng, đề nghị Bộ trưởng trình cấp có thẩm quyền xét, tặng danh hiệu thi đua, hình thức khen thưởng đối với cá nhân, tập thể thuộc cơ quan, đơn vị mình hoặc trình Bộ trưởng tặng Bằng khen cho đối tượng thuộc lĩnh vực được giao quản lý, theo dõi. </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 xml:space="preserve">3. </w:t>
      </w:r>
      <w:r w:rsidRPr="00183400">
        <w:rPr>
          <w:rFonts w:eastAsia="Times New Roman" w:cs="Times New Roman"/>
          <w:color w:val="000000"/>
          <w:szCs w:val="28"/>
          <w:lang w:val="vi-VN"/>
        </w:rPr>
        <w:t>Cục Đầu tư n</w:t>
      </w:r>
      <w:r w:rsidRPr="00183400">
        <w:rPr>
          <w:rFonts w:eastAsia="Times New Roman" w:cs="Times New Roman"/>
          <w:color w:val="000000"/>
          <w:szCs w:val="28"/>
        </w:rPr>
        <w:t>ư</w:t>
      </w:r>
      <w:r w:rsidRPr="00183400">
        <w:rPr>
          <w:rFonts w:eastAsia="Times New Roman" w:cs="Times New Roman"/>
          <w:color w:val="000000"/>
          <w:szCs w:val="28"/>
          <w:lang w:val="vi-VN"/>
        </w:rPr>
        <w:t>ớc ngoài là đầu m</w:t>
      </w:r>
      <w:r w:rsidRPr="00183400">
        <w:rPr>
          <w:rFonts w:eastAsia="Times New Roman" w:cs="Times New Roman"/>
          <w:color w:val="000000"/>
          <w:szCs w:val="28"/>
        </w:rPr>
        <w:t>ố</w:t>
      </w:r>
      <w:r w:rsidRPr="00183400">
        <w:rPr>
          <w:rFonts w:eastAsia="Times New Roman" w:cs="Times New Roman"/>
          <w:color w:val="000000"/>
          <w:szCs w:val="28"/>
          <w:lang w:val="vi-VN"/>
        </w:rPr>
        <w:t xml:space="preserve">i </w:t>
      </w:r>
      <w:r w:rsidRPr="00183400">
        <w:rPr>
          <w:rFonts w:eastAsia="Times New Roman" w:cs="Times New Roman"/>
          <w:color w:val="000000"/>
          <w:szCs w:val="28"/>
        </w:rPr>
        <w:t xml:space="preserve">trình </w:t>
      </w:r>
      <w:r w:rsidRPr="00183400">
        <w:rPr>
          <w:rFonts w:eastAsia="Times New Roman" w:cs="Times New Roman"/>
          <w:color w:val="000000"/>
          <w:szCs w:val="28"/>
          <w:lang w:val="vi-VN"/>
        </w:rPr>
        <w:t>Bộ</w:t>
      </w:r>
      <w:r w:rsidRPr="00183400">
        <w:rPr>
          <w:rFonts w:eastAsia="Times New Roman" w:cs="Times New Roman"/>
          <w:color w:val="000000"/>
          <w:szCs w:val="28"/>
        </w:rPr>
        <w:t xml:space="preserve"> trưởng</w:t>
      </w:r>
      <w:r w:rsidRPr="00183400">
        <w:rPr>
          <w:rFonts w:eastAsia="Times New Roman" w:cs="Times New Roman"/>
          <w:color w:val="000000"/>
          <w:szCs w:val="28"/>
          <w:lang w:val="vi-VN"/>
        </w:rPr>
        <w:t xml:space="preserve"> xem xét</w:t>
      </w:r>
      <w:r w:rsidRPr="00183400">
        <w:rPr>
          <w:rFonts w:eastAsia="Times New Roman" w:cs="Times New Roman"/>
          <w:color w:val="000000"/>
          <w:szCs w:val="28"/>
        </w:rPr>
        <w:t>, </w:t>
      </w:r>
      <w:r w:rsidRPr="00183400">
        <w:rPr>
          <w:rFonts w:eastAsia="Times New Roman" w:cs="Times New Roman"/>
          <w:color w:val="000000"/>
          <w:szCs w:val="28"/>
          <w:lang w:val="vi-VN"/>
        </w:rPr>
        <w:t>quyết định khen thưởng cho các cá nhân thuộc Bộ đang công tác theo nhiệm k</w:t>
      </w:r>
      <w:r w:rsidRPr="00183400">
        <w:rPr>
          <w:rFonts w:eastAsia="Times New Roman" w:cs="Times New Roman"/>
          <w:color w:val="000000"/>
          <w:szCs w:val="28"/>
        </w:rPr>
        <w:t>ỳ </w:t>
      </w:r>
      <w:r w:rsidRPr="00183400">
        <w:rPr>
          <w:rFonts w:eastAsia="Times New Roman" w:cs="Times New Roman"/>
          <w:color w:val="000000"/>
          <w:szCs w:val="28"/>
          <w:lang w:val="vi-VN"/>
        </w:rPr>
        <w:t>tại cơ quan đại diện của Việt Nam ở nước ngoài.</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lang w:val="vi-VN"/>
        </w:rPr>
      </w:pPr>
      <w:r w:rsidRPr="00183400">
        <w:rPr>
          <w:rFonts w:eastAsia="Times New Roman" w:cs="Times New Roman"/>
          <w:color w:val="000000"/>
          <w:szCs w:val="28"/>
          <w:lang w:val="vi-VN"/>
        </w:rPr>
        <w:t>4. Giám đốc Sở trình Bộ trưởng xem xét, quyết định tặng “Bằng khen của Bộ trưởng” cho phòng, ban, cấp tương đương và cá nhân thuộc đơn vị quản lý;phòng Kế hoạch - Tài chính cấp huyện.</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5. Trưởng B</w:t>
      </w:r>
      <w:r w:rsidRPr="00183400">
        <w:rPr>
          <w:rFonts w:eastAsia="Times New Roman" w:cs="Times New Roman"/>
          <w:color w:val="000000"/>
          <w:szCs w:val="28"/>
          <w:lang w:val="vi-VN"/>
        </w:rPr>
        <w:t>an</w:t>
      </w:r>
      <w:r w:rsidRPr="00183400">
        <w:rPr>
          <w:rFonts w:eastAsia="Times New Roman" w:cs="Times New Roman"/>
          <w:color w:val="000000"/>
          <w:szCs w:val="28"/>
        </w:rPr>
        <w:t xml:space="preserve"> </w:t>
      </w:r>
      <w:r w:rsidRPr="00183400">
        <w:rPr>
          <w:rFonts w:eastAsia="Times New Roman" w:cs="Times New Roman"/>
          <w:color w:val="000000"/>
          <w:szCs w:val="28"/>
          <w:lang w:val="vi-VN"/>
        </w:rPr>
        <w:t>trình Bộ</w:t>
      </w:r>
      <w:r w:rsidRPr="00183400">
        <w:rPr>
          <w:rFonts w:eastAsia="Times New Roman" w:cs="Times New Roman"/>
          <w:color w:val="000000"/>
          <w:szCs w:val="28"/>
        </w:rPr>
        <w:t xml:space="preserve"> trưởng</w:t>
      </w:r>
      <w:r w:rsidRPr="00183400">
        <w:rPr>
          <w:rFonts w:eastAsia="Times New Roman" w:cs="Times New Roman"/>
          <w:color w:val="000000"/>
          <w:szCs w:val="28"/>
          <w:lang w:val="vi-VN"/>
        </w:rPr>
        <w:t xml:space="preserve"> xem xét, quyết định tặng “B</w:t>
      </w:r>
      <w:r w:rsidRPr="00183400">
        <w:rPr>
          <w:rFonts w:eastAsia="Times New Roman" w:cs="Times New Roman"/>
          <w:color w:val="000000"/>
          <w:szCs w:val="28"/>
        </w:rPr>
        <w:t>ằ</w:t>
      </w:r>
      <w:r w:rsidRPr="00183400">
        <w:rPr>
          <w:rFonts w:eastAsia="Times New Roman" w:cs="Times New Roman"/>
          <w:color w:val="000000"/>
          <w:szCs w:val="28"/>
          <w:lang w:val="vi-VN"/>
        </w:rPr>
        <w:t>ng khen của Bộ trưởng” cho phòng, ban, cấp tương </w:t>
      </w:r>
      <w:r w:rsidRPr="00183400">
        <w:rPr>
          <w:rFonts w:eastAsia="Times New Roman" w:cs="Times New Roman"/>
          <w:color w:val="000000"/>
          <w:szCs w:val="28"/>
        </w:rPr>
        <w:t>đ</w:t>
      </w:r>
      <w:r w:rsidRPr="00183400">
        <w:rPr>
          <w:rFonts w:eastAsia="Times New Roman" w:cs="Times New Roman"/>
          <w:color w:val="000000"/>
          <w:szCs w:val="28"/>
          <w:lang w:val="vi-VN"/>
        </w:rPr>
        <w:t>ương và cá nhân thuộc đơn vị quản lý</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 xml:space="preserve">6. </w:t>
      </w:r>
      <w:r w:rsidRPr="00183400">
        <w:rPr>
          <w:rFonts w:eastAsia="Times New Roman" w:cs="Times New Roman"/>
          <w:color w:val="000000"/>
          <w:szCs w:val="28"/>
          <w:lang w:val="vi-VN"/>
        </w:rPr>
        <w:t>Trưởng khối thi đua</w:t>
      </w:r>
      <w:r w:rsidRPr="00183400">
        <w:rPr>
          <w:rFonts w:eastAsia="Times New Roman" w:cs="Times New Roman"/>
          <w:color w:val="000000"/>
          <w:szCs w:val="28"/>
        </w:rPr>
        <w:t xml:space="preserve"> các khối trong toàn Ngành</w:t>
      </w:r>
      <w:r w:rsidRPr="00183400">
        <w:rPr>
          <w:rFonts w:eastAsia="Times New Roman" w:cs="Times New Roman"/>
          <w:color w:val="000000"/>
          <w:szCs w:val="28"/>
          <w:lang w:val="vi-VN"/>
        </w:rPr>
        <w:t xml:space="preserve"> trình Bộ</w:t>
      </w:r>
      <w:r w:rsidRPr="00183400">
        <w:rPr>
          <w:rFonts w:eastAsia="Times New Roman" w:cs="Times New Roman"/>
          <w:color w:val="000000"/>
          <w:szCs w:val="28"/>
        </w:rPr>
        <w:t xml:space="preserve"> trưởng</w:t>
      </w:r>
      <w:r w:rsidRPr="00183400">
        <w:rPr>
          <w:rFonts w:eastAsia="Times New Roman" w:cs="Times New Roman"/>
          <w:color w:val="000000"/>
          <w:szCs w:val="28"/>
          <w:lang w:val="vi-VN"/>
        </w:rPr>
        <w:t xml:space="preserve"> xem xét, quyết định tặng danh hiệu “C</w:t>
      </w:r>
      <w:r w:rsidRPr="00183400">
        <w:rPr>
          <w:rFonts w:eastAsia="Times New Roman" w:cs="Times New Roman"/>
          <w:color w:val="000000"/>
          <w:szCs w:val="28"/>
        </w:rPr>
        <w:t>ờ </w:t>
      </w:r>
      <w:r w:rsidRPr="00183400">
        <w:rPr>
          <w:rFonts w:eastAsia="Times New Roman" w:cs="Times New Roman"/>
          <w:color w:val="000000"/>
          <w:szCs w:val="28"/>
          <w:lang w:val="vi-VN"/>
        </w:rPr>
        <w:t>thi đua cấp bộ” và “Bằng khen c</w:t>
      </w:r>
      <w:r w:rsidRPr="00183400">
        <w:rPr>
          <w:rFonts w:eastAsia="Times New Roman" w:cs="Times New Roman"/>
          <w:color w:val="000000"/>
          <w:szCs w:val="28"/>
        </w:rPr>
        <w:t>ủ</w:t>
      </w:r>
      <w:r w:rsidRPr="00183400">
        <w:rPr>
          <w:rFonts w:eastAsia="Times New Roman" w:cs="Times New Roman"/>
          <w:color w:val="000000"/>
          <w:szCs w:val="28"/>
          <w:lang w:val="vi-VN"/>
        </w:rPr>
        <w:t>a Bộ trưởng” cho các thành viên tron</w:t>
      </w:r>
      <w:r w:rsidRPr="00183400">
        <w:rPr>
          <w:rFonts w:eastAsia="Times New Roman" w:cs="Times New Roman"/>
          <w:color w:val="000000"/>
          <w:szCs w:val="28"/>
        </w:rPr>
        <w:t>g </w:t>
      </w:r>
      <w:r w:rsidRPr="00183400">
        <w:rPr>
          <w:rFonts w:eastAsia="Times New Roman" w:cs="Times New Roman"/>
          <w:color w:val="000000"/>
          <w:szCs w:val="28"/>
          <w:lang w:val="vi-VN"/>
        </w:rPr>
        <w:t>khối;</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 xml:space="preserve">7. </w:t>
      </w:r>
      <w:r w:rsidRPr="00183400">
        <w:rPr>
          <w:rFonts w:eastAsia="Times New Roman" w:cs="Times New Roman"/>
          <w:color w:val="000000"/>
          <w:szCs w:val="28"/>
          <w:lang w:val="vi-VN"/>
        </w:rPr>
        <w:t>Khen ngoài Ngành và khen đối ngoại do các đơn vị trong Ngành có liên quan lập hồ sơ trình Bộ</w:t>
      </w:r>
      <w:r w:rsidRPr="00183400">
        <w:rPr>
          <w:rFonts w:eastAsia="Times New Roman" w:cs="Times New Roman"/>
          <w:color w:val="000000"/>
          <w:szCs w:val="28"/>
        </w:rPr>
        <w:t xml:space="preserve"> trưởng</w:t>
      </w:r>
      <w:r w:rsidRPr="00183400">
        <w:rPr>
          <w:rFonts w:eastAsia="Times New Roman" w:cs="Times New Roman"/>
          <w:color w:val="000000"/>
          <w:szCs w:val="28"/>
          <w:lang w:val="vi-VN"/>
        </w:rPr>
        <w:t xml:space="preserve"> xem xét,</w:t>
      </w:r>
      <w:r w:rsidRPr="00183400">
        <w:rPr>
          <w:rFonts w:eastAsia="Times New Roman" w:cs="Times New Roman"/>
          <w:color w:val="000000"/>
          <w:szCs w:val="28"/>
        </w:rPr>
        <w:t> q</w:t>
      </w:r>
      <w:r w:rsidRPr="00183400">
        <w:rPr>
          <w:rFonts w:eastAsia="Times New Roman" w:cs="Times New Roman"/>
          <w:color w:val="000000"/>
          <w:szCs w:val="28"/>
          <w:lang w:val="vi-VN"/>
        </w:rPr>
        <w:t>uy</w:t>
      </w:r>
      <w:r w:rsidRPr="00183400">
        <w:rPr>
          <w:rFonts w:eastAsia="Times New Roman" w:cs="Times New Roman"/>
          <w:color w:val="000000"/>
          <w:szCs w:val="28"/>
        </w:rPr>
        <w:t>ế</w:t>
      </w:r>
      <w:r w:rsidRPr="00183400">
        <w:rPr>
          <w:rFonts w:eastAsia="Times New Roman" w:cs="Times New Roman"/>
          <w:color w:val="000000"/>
          <w:szCs w:val="28"/>
          <w:lang w:val="vi-VN"/>
        </w:rPr>
        <w:t>t định.</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lang w:val="vi-VN"/>
        </w:rPr>
      </w:pPr>
      <w:r w:rsidRPr="00183400">
        <w:rPr>
          <w:rFonts w:eastAsia="Times New Roman" w:cs="Times New Roman"/>
          <w:color w:val="000000"/>
          <w:szCs w:val="28"/>
        </w:rPr>
        <w:t>8</w:t>
      </w:r>
      <w:r w:rsidRPr="00183400">
        <w:rPr>
          <w:rFonts w:eastAsia="Times New Roman" w:cs="Times New Roman"/>
          <w:color w:val="000000"/>
          <w:szCs w:val="28"/>
          <w:lang w:val="vi-VN"/>
        </w:rPr>
        <w:t>. Hằng năm, Vụ Thi đua - Khen thưởng và Truyền thông phối hợp với Văn phòng Bộ lập hồ sơ đối với các đồng chí Lãnh đạo Bộ trình Hội đồng Thi đua - Khen thưởng Bộ xét khen thưởng theo quy định.</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bookmarkStart w:id="22" w:name="dieu_17"/>
      <w:r w:rsidRPr="00183400">
        <w:rPr>
          <w:rFonts w:eastAsia="Times New Roman" w:cs="Times New Roman"/>
          <w:b/>
          <w:bCs/>
          <w:color w:val="000000"/>
          <w:szCs w:val="28"/>
        </w:rPr>
        <w:t>Điều 28. Hồ sơ đề nghị khen thưởng</w:t>
      </w:r>
      <w:bookmarkEnd w:id="22"/>
    </w:p>
    <w:p w:rsidR="00CB6C32" w:rsidRPr="00183400" w:rsidRDefault="00CB6C32" w:rsidP="00B101BC">
      <w:pPr>
        <w:spacing w:before="120" w:after="0" w:line="240" w:lineRule="auto"/>
        <w:ind w:firstLine="810"/>
        <w:jc w:val="both"/>
        <w:rPr>
          <w:rFonts w:cs="Times New Roman"/>
          <w:szCs w:val="28"/>
        </w:rPr>
      </w:pPr>
      <w:r w:rsidRPr="00183400">
        <w:rPr>
          <w:rFonts w:cs="Times New Roman"/>
          <w:szCs w:val="28"/>
        </w:rPr>
        <w:t>1. Hồ sơ đề nghị xét danh hiệu thi đua, hình thức khen thưởng cấp Nhà nước gồm:</w:t>
      </w:r>
    </w:p>
    <w:p w:rsidR="00CB6C32" w:rsidRPr="00183400" w:rsidRDefault="00CB6C32" w:rsidP="00B101BC">
      <w:pPr>
        <w:spacing w:before="120" w:after="0" w:line="240" w:lineRule="auto"/>
        <w:ind w:firstLine="810"/>
        <w:jc w:val="both"/>
        <w:rPr>
          <w:rFonts w:cs="Times New Roman"/>
          <w:szCs w:val="28"/>
        </w:rPr>
      </w:pPr>
      <w:r w:rsidRPr="00183400">
        <w:rPr>
          <w:rFonts w:cs="Times New Roman"/>
          <w:szCs w:val="28"/>
        </w:rPr>
        <w:t>a) Tờ trình;</w:t>
      </w:r>
    </w:p>
    <w:p w:rsidR="00CB6C32" w:rsidRPr="00183400" w:rsidRDefault="00CB6C32" w:rsidP="00B101BC">
      <w:pPr>
        <w:spacing w:before="120" w:after="0" w:line="288" w:lineRule="auto"/>
        <w:ind w:firstLine="810"/>
        <w:jc w:val="both"/>
        <w:rPr>
          <w:rFonts w:cs="Times New Roman"/>
          <w:szCs w:val="28"/>
        </w:rPr>
      </w:pPr>
      <w:r w:rsidRPr="00183400">
        <w:rPr>
          <w:rFonts w:cs="Times New Roman"/>
          <w:szCs w:val="28"/>
        </w:rPr>
        <w:t>b) Biên bản họp Hội đồng Thi đua - Khen thưởng cơ sở;</w:t>
      </w:r>
    </w:p>
    <w:p w:rsidR="00CB6C32" w:rsidRPr="00183400" w:rsidRDefault="00CB6C32" w:rsidP="00B101BC">
      <w:pPr>
        <w:spacing w:before="120" w:after="0" w:line="288" w:lineRule="auto"/>
        <w:ind w:firstLine="810"/>
        <w:jc w:val="both"/>
        <w:rPr>
          <w:rFonts w:cs="Times New Roman"/>
          <w:szCs w:val="28"/>
        </w:rPr>
      </w:pPr>
      <w:r w:rsidRPr="00183400">
        <w:rPr>
          <w:rFonts w:cs="Times New Roman"/>
          <w:szCs w:val="28"/>
        </w:rPr>
        <w:t>c) Báo cáo thành tích của tập thể, cá nhân đề nghị khen thưởng theo đúng mẫu được quy định tại Nghị định số</w:t>
      </w:r>
      <w:r w:rsidR="002C67E7">
        <w:rPr>
          <w:rFonts w:cs="Times New Roman"/>
          <w:szCs w:val="28"/>
        </w:rPr>
        <w:t xml:space="preserve"> 91/2017/NĐ-CP.</w:t>
      </w:r>
    </w:p>
    <w:p w:rsidR="00CB6C32" w:rsidRPr="00183400" w:rsidRDefault="00CB6C32" w:rsidP="00B101BC">
      <w:pPr>
        <w:spacing w:before="120" w:after="0" w:line="288" w:lineRule="auto"/>
        <w:ind w:firstLine="810"/>
        <w:jc w:val="both"/>
        <w:rPr>
          <w:rFonts w:cs="Times New Roman"/>
          <w:szCs w:val="28"/>
        </w:rPr>
      </w:pPr>
      <w:r w:rsidRPr="00183400">
        <w:rPr>
          <w:rFonts w:cs="Times New Roman"/>
          <w:szCs w:val="28"/>
        </w:rPr>
        <w:t>2. Ngoài bộ hồ sơ gửi theo đường công văn được quy định tại khoản 1 Điều này, đề nghị cơ quan, đơn vị đồng thời gửi kèm file điện tử của hồ sơ trình (ở định dạ</w:t>
      </w:r>
      <w:r w:rsidR="00C54803">
        <w:rPr>
          <w:rFonts w:cs="Times New Roman"/>
          <w:szCs w:val="28"/>
        </w:rPr>
        <w:t>ng</w:t>
      </w:r>
      <w:r w:rsidRPr="00183400">
        <w:rPr>
          <w:rFonts w:cs="Times New Roman"/>
          <w:szCs w:val="28"/>
        </w:rPr>
        <w:t>.doc đối với các tờ trình, danh sách, báo cáo thành tích của các tập thể, cá nhân được đề nghị khen thưởng, ở định dạ</w:t>
      </w:r>
      <w:r w:rsidR="00C54803">
        <w:rPr>
          <w:rFonts w:cs="Times New Roman"/>
          <w:szCs w:val="28"/>
        </w:rPr>
        <w:t>ng</w:t>
      </w:r>
      <w:r w:rsidRPr="00183400">
        <w:rPr>
          <w:rFonts w:cs="Times New Roman"/>
          <w:szCs w:val="28"/>
        </w:rPr>
        <w:t>.pdf đối với các hồ sơ khác có liên quan) đến hộp thư điện tử của Vụ Thi đua - Khen thưởng và Truyền thông (</w:t>
      </w:r>
      <w:hyperlink r:id="rId9" w:history="1">
        <w:r w:rsidRPr="00183400">
          <w:rPr>
            <w:rStyle w:val="Hyperlink"/>
            <w:rFonts w:cs="Times New Roman"/>
            <w:szCs w:val="28"/>
          </w:rPr>
          <w:t>tdkt@mpi.gov.vn</w:t>
        </w:r>
      </w:hyperlink>
      <w:r w:rsidRPr="00183400">
        <w:rPr>
          <w:rFonts w:cs="Times New Roman"/>
          <w:szCs w:val="28"/>
        </w:rPr>
        <w:t>).</w:t>
      </w:r>
    </w:p>
    <w:p w:rsidR="00CB6C32" w:rsidRPr="00183400" w:rsidRDefault="00CB6C32" w:rsidP="00B101BC">
      <w:pPr>
        <w:spacing w:before="120" w:after="0" w:line="240" w:lineRule="auto"/>
        <w:ind w:firstLine="810"/>
        <w:jc w:val="both"/>
        <w:rPr>
          <w:rFonts w:cs="Times New Roman"/>
          <w:szCs w:val="28"/>
        </w:rPr>
      </w:pPr>
      <w:r w:rsidRPr="00183400">
        <w:rPr>
          <w:rFonts w:eastAsia="Times New Roman" w:cs="Times New Roman"/>
          <w:color w:val="000000"/>
          <w:szCs w:val="28"/>
        </w:rPr>
        <w:t>3. </w:t>
      </w:r>
      <w:r w:rsidRPr="00183400">
        <w:rPr>
          <w:rFonts w:cs="Times New Roman"/>
          <w:szCs w:val="28"/>
        </w:rPr>
        <w:t>Hồ sơ đề nghị xét danh hiệu thi đua, hình thức khen thưởng thuộc thẩm quyền của Bộ trưởng gồm:</w:t>
      </w:r>
    </w:p>
    <w:p w:rsidR="00CB6C32" w:rsidRPr="00183400" w:rsidRDefault="00CB6C32" w:rsidP="00B101BC">
      <w:pPr>
        <w:spacing w:before="120" w:after="0" w:line="240" w:lineRule="auto"/>
        <w:ind w:firstLine="810"/>
        <w:jc w:val="both"/>
        <w:rPr>
          <w:rFonts w:cs="Times New Roman"/>
          <w:szCs w:val="28"/>
        </w:rPr>
      </w:pPr>
      <w:r w:rsidRPr="00183400">
        <w:rPr>
          <w:rFonts w:eastAsia="Times New Roman" w:cs="Times New Roman"/>
          <w:color w:val="000000"/>
          <w:szCs w:val="28"/>
        </w:rPr>
        <w:t>a) </w:t>
      </w:r>
      <w:r w:rsidRPr="00183400">
        <w:rPr>
          <w:rFonts w:eastAsia="Times New Roman" w:cs="Times New Roman"/>
          <w:color w:val="000000"/>
          <w:szCs w:val="28"/>
          <w:lang w:val="vi-VN"/>
        </w:rPr>
        <w:t>Tờ trình kèm danh sách đề nghị khen thưởng (01 bản, M</w:t>
      </w:r>
      <w:r w:rsidRPr="00183400">
        <w:rPr>
          <w:rFonts w:eastAsia="Times New Roman" w:cs="Times New Roman"/>
          <w:color w:val="000000"/>
          <w:szCs w:val="28"/>
        </w:rPr>
        <w:t>ẫ</w:t>
      </w:r>
      <w:r w:rsidRPr="00183400">
        <w:rPr>
          <w:rFonts w:eastAsia="Times New Roman" w:cs="Times New Roman"/>
          <w:color w:val="000000"/>
          <w:szCs w:val="28"/>
          <w:lang w:val="vi-VN"/>
        </w:rPr>
        <w:t>u số </w:t>
      </w:r>
      <w:r w:rsidRPr="00183400">
        <w:rPr>
          <w:rFonts w:eastAsia="Times New Roman" w:cs="Times New Roman"/>
          <w:color w:val="000000"/>
          <w:szCs w:val="28"/>
        </w:rPr>
        <w:t>01</w:t>
      </w:r>
      <w:r w:rsidRPr="00183400">
        <w:rPr>
          <w:rFonts w:eastAsia="Times New Roman" w:cs="Times New Roman"/>
          <w:color w:val="000000"/>
          <w:szCs w:val="28"/>
          <w:lang w:val="vi-VN"/>
        </w:rPr>
        <w:t>);</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b) </w:t>
      </w:r>
      <w:r w:rsidRPr="00183400">
        <w:rPr>
          <w:rFonts w:eastAsia="Times New Roman" w:cs="Times New Roman"/>
          <w:color w:val="000000"/>
          <w:szCs w:val="28"/>
          <w:lang w:val="vi-VN"/>
        </w:rPr>
        <w:t>Trích Biên bản họp bình xét khen thưởng (01 bản, M</w:t>
      </w:r>
      <w:r w:rsidRPr="00183400">
        <w:rPr>
          <w:rFonts w:eastAsia="Times New Roman" w:cs="Times New Roman"/>
          <w:color w:val="000000"/>
          <w:szCs w:val="28"/>
        </w:rPr>
        <w:t>ẫ</w:t>
      </w:r>
      <w:r w:rsidRPr="00183400">
        <w:rPr>
          <w:rFonts w:eastAsia="Times New Roman" w:cs="Times New Roman"/>
          <w:color w:val="000000"/>
          <w:szCs w:val="28"/>
          <w:lang w:val="vi-VN"/>
        </w:rPr>
        <w:t>u số </w:t>
      </w:r>
      <w:r w:rsidRPr="00183400">
        <w:rPr>
          <w:rFonts w:eastAsia="Times New Roman" w:cs="Times New Roman"/>
          <w:color w:val="000000"/>
          <w:szCs w:val="28"/>
        </w:rPr>
        <w:t>02</w:t>
      </w:r>
      <w:r w:rsidRPr="00183400">
        <w:rPr>
          <w:rFonts w:eastAsia="Times New Roman" w:cs="Times New Roman"/>
          <w:color w:val="000000"/>
          <w:szCs w:val="28"/>
          <w:lang w:val="vi-VN"/>
        </w:rPr>
        <w:t>);</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c) </w:t>
      </w:r>
      <w:r w:rsidRPr="00183400">
        <w:rPr>
          <w:rFonts w:eastAsia="Times New Roman" w:cs="Times New Roman"/>
          <w:color w:val="000000"/>
          <w:szCs w:val="28"/>
          <w:lang w:val="vi-VN"/>
        </w:rPr>
        <w:t>Báo cáo thành tích của tập thể và cá nhân đề nghị khen thưởng</w:t>
      </w:r>
      <w:r w:rsidRPr="00183400">
        <w:rPr>
          <w:rFonts w:eastAsia="Times New Roman" w:cs="Times New Roman"/>
          <w:color w:val="000000"/>
          <w:szCs w:val="28"/>
        </w:rPr>
        <w:t xml:space="preserve"> (từ mẫu số 03 đến mẫu số 07);</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 xml:space="preserve">d) </w:t>
      </w:r>
      <w:r w:rsidRPr="00183400">
        <w:rPr>
          <w:rFonts w:eastAsia="Times New Roman" w:cs="Times New Roman"/>
          <w:color w:val="000000"/>
          <w:szCs w:val="28"/>
          <w:lang w:val="vi-VN"/>
        </w:rPr>
        <w:t xml:space="preserve"> Đối với </w:t>
      </w:r>
      <w:r w:rsidRPr="00183400">
        <w:rPr>
          <w:rFonts w:eastAsia="Times New Roman" w:cs="Times New Roman"/>
          <w:color w:val="000000"/>
          <w:szCs w:val="28"/>
        </w:rPr>
        <w:t xml:space="preserve">các danh hiệu thi đua và hình thức khen thưởng theo quy định phải có sáng kiến thì hồ sơ phải </w:t>
      </w:r>
      <w:r w:rsidRPr="00183400">
        <w:rPr>
          <w:rFonts w:eastAsia="Times New Roman" w:cs="Times New Roman"/>
          <w:color w:val="000000"/>
          <w:szCs w:val="28"/>
          <w:lang w:val="vi-VN"/>
        </w:rPr>
        <w:t>có quyết định công nhận sáng kiến</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4. </w:t>
      </w:r>
      <w:r w:rsidRPr="00183400">
        <w:rPr>
          <w:rFonts w:eastAsia="Times New Roman" w:cs="Times New Roman"/>
          <w:color w:val="000000"/>
          <w:szCs w:val="28"/>
          <w:lang w:val="vi-VN"/>
        </w:rPr>
        <w:t xml:space="preserve">Hồ sơ khen thưởng theo thủ tục đơn giản </w:t>
      </w:r>
    </w:p>
    <w:p w:rsidR="00CB6C32" w:rsidRPr="00183400" w:rsidRDefault="00CB6C32" w:rsidP="00B101BC">
      <w:pPr>
        <w:spacing w:before="120" w:after="120" w:line="240" w:lineRule="auto"/>
        <w:ind w:firstLine="810"/>
        <w:jc w:val="both"/>
        <w:rPr>
          <w:rFonts w:cs="Times New Roman"/>
          <w:szCs w:val="28"/>
        </w:rPr>
      </w:pPr>
      <w:r w:rsidRPr="00183400">
        <w:rPr>
          <w:rFonts w:cs="Times New Roman"/>
          <w:szCs w:val="28"/>
        </w:rPr>
        <w:t>a) Khen thưởng theo thủ tục đơn giản cho các tập thể, cá nhân được thực hiện khi có đủ các điều kiện sau:</w:t>
      </w:r>
    </w:p>
    <w:p w:rsidR="00CB6C32" w:rsidRPr="00183400" w:rsidRDefault="00CB6C32" w:rsidP="00B101BC">
      <w:pPr>
        <w:spacing w:before="120" w:after="120" w:line="240" w:lineRule="auto"/>
        <w:ind w:firstLine="810"/>
        <w:jc w:val="both"/>
        <w:rPr>
          <w:rFonts w:cs="Times New Roman"/>
          <w:szCs w:val="28"/>
        </w:rPr>
      </w:pPr>
      <w:r w:rsidRPr="00183400">
        <w:rPr>
          <w:rFonts w:cs="Times New Roman"/>
          <w:szCs w:val="28"/>
        </w:rPr>
        <w:t>Việc khen thưởng phục vụ yêu cầu chính trị, kịp thời động viên khích lệ quần chúng; tập thể, cá nhân lập được thành tích xuất sắc đột xuất trong công tác, lao động, học tập; thành tích, công trạng rõ ràng.</w:t>
      </w:r>
    </w:p>
    <w:p w:rsidR="00CB6C32" w:rsidRPr="00183400" w:rsidRDefault="00CB6C32" w:rsidP="00B101BC">
      <w:pPr>
        <w:spacing w:before="120" w:after="120" w:line="240" w:lineRule="auto"/>
        <w:ind w:firstLine="810"/>
        <w:jc w:val="both"/>
        <w:rPr>
          <w:rFonts w:cs="Times New Roman"/>
          <w:b/>
          <w:szCs w:val="28"/>
        </w:rPr>
      </w:pPr>
      <w:r w:rsidRPr="00183400">
        <w:rPr>
          <w:rFonts w:cs="Times New Roman"/>
          <w:szCs w:val="28"/>
        </w:rPr>
        <w:t>b) Hồ sơ đề nghị khen thưởng theo thủ tục đơn giản gồm:</w:t>
      </w:r>
    </w:p>
    <w:p w:rsidR="00CB6C32" w:rsidRPr="00183400" w:rsidRDefault="00CB6C32" w:rsidP="00B101BC">
      <w:pPr>
        <w:spacing w:before="120" w:after="120" w:line="240" w:lineRule="auto"/>
        <w:ind w:firstLine="810"/>
        <w:jc w:val="both"/>
        <w:rPr>
          <w:rFonts w:cs="Times New Roman"/>
          <w:szCs w:val="28"/>
        </w:rPr>
      </w:pPr>
      <w:r w:rsidRPr="00183400">
        <w:rPr>
          <w:rFonts w:cs="Times New Roman"/>
          <w:szCs w:val="28"/>
        </w:rPr>
        <w:t xml:space="preserve"> Tờ trình kèm theo danh sách cá nhân, tập thể đề nghị khen thưởng theo mẫu số 01 ban hành kèm theo Thông tư này; Bản tóm tắt thành tích của cơ quan, đơn vị quản lý trực tiếp ghi rõ hành động, thành tích, công trạng của cá nhân, tập thể đề nghị khen thưởng theo thủ tục đơn giản theo mẫu số 06 ban hành kèm theo Thông tư này.</w:t>
      </w:r>
    </w:p>
    <w:p w:rsidR="00CB6C32" w:rsidRPr="00183400" w:rsidRDefault="00CB6C32" w:rsidP="00B101BC">
      <w:pPr>
        <w:shd w:val="clear" w:color="auto" w:fill="FFFFFF"/>
        <w:spacing w:before="120" w:after="0" w:line="234" w:lineRule="atLeast"/>
        <w:ind w:firstLine="810"/>
        <w:rPr>
          <w:rFonts w:eastAsia="Times New Roman" w:cs="Times New Roman"/>
          <w:szCs w:val="28"/>
        </w:rPr>
      </w:pPr>
      <w:r w:rsidRPr="00183400">
        <w:rPr>
          <w:rFonts w:eastAsia="Times New Roman" w:cs="Times New Roman"/>
          <w:szCs w:val="28"/>
          <w:lang w:val="es-ES"/>
        </w:rPr>
        <w:t>5. Hồ sơ Kỷ niệm chương gồm:</w:t>
      </w:r>
    </w:p>
    <w:p w:rsidR="00CB6C32" w:rsidRPr="00183400" w:rsidRDefault="00CB6C32" w:rsidP="00B101BC">
      <w:pPr>
        <w:shd w:val="clear" w:color="auto" w:fill="FFFFFF"/>
        <w:spacing w:before="120" w:after="0" w:line="234" w:lineRule="atLeast"/>
        <w:ind w:firstLine="810"/>
        <w:rPr>
          <w:rFonts w:eastAsia="Times New Roman" w:cs="Times New Roman"/>
          <w:szCs w:val="28"/>
        </w:rPr>
      </w:pPr>
      <w:r w:rsidRPr="00183400">
        <w:rPr>
          <w:rFonts w:eastAsia="Times New Roman" w:cs="Times New Roman"/>
          <w:szCs w:val="28"/>
        </w:rPr>
        <w:t>a) Đối với cán bộ trong ngành Kế hoạch và Đầu tư</w:t>
      </w:r>
    </w:p>
    <w:p w:rsidR="00CB6C32" w:rsidRPr="00183400" w:rsidRDefault="00CB6C32" w:rsidP="00B101BC">
      <w:pPr>
        <w:shd w:val="clear" w:color="auto" w:fill="FFFFFF"/>
        <w:spacing w:before="120" w:after="0" w:line="234" w:lineRule="atLeast"/>
        <w:ind w:firstLine="810"/>
        <w:rPr>
          <w:rFonts w:eastAsia="Times New Roman" w:cs="Times New Roman"/>
          <w:szCs w:val="28"/>
        </w:rPr>
      </w:pPr>
      <w:r w:rsidRPr="00183400">
        <w:rPr>
          <w:rFonts w:eastAsia="Times New Roman" w:cs="Times New Roman"/>
          <w:szCs w:val="28"/>
        </w:rPr>
        <w:t xml:space="preserve">Tờ trình kèm danh sách cá nhân </w:t>
      </w:r>
      <w:r w:rsidRPr="00183400">
        <w:rPr>
          <w:rFonts w:eastAsia="Times New Roman" w:cs="Times New Roman"/>
          <w:szCs w:val="28"/>
          <w:lang w:val="es-ES"/>
        </w:rPr>
        <w:t>đề nghị khen thưởng </w:t>
      </w:r>
      <w:r w:rsidRPr="00183400">
        <w:rPr>
          <w:rFonts w:eastAsia="Times New Roman" w:cs="Times New Roman"/>
          <w:szCs w:val="28"/>
        </w:rPr>
        <w:t>(Mẫu số 01);</w:t>
      </w:r>
    </w:p>
    <w:p w:rsidR="00CB6C32" w:rsidRPr="00183400" w:rsidRDefault="00CB6C32" w:rsidP="00B101BC">
      <w:pPr>
        <w:shd w:val="clear" w:color="auto" w:fill="FFFFFF"/>
        <w:spacing w:before="120" w:after="0" w:line="234" w:lineRule="atLeast"/>
        <w:ind w:firstLine="810"/>
        <w:rPr>
          <w:rFonts w:eastAsia="Times New Roman" w:cs="Times New Roman"/>
          <w:szCs w:val="28"/>
        </w:rPr>
      </w:pPr>
      <w:r w:rsidRPr="00183400">
        <w:rPr>
          <w:rFonts w:eastAsia="Times New Roman" w:cs="Times New Roman"/>
          <w:szCs w:val="28"/>
        </w:rPr>
        <w:t>Bản kê khai quá trình công tác của cá nhân (Mẫu số</w:t>
      </w:r>
      <w:r w:rsidR="00FC08A7" w:rsidRPr="00183400">
        <w:rPr>
          <w:rFonts w:eastAsia="Times New Roman" w:cs="Times New Roman"/>
          <w:szCs w:val="28"/>
        </w:rPr>
        <w:t xml:space="preserve"> </w:t>
      </w:r>
      <w:r w:rsidRPr="00183400">
        <w:rPr>
          <w:rFonts w:eastAsia="Times New Roman" w:cs="Times New Roman"/>
          <w:szCs w:val="28"/>
        </w:rPr>
        <w:t>07).</w:t>
      </w:r>
    </w:p>
    <w:p w:rsidR="00CB6C32" w:rsidRPr="00183400" w:rsidRDefault="00CB6C32" w:rsidP="00B101BC">
      <w:pPr>
        <w:shd w:val="clear" w:color="auto" w:fill="FFFFFF"/>
        <w:spacing w:before="120" w:after="0" w:line="234" w:lineRule="atLeast"/>
        <w:ind w:firstLine="810"/>
        <w:rPr>
          <w:rFonts w:eastAsia="Times New Roman" w:cs="Times New Roman"/>
          <w:szCs w:val="28"/>
        </w:rPr>
      </w:pPr>
      <w:r w:rsidRPr="00183400">
        <w:rPr>
          <w:rFonts w:eastAsia="Times New Roman" w:cs="Times New Roman"/>
          <w:szCs w:val="28"/>
        </w:rPr>
        <w:t>b) Đối với cán bộ ngoài ngành Kế hoạch và Đầu tư</w:t>
      </w:r>
    </w:p>
    <w:p w:rsidR="00CB6C32" w:rsidRPr="00183400" w:rsidRDefault="00CB6C32" w:rsidP="00B101BC">
      <w:pPr>
        <w:shd w:val="clear" w:color="auto" w:fill="FFFFFF"/>
        <w:spacing w:before="120" w:after="0" w:line="234" w:lineRule="atLeast"/>
        <w:ind w:firstLine="810"/>
        <w:rPr>
          <w:rFonts w:eastAsia="Times New Roman" w:cs="Times New Roman"/>
          <w:szCs w:val="28"/>
        </w:rPr>
      </w:pPr>
      <w:r w:rsidRPr="00183400">
        <w:rPr>
          <w:rFonts w:eastAsia="Times New Roman" w:cs="Times New Roman"/>
          <w:szCs w:val="28"/>
        </w:rPr>
        <w:t xml:space="preserve">Tờ trình kèm danh sách cá nhân </w:t>
      </w:r>
      <w:r w:rsidRPr="00183400">
        <w:rPr>
          <w:rFonts w:eastAsia="Times New Roman" w:cs="Times New Roman"/>
          <w:szCs w:val="28"/>
          <w:lang w:val="es-ES"/>
        </w:rPr>
        <w:t>đề nghị khen thưởng</w:t>
      </w:r>
      <w:r w:rsidRPr="00183400">
        <w:rPr>
          <w:rFonts w:eastAsia="Times New Roman" w:cs="Times New Roman"/>
          <w:szCs w:val="28"/>
        </w:rPr>
        <w:t xml:space="preserve"> (Mẫu số</w:t>
      </w:r>
      <w:r w:rsidR="00FC08A7" w:rsidRPr="00183400">
        <w:rPr>
          <w:rFonts w:eastAsia="Times New Roman" w:cs="Times New Roman"/>
          <w:szCs w:val="28"/>
        </w:rPr>
        <w:t xml:space="preserve"> </w:t>
      </w:r>
      <w:r w:rsidRPr="00183400">
        <w:rPr>
          <w:rFonts w:eastAsia="Times New Roman" w:cs="Times New Roman"/>
          <w:szCs w:val="28"/>
        </w:rPr>
        <w:t>01);</w:t>
      </w:r>
    </w:p>
    <w:p w:rsidR="00CB6C32" w:rsidRPr="00183400" w:rsidRDefault="00CB6C32" w:rsidP="00B101BC">
      <w:pPr>
        <w:shd w:val="clear" w:color="auto" w:fill="FFFFFF"/>
        <w:spacing w:before="120" w:after="0" w:line="234" w:lineRule="atLeast"/>
        <w:ind w:firstLine="810"/>
        <w:rPr>
          <w:rFonts w:eastAsia="Times New Roman" w:cs="Times New Roman"/>
          <w:szCs w:val="28"/>
        </w:rPr>
      </w:pPr>
      <w:r w:rsidRPr="00183400">
        <w:rPr>
          <w:rFonts w:eastAsia="Times New Roman" w:cs="Times New Roman"/>
          <w:szCs w:val="28"/>
        </w:rPr>
        <w:t xml:space="preserve">Tóm tắt thành tích công lao đóng góp đối với sự nghiệp phát triển ngành Kế hoạch và Đầu tư của cá nhân có xác nhận của đơn vị trình khen thưởng </w:t>
      </w:r>
    </w:p>
    <w:p w:rsidR="00CB6C32" w:rsidRPr="00183400" w:rsidRDefault="00CB6C32" w:rsidP="00B101BC">
      <w:pPr>
        <w:shd w:val="clear" w:color="auto" w:fill="FFFFFF"/>
        <w:spacing w:after="0" w:line="234" w:lineRule="atLeast"/>
        <w:ind w:firstLine="810"/>
        <w:rPr>
          <w:rFonts w:eastAsia="Times New Roman" w:cs="Times New Roman"/>
          <w:szCs w:val="28"/>
        </w:rPr>
      </w:pPr>
      <w:r w:rsidRPr="00183400">
        <w:rPr>
          <w:rFonts w:eastAsia="Times New Roman" w:cs="Times New Roman"/>
          <w:bCs/>
          <w:szCs w:val="28"/>
        </w:rPr>
        <w:t>6. Nguyên tắc lập hồ sơ</w:t>
      </w:r>
    </w:p>
    <w:p w:rsidR="00CB6C32" w:rsidRPr="00183400" w:rsidRDefault="00CB6C32" w:rsidP="00B101BC">
      <w:pPr>
        <w:shd w:val="clear" w:color="auto" w:fill="FFFFFF"/>
        <w:spacing w:before="120" w:after="0" w:line="240" w:lineRule="auto"/>
        <w:ind w:firstLine="810"/>
        <w:jc w:val="both"/>
        <w:rPr>
          <w:rFonts w:eastAsia="Times New Roman" w:cs="Times New Roman"/>
          <w:szCs w:val="28"/>
        </w:rPr>
      </w:pPr>
      <w:r w:rsidRPr="00183400">
        <w:rPr>
          <w:rFonts w:eastAsia="Times New Roman" w:cs="Times New Roman"/>
          <w:szCs w:val="28"/>
        </w:rPr>
        <w:t>a)</w:t>
      </w:r>
      <w:r w:rsidRPr="00183400">
        <w:rPr>
          <w:rFonts w:eastAsia="Times New Roman" w:cs="Times New Roman"/>
          <w:szCs w:val="28"/>
          <w:lang w:val="vi-VN"/>
        </w:rPr>
        <w:t xml:space="preserve"> Báo cáo thành tích, báo cáo tóm tắt thành tích của tập thể, cá nhân đề nghị khen thưởng phải đóng dấu giáp lai của đơn vị đề nghị khen thưởng</w:t>
      </w:r>
      <w:r w:rsidRPr="00183400">
        <w:rPr>
          <w:rFonts w:eastAsia="Times New Roman" w:cs="Times New Roman"/>
          <w:szCs w:val="28"/>
        </w:rPr>
        <w:t>.</w:t>
      </w:r>
    </w:p>
    <w:p w:rsidR="00B80ADA" w:rsidRDefault="00CB6C32" w:rsidP="00B101BC">
      <w:pPr>
        <w:shd w:val="clear" w:color="auto" w:fill="FFFFFF"/>
        <w:spacing w:before="120" w:after="0" w:line="240" w:lineRule="auto"/>
        <w:ind w:firstLine="810"/>
        <w:jc w:val="both"/>
        <w:rPr>
          <w:rFonts w:eastAsia="Times New Roman" w:cs="Times New Roman"/>
          <w:szCs w:val="28"/>
          <w:lang w:val="vi-VN"/>
        </w:rPr>
      </w:pPr>
      <w:r w:rsidRPr="00183400">
        <w:rPr>
          <w:rFonts w:eastAsia="Times New Roman" w:cs="Times New Roman"/>
          <w:szCs w:val="28"/>
          <w:lang w:val="vi-VN"/>
        </w:rPr>
        <w:t>b)</w:t>
      </w:r>
      <w:r w:rsidR="00FC08A7" w:rsidRPr="00183400">
        <w:rPr>
          <w:rFonts w:eastAsia="Times New Roman" w:cs="Times New Roman"/>
          <w:szCs w:val="28"/>
        </w:rPr>
        <w:t xml:space="preserve"> </w:t>
      </w:r>
      <w:r w:rsidRPr="00183400">
        <w:rPr>
          <w:rFonts w:eastAsia="Times New Roman" w:cs="Times New Roman"/>
          <w:szCs w:val="28"/>
          <w:lang w:val="vi-VN"/>
        </w:rPr>
        <w:t>Đối với những cơ quan, tổ chức, đơn vị có nghĩa vụ nộp ngân sách nhà nước, khi trình các hình thức khen thưởng:</w:t>
      </w:r>
      <w:r w:rsidR="00B80ADA">
        <w:rPr>
          <w:rFonts w:eastAsia="Times New Roman" w:cs="Times New Roman"/>
          <w:szCs w:val="28"/>
          <w:lang w:val="vi-VN"/>
        </w:rPr>
        <w:t xml:space="preserve"> Cờ thi đua, Bằng khen, Chiến sĩ</w:t>
      </w:r>
    </w:p>
    <w:p w:rsidR="00CB6C32" w:rsidRPr="00183400" w:rsidRDefault="00CB6C32" w:rsidP="00B101BC">
      <w:pPr>
        <w:shd w:val="clear" w:color="auto" w:fill="FFFFFF"/>
        <w:spacing w:before="120" w:after="0" w:line="240" w:lineRule="auto"/>
        <w:ind w:firstLine="810"/>
        <w:jc w:val="both"/>
        <w:rPr>
          <w:rFonts w:eastAsia="Times New Roman" w:cs="Times New Roman"/>
          <w:szCs w:val="28"/>
          <w:lang w:val="vi-VN"/>
        </w:rPr>
      </w:pPr>
      <w:r w:rsidRPr="00183400">
        <w:rPr>
          <w:rFonts w:eastAsia="Times New Roman" w:cs="Times New Roman"/>
          <w:szCs w:val="28"/>
          <w:lang w:val="vi-VN"/>
        </w:rPr>
        <w:t xml:space="preserve"> thi đua cấp bộ, ban, ngành, đoàn thể trung ương, tỉnh, thành phố trực thuộc trung ương, Tập thể lao động xuất sắc và các hình thức khen thưởng cấp nhà nước cho tập thể hoặc cá nhân là thủ trưởng đơn vị, trong hồ sơ khen thưởng phải có văn bản xác nhận của cơ quan quản lý thuế có thẩm quyền.</w:t>
      </w:r>
    </w:p>
    <w:p w:rsidR="00CB6C32" w:rsidRPr="00183400" w:rsidRDefault="00CB6C32" w:rsidP="00B101BC">
      <w:pPr>
        <w:shd w:val="clear" w:color="auto" w:fill="FFFFFF"/>
        <w:spacing w:before="120" w:after="0" w:line="240" w:lineRule="auto"/>
        <w:ind w:firstLine="810"/>
        <w:jc w:val="both"/>
        <w:rPr>
          <w:rFonts w:eastAsia="Times New Roman" w:cs="Times New Roman"/>
          <w:szCs w:val="28"/>
          <w:lang w:val="vi-VN"/>
        </w:rPr>
      </w:pPr>
      <w:r w:rsidRPr="00183400">
        <w:rPr>
          <w:rFonts w:eastAsia="Times New Roman" w:cs="Times New Roman"/>
          <w:szCs w:val="28"/>
          <w:lang w:val="vi-VN"/>
        </w:rPr>
        <w:t>c) Việc khen thưởng đối với doanh nghiệp thuộc đối tượng kiểm toán phải có Báo cáo kết quả kiểm toán của cơ quan kiểm toán có thẩm quyền trong thời gian 05 năm</w:t>
      </w:r>
      <w:r w:rsidR="00FF2818">
        <w:rPr>
          <w:rFonts w:eastAsia="Times New Roman" w:cs="Times New Roman"/>
          <w:szCs w:val="28"/>
        </w:rPr>
        <w:t xml:space="preserve"> trở lên</w:t>
      </w:r>
      <w:r w:rsidRPr="00183400">
        <w:rPr>
          <w:rFonts w:eastAsia="Times New Roman" w:cs="Times New Roman"/>
          <w:szCs w:val="28"/>
          <w:lang w:val="vi-VN"/>
        </w:rPr>
        <w:t xml:space="preserve"> trước thời điểm đề nghị khen thưởng. Đối với doanh nghiệp không thuộc đối tượng kiểm toán trong báo cáo thành tích phải nêu căn cứ không thuộc đối tượng kiểm toán.</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bookmarkStart w:id="23" w:name="dieu_18"/>
      <w:r w:rsidRPr="00183400">
        <w:rPr>
          <w:rFonts w:eastAsia="Times New Roman" w:cs="Times New Roman"/>
          <w:b/>
          <w:bCs/>
          <w:color w:val="000000"/>
          <w:szCs w:val="28"/>
        </w:rPr>
        <w:t>Điều 29. Thời gian gửi hồ sơ đề nghị khen thưởng</w:t>
      </w:r>
      <w:bookmarkEnd w:id="23"/>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1</w:t>
      </w:r>
      <w:r w:rsidRPr="00183400">
        <w:rPr>
          <w:rFonts w:eastAsia="Times New Roman" w:cs="Times New Roman"/>
          <w:color w:val="000000"/>
          <w:szCs w:val="28"/>
          <w:lang w:val="vi-VN"/>
        </w:rPr>
        <w:t>. Các đơn vị th</w:t>
      </w:r>
      <w:r w:rsidRPr="00183400">
        <w:rPr>
          <w:rFonts w:eastAsia="Times New Roman" w:cs="Times New Roman"/>
          <w:color w:val="000000"/>
          <w:szCs w:val="28"/>
        </w:rPr>
        <w:t>u</w:t>
      </w:r>
      <w:r w:rsidRPr="00183400">
        <w:rPr>
          <w:rFonts w:eastAsia="Times New Roman" w:cs="Times New Roman"/>
          <w:color w:val="000000"/>
          <w:szCs w:val="28"/>
          <w:lang w:val="vi-VN"/>
        </w:rPr>
        <w:t>ộc Bộ:</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a) </w:t>
      </w:r>
      <w:r w:rsidRPr="00183400">
        <w:rPr>
          <w:rFonts w:eastAsia="Times New Roman" w:cs="Times New Roman"/>
          <w:color w:val="000000"/>
          <w:szCs w:val="28"/>
          <w:lang w:val="vi-VN"/>
        </w:rPr>
        <w:t>Khen thưởng thuộc thẩm qu</w:t>
      </w:r>
      <w:r w:rsidRPr="00183400">
        <w:rPr>
          <w:rFonts w:eastAsia="Times New Roman" w:cs="Times New Roman"/>
          <w:color w:val="000000"/>
          <w:szCs w:val="28"/>
        </w:rPr>
        <w:t>y</w:t>
      </w:r>
      <w:r w:rsidRPr="00183400">
        <w:rPr>
          <w:rFonts w:eastAsia="Times New Roman" w:cs="Times New Roman"/>
          <w:color w:val="000000"/>
          <w:szCs w:val="28"/>
          <w:lang w:val="vi-VN"/>
        </w:rPr>
        <w:t xml:space="preserve">ền cấp bộ: Trước ngày </w:t>
      </w:r>
      <w:r w:rsidR="006F2A1C">
        <w:rPr>
          <w:rFonts w:eastAsia="Times New Roman" w:cs="Times New Roman"/>
          <w:color w:val="000000"/>
          <w:szCs w:val="28"/>
        </w:rPr>
        <w:t>10</w:t>
      </w:r>
      <w:r w:rsidRPr="00183400">
        <w:rPr>
          <w:rFonts w:eastAsia="Times New Roman" w:cs="Times New Roman"/>
          <w:color w:val="000000"/>
          <w:szCs w:val="28"/>
          <w:lang w:val="vi-VN"/>
        </w:rPr>
        <w:t>/01 hằng năm;</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b) </w:t>
      </w:r>
      <w:r w:rsidRPr="00183400">
        <w:rPr>
          <w:rFonts w:eastAsia="Times New Roman" w:cs="Times New Roman"/>
          <w:color w:val="000000"/>
          <w:szCs w:val="28"/>
          <w:lang w:val="vi-VN"/>
        </w:rPr>
        <w:t>Khen thưởng cấp Nhà nước: Trong thời gian 10 ngày k</w:t>
      </w:r>
      <w:r w:rsidRPr="00183400">
        <w:rPr>
          <w:rFonts w:eastAsia="Times New Roman" w:cs="Times New Roman"/>
          <w:color w:val="000000"/>
          <w:szCs w:val="28"/>
        </w:rPr>
        <w:t>ể </w:t>
      </w:r>
      <w:r w:rsidRPr="00183400">
        <w:rPr>
          <w:rFonts w:eastAsia="Times New Roman" w:cs="Times New Roman"/>
          <w:color w:val="000000"/>
          <w:szCs w:val="28"/>
          <w:lang w:val="vi-VN"/>
        </w:rPr>
        <w:t>từ ngày có qu</w:t>
      </w:r>
      <w:r w:rsidRPr="00183400">
        <w:rPr>
          <w:rFonts w:eastAsia="Times New Roman" w:cs="Times New Roman"/>
          <w:color w:val="000000"/>
          <w:szCs w:val="28"/>
        </w:rPr>
        <w:t>yế</w:t>
      </w:r>
      <w:r w:rsidRPr="00183400">
        <w:rPr>
          <w:rFonts w:eastAsia="Times New Roman" w:cs="Times New Roman"/>
          <w:color w:val="000000"/>
          <w:szCs w:val="28"/>
          <w:lang w:val="vi-VN"/>
        </w:rPr>
        <w:t>t định c</w:t>
      </w:r>
      <w:r w:rsidRPr="00183400">
        <w:rPr>
          <w:rFonts w:eastAsia="Times New Roman" w:cs="Times New Roman"/>
          <w:color w:val="000000"/>
          <w:szCs w:val="28"/>
        </w:rPr>
        <w:t>ủ</w:t>
      </w:r>
      <w:r w:rsidRPr="00183400">
        <w:rPr>
          <w:rFonts w:eastAsia="Times New Roman" w:cs="Times New Roman"/>
          <w:color w:val="000000"/>
          <w:szCs w:val="28"/>
          <w:lang w:val="vi-VN"/>
        </w:rPr>
        <w:t>a Bộ trưởng, các tập th</w:t>
      </w:r>
      <w:r w:rsidRPr="00183400">
        <w:rPr>
          <w:rFonts w:eastAsia="Times New Roman" w:cs="Times New Roman"/>
          <w:color w:val="000000"/>
          <w:szCs w:val="28"/>
        </w:rPr>
        <w:t>ể</w:t>
      </w:r>
      <w:r w:rsidRPr="00183400">
        <w:rPr>
          <w:rFonts w:eastAsia="Times New Roman" w:cs="Times New Roman"/>
          <w:color w:val="000000"/>
          <w:szCs w:val="28"/>
          <w:lang w:val="vi-VN"/>
        </w:rPr>
        <w:t>, cá nhân hoàn thiện h</w:t>
      </w:r>
      <w:r w:rsidRPr="00183400">
        <w:rPr>
          <w:rFonts w:eastAsia="Times New Roman" w:cs="Times New Roman"/>
          <w:color w:val="000000"/>
          <w:szCs w:val="28"/>
        </w:rPr>
        <w:t>ồ </w:t>
      </w:r>
      <w:r w:rsidRPr="00183400">
        <w:rPr>
          <w:rFonts w:eastAsia="Times New Roman" w:cs="Times New Roman"/>
          <w:color w:val="000000"/>
          <w:szCs w:val="28"/>
          <w:lang w:val="vi-VN"/>
        </w:rPr>
        <w:t>sơ gửi v</w:t>
      </w:r>
      <w:r w:rsidRPr="00183400">
        <w:rPr>
          <w:rFonts w:eastAsia="Times New Roman" w:cs="Times New Roman"/>
          <w:color w:val="000000"/>
          <w:szCs w:val="28"/>
        </w:rPr>
        <w:t>ề </w:t>
      </w:r>
      <w:r w:rsidRPr="00183400">
        <w:rPr>
          <w:rFonts w:eastAsia="Times New Roman" w:cs="Times New Roman"/>
          <w:color w:val="000000"/>
          <w:szCs w:val="28"/>
          <w:lang w:val="vi-VN"/>
        </w:rPr>
        <w:t>Vụ Thi</w:t>
      </w:r>
      <w:r w:rsidRPr="00183400">
        <w:rPr>
          <w:rFonts w:eastAsia="Times New Roman" w:cs="Times New Roman"/>
          <w:color w:val="000000"/>
          <w:szCs w:val="28"/>
        </w:rPr>
        <w:t> đ</w:t>
      </w:r>
      <w:r w:rsidRPr="00183400">
        <w:rPr>
          <w:rFonts w:eastAsia="Times New Roman" w:cs="Times New Roman"/>
          <w:color w:val="000000"/>
          <w:szCs w:val="28"/>
          <w:lang w:val="vi-VN"/>
        </w:rPr>
        <w:t>ua - Khen thưởng</w:t>
      </w:r>
      <w:r w:rsidRPr="00183400">
        <w:rPr>
          <w:rFonts w:eastAsia="Times New Roman" w:cs="Times New Roman"/>
          <w:color w:val="000000"/>
          <w:szCs w:val="28"/>
        </w:rPr>
        <w:t xml:space="preserve"> và Truyền thông.</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2. </w:t>
      </w:r>
      <w:r w:rsidRPr="00183400">
        <w:rPr>
          <w:rFonts w:eastAsia="Times New Roman" w:cs="Times New Roman"/>
          <w:color w:val="000000"/>
          <w:szCs w:val="28"/>
          <w:lang w:val="vi-VN"/>
        </w:rPr>
        <w:t>Các khối thi đua</w:t>
      </w:r>
      <w:r w:rsidRPr="00183400">
        <w:rPr>
          <w:rFonts w:eastAsia="Times New Roman" w:cs="Times New Roman"/>
          <w:color w:val="000000"/>
          <w:szCs w:val="28"/>
        </w:rPr>
        <w:t>,</w:t>
      </w:r>
      <w:r w:rsidRPr="00183400">
        <w:rPr>
          <w:rFonts w:eastAsia="Times New Roman" w:cs="Times New Roman"/>
          <w:color w:val="000000"/>
          <w:szCs w:val="28"/>
          <w:lang w:val="vi-VN"/>
        </w:rPr>
        <w:t xml:space="preserve"> Các Sở, Ban Quản lý: Trư</w:t>
      </w:r>
      <w:r w:rsidRPr="00183400">
        <w:rPr>
          <w:rFonts w:eastAsia="Times New Roman" w:cs="Times New Roman"/>
          <w:color w:val="000000"/>
          <w:szCs w:val="28"/>
        </w:rPr>
        <w:t>ớ</w:t>
      </w:r>
      <w:r w:rsidRPr="00183400">
        <w:rPr>
          <w:rFonts w:eastAsia="Times New Roman" w:cs="Times New Roman"/>
          <w:color w:val="000000"/>
          <w:szCs w:val="28"/>
          <w:lang w:val="vi-VN"/>
        </w:rPr>
        <w:t>c ngày 31/01 hằng năm.</w:t>
      </w:r>
    </w:p>
    <w:p w:rsidR="00CB6C32" w:rsidRPr="00183400" w:rsidRDefault="00CB6C32" w:rsidP="00B101BC">
      <w:pPr>
        <w:spacing w:before="120"/>
        <w:ind w:firstLine="810"/>
        <w:jc w:val="both"/>
        <w:rPr>
          <w:rFonts w:cs="Times New Roman"/>
          <w:szCs w:val="28"/>
        </w:rPr>
      </w:pPr>
      <w:r w:rsidRPr="00183400">
        <w:rPr>
          <w:rFonts w:eastAsia="Times New Roman" w:cs="Times New Roman"/>
          <w:szCs w:val="28"/>
        </w:rPr>
        <w:t>3. </w:t>
      </w:r>
      <w:r w:rsidRPr="00183400">
        <w:rPr>
          <w:rFonts w:cs="Times New Roman"/>
          <w:szCs w:val="28"/>
        </w:rPr>
        <w:t>Thời gian gửi hồ sơ đề nghị khen thưởng theo chuyên đề, đột xuất và các loại hình khen thưởng khác được thực hiện theo văn bản hướng dẫn hoặc kế hoạch phát động của Bộ Kế hoạch và Đầu tư, của cơ quan nhà nước có thẩm quyền.</w:t>
      </w:r>
    </w:p>
    <w:p w:rsidR="00CB6C32" w:rsidRPr="00183400" w:rsidRDefault="00CB6C32" w:rsidP="00B101BC">
      <w:pPr>
        <w:shd w:val="clear" w:color="auto" w:fill="FFFFFF"/>
        <w:spacing w:before="120" w:after="0" w:line="240" w:lineRule="auto"/>
        <w:ind w:firstLine="810"/>
        <w:jc w:val="both"/>
        <w:rPr>
          <w:rFonts w:eastAsia="Times New Roman" w:cs="Times New Roman"/>
          <w:szCs w:val="28"/>
        </w:rPr>
      </w:pPr>
      <w:r w:rsidRPr="00183400">
        <w:rPr>
          <w:rFonts w:eastAsia="Times New Roman" w:cs="Times New Roman"/>
          <w:szCs w:val="28"/>
        </w:rPr>
        <w:t>4. </w:t>
      </w:r>
      <w:r w:rsidRPr="00183400">
        <w:rPr>
          <w:rFonts w:eastAsia="Times New Roman" w:cs="Times New Roman"/>
          <w:szCs w:val="28"/>
          <w:lang w:val="vi-VN"/>
        </w:rPr>
        <w:t xml:space="preserve">Khen thưởng quá trình cống hiến: </w:t>
      </w:r>
      <w:r w:rsidRPr="00183400">
        <w:rPr>
          <w:rFonts w:eastAsia="Times New Roman" w:cs="Times New Roman"/>
          <w:szCs w:val="28"/>
        </w:rPr>
        <w:t>Trước khi nghỉ chế độ 06 tháng</w:t>
      </w:r>
      <w:r w:rsidRPr="00183400">
        <w:rPr>
          <w:rFonts w:eastAsia="Times New Roman" w:cs="Times New Roman"/>
          <w:szCs w:val="28"/>
          <w:lang w:val="vi-VN"/>
        </w:rPr>
        <w:t>.</w:t>
      </w:r>
    </w:p>
    <w:p w:rsidR="00CB6C32" w:rsidRPr="00183400" w:rsidRDefault="00CB6C32" w:rsidP="00B101BC">
      <w:pPr>
        <w:shd w:val="clear" w:color="auto" w:fill="FFFFFF"/>
        <w:spacing w:before="120" w:after="0" w:line="240" w:lineRule="auto"/>
        <w:ind w:firstLine="810"/>
        <w:jc w:val="both"/>
        <w:rPr>
          <w:rFonts w:eastAsia="Times New Roman" w:cs="Times New Roman"/>
          <w:szCs w:val="28"/>
        </w:rPr>
      </w:pPr>
      <w:r w:rsidRPr="00183400">
        <w:rPr>
          <w:rFonts w:eastAsia="Times New Roman" w:cs="Times New Roman"/>
          <w:szCs w:val="28"/>
        </w:rPr>
        <w:t xml:space="preserve">5. Hồ sơ đề nghị tặng kỷ niệm chương đối với cá nhân công tác </w:t>
      </w:r>
      <w:r w:rsidR="00BF065C">
        <w:rPr>
          <w:rFonts w:eastAsia="Times New Roman" w:cs="Times New Roman"/>
          <w:szCs w:val="28"/>
        </w:rPr>
        <w:t>trong Ngành gửi vào dịp 31/10 hằ</w:t>
      </w:r>
      <w:r w:rsidRPr="00183400">
        <w:rPr>
          <w:rFonts w:eastAsia="Times New Roman" w:cs="Times New Roman"/>
          <w:szCs w:val="28"/>
        </w:rPr>
        <w:t>ng năm. Đối với cá nhân ngoài Ngành gửi trước thời gian tổ chức trao tặng 10 ngày làm việc.</w:t>
      </w:r>
    </w:p>
    <w:p w:rsidR="00CB6C32" w:rsidRPr="00183400" w:rsidRDefault="00CB6C32" w:rsidP="00B101BC">
      <w:pPr>
        <w:shd w:val="clear" w:color="auto" w:fill="FFFFFF"/>
        <w:spacing w:before="120" w:after="0" w:line="240" w:lineRule="auto"/>
        <w:ind w:firstLine="810"/>
        <w:jc w:val="both"/>
        <w:rPr>
          <w:rFonts w:eastAsia="Times New Roman" w:cs="Times New Roman"/>
          <w:szCs w:val="28"/>
        </w:rPr>
      </w:pPr>
      <w:r w:rsidRPr="00183400">
        <w:rPr>
          <w:rFonts w:eastAsia="Times New Roman" w:cs="Times New Roman"/>
          <w:szCs w:val="28"/>
        </w:rPr>
        <w:t>6. Thời gian thông báo kết quả khen thưởng:</w:t>
      </w:r>
    </w:p>
    <w:p w:rsidR="00CB6C32" w:rsidRPr="00183400" w:rsidRDefault="00CB6C32" w:rsidP="00B101BC">
      <w:pPr>
        <w:shd w:val="clear" w:color="auto" w:fill="FFFFFF"/>
        <w:spacing w:before="120" w:after="0" w:line="240" w:lineRule="auto"/>
        <w:ind w:firstLine="810"/>
        <w:jc w:val="both"/>
        <w:rPr>
          <w:rFonts w:eastAsia="Times New Roman" w:cs="Times New Roman"/>
          <w:szCs w:val="28"/>
        </w:rPr>
      </w:pPr>
      <w:r w:rsidRPr="00183400">
        <w:rPr>
          <w:rFonts w:eastAsia="Times New Roman" w:cs="Times New Roman"/>
          <w:szCs w:val="28"/>
        </w:rPr>
        <w:t>a) Trong thời hạn 07 ngày làm việc kể từ ngày Bộ trưởng Bộ Kế hoạch và Đầu tư ký quyết định khen thưởng hoặc kể từ ngày nhận được quyết định khen thưởng của các cơ quan có thẩm quyền, Vụ Thi đua-Khen thưởng và Truyền thông thông báo cho đơn vị trình khen thưởng;</w:t>
      </w:r>
    </w:p>
    <w:p w:rsidR="00CB6C32" w:rsidRPr="00183400" w:rsidRDefault="00CB6C32" w:rsidP="00B101BC">
      <w:pPr>
        <w:shd w:val="clear" w:color="auto" w:fill="FFFFFF"/>
        <w:spacing w:before="120" w:after="0" w:line="240" w:lineRule="auto"/>
        <w:ind w:firstLine="810"/>
        <w:jc w:val="both"/>
        <w:rPr>
          <w:rFonts w:eastAsia="Times New Roman" w:cs="Times New Roman"/>
          <w:szCs w:val="28"/>
        </w:rPr>
      </w:pPr>
      <w:r w:rsidRPr="00183400">
        <w:rPr>
          <w:rFonts w:eastAsia="Times New Roman" w:cs="Times New Roman"/>
          <w:szCs w:val="28"/>
        </w:rPr>
        <w:t>b) Đối với các trường hợp không đủ điều kiện, tiêu chuẩn, hồ sơ theo quy định, trong thời hạn 15 ngày làm việc kể từ ngày nhận đủ hồ sơ theo quy định, Vụ Thi đua-Khen thưởng và Truyền thông thông báo cho đơn vị trình khen thưởng;</w:t>
      </w:r>
    </w:p>
    <w:p w:rsidR="00CB6C32" w:rsidRPr="00183400" w:rsidRDefault="00CB6C32" w:rsidP="00B101BC">
      <w:pPr>
        <w:shd w:val="clear" w:color="auto" w:fill="FFFFFF"/>
        <w:spacing w:before="120" w:after="0" w:line="240" w:lineRule="auto"/>
        <w:ind w:firstLine="810"/>
        <w:jc w:val="both"/>
        <w:rPr>
          <w:rFonts w:eastAsia="Times New Roman" w:cs="Times New Roman"/>
          <w:szCs w:val="28"/>
        </w:rPr>
      </w:pPr>
      <w:r w:rsidRPr="00183400">
        <w:rPr>
          <w:rFonts w:eastAsia="Times New Roman" w:cs="Times New Roman"/>
          <w:szCs w:val="28"/>
        </w:rPr>
        <w:t>c) Trường hợp hồ sơ gửi không đúng tuyến trình, trong thời hạn 05 ngày làm việc kể từ ngày nhận được hồ sơ, Vụ Thi đua-Khen thưởng và Truyền thông thông báo và trả hồ sơ cho đơn vị trình khen thưởng.</w:t>
      </w:r>
    </w:p>
    <w:p w:rsidR="00CB6C32" w:rsidRPr="00183400" w:rsidRDefault="00CB6C32" w:rsidP="006A2B75">
      <w:pPr>
        <w:shd w:val="clear" w:color="auto" w:fill="FFFFFF"/>
        <w:spacing w:before="120" w:after="120" w:line="240" w:lineRule="auto"/>
        <w:ind w:firstLine="806"/>
        <w:jc w:val="both"/>
        <w:rPr>
          <w:rFonts w:eastAsia="Times New Roman" w:cs="Times New Roman"/>
          <w:color w:val="000000"/>
          <w:szCs w:val="28"/>
        </w:rPr>
      </w:pPr>
      <w:bookmarkStart w:id="24" w:name="dieu_19"/>
      <w:r w:rsidRPr="00183400">
        <w:rPr>
          <w:rFonts w:eastAsia="Times New Roman" w:cs="Times New Roman"/>
          <w:b/>
          <w:bCs/>
          <w:color w:val="000000"/>
          <w:szCs w:val="28"/>
        </w:rPr>
        <w:t>Điều 30. Quản lý, lưu trữ hồ sơ khen thưởng</w:t>
      </w:r>
      <w:bookmarkEnd w:id="24"/>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1. </w:t>
      </w:r>
      <w:r w:rsidRPr="00183400">
        <w:rPr>
          <w:rFonts w:eastAsia="Times New Roman" w:cs="Times New Roman"/>
          <w:color w:val="000000"/>
          <w:szCs w:val="28"/>
          <w:lang w:val="vi-VN"/>
        </w:rPr>
        <w:t>Cá</w:t>
      </w:r>
      <w:r w:rsidRPr="00183400">
        <w:rPr>
          <w:rFonts w:eastAsia="Times New Roman" w:cs="Times New Roman"/>
          <w:color w:val="000000"/>
          <w:szCs w:val="28"/>
        </w:rPr>
        <w:t xml:space="preserve">c </w:t>
      </w:r>
      <w:r w:rsidRPr="00183400">
        <w:rPr>
          <w:rFonts w:eastAsia="Times New Roman" w:cs="Times New Roman"/>
          <w:color w:val="000000"/>
          <w:szCs w:val="28"/>
          <w:lang w:val="vi-VN"/>
        </w:rPr>
        <w:t>đ</w:t>
      </w:r>
      <w:r w:rsidRPr="00183400">
        <w:rPr>
          <w:rFonts w:eastAsia="Times New Roman" w:cs="Times New Roman"/>
          <w:color w:val="000000"/>
          <w:szCs w:val="28"/>
        </w:rPr>
        <w:t>ơn </w:t>
      </w:r>
      <w:r w:rsidRPr="00183400">
        <w:rPr>
          <w:rFonts w:eastAsia="Times New Roman" w:cs="Times New Roman"/>
          <w:color w:val="000000"/>
          <w:szCs w:val="28"/>
          <w:lang w:val="vi-VN"/>
        </w:rPr>
        <w:t>vị trong Ngành có trách nhiệm quản lý, lưu tr</w:t>
      </w:r>
      <w:r w:rsidRPr="00183400">
        <w:rPr>
          <w:rFonts w:eastAsia="Times New Roman" w:cs="Times New Roman"/>
          <w:color w:val="000000"/>
          <w:szCs w:val="28"/>
        </w:rPr>
        <w:t>ữ </w:t>
      </w:r>
      <w:r w:rsidRPr="00183400">
        <w:rPr>
          <w:rFonts w:eastAsia="Times New Roman" w:cs="Times New Roman"/>
          <w:color w:val="000000"/>
          <w:szCs w:val="28"/>
          <w:lang w:val="vi-VN"/>
        </w:rPr>
        <w:t>hồ</w:t>
      </w:r>
      <w:r w:rsidR="00FC08A7" w:rsidRPr="00183400">
        <w:rPr>
          <w:rFonts w:eastAsia="Times New Roman" w:cs="Times New Roman"/>
          <w:color w:val="000000"/>
          <w:szCs w:val="28"/>
        </w:rPr>
        <w:t xml:space="preserve"> </w:t>
      </w:r>
      <w:r w:rsidR="00FC08A7" w:rsidRPr="00183400">
        <w:rPr>
          <w:rFonts w:eastAsia="Times New Roman" w:cs="Times New Roman"/>
          <w:color w:val="000000"/>
          <w:szCs w:val="28"/>
          <w:lang w:val="vi-VN"/>
        </w:rPr>
        <w:t xml:space="preserve">sơ </w:t>
      </w:r>
      <w:r w:rsidRPr="00183400">
        <w:rPr>
          <w:rFonts w:eastAsia="Times New Roman" w:cs="Times New Roman"/>
          <w:color w:val="000000"/>
          <w:szCs w:val="28"/>
          <w:lang w:val="vi-VN"/>
        </w:rPr>
        <w:t>khen thưở</w:t>
      </w:r>
      <w:r w:rsidRPr="00183400">
        <w:rPr>
          <w:rFonts w:eastAsia="Times New Roman" w:cs="Times New Roman"/>
          <w:color w:val="000000"/>
          <w:szCs w:val="28"/>
        </w:rPr>
        <w:t>ng</w:t>
      </w:r>
      <w:r w:rsidRPr="00183400">
        <w:rPr>
          <w:rFonts w:eastAsia="Times New Roman" w:cs="Times New Roman"/>
          <w:color w:val="000000"/>
          <w:szCs w:val="28"/>
          <w:lang w:val="vi-VN"/>
        </w:rPr>
        <w:t> theo </w:t>
      </w:r>
      <w:r w:rsidRPr="00183400">
        <w:rPr>
          <w:rFonts w:eastAsia="Times New Roman" w:cs="Times New Roman"/>
          <w:color w:val="000000"/>
          <w:szCs w:val="28"/>
        </w:rPr>
        <w:t>qu</w:t>
      </w:r>
      <w:r w:rsidRPr="00183400">
        <w:rPr>
          <w:rFonts w:eastAsia="Times New Roman" w:cs="Times New Roman"/>
          <w:color w:val="000000"/>
          <w:szCs w:val="28"/>
          <w:lang w:val="vi-VN"/>
        </w:rPr>
        <w:t>y định hiện hành.</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r w:rsidRPr="00183400">
        <w:rPr>
          <w:rFonts w:eastAsia="Times New Roman" w:cs="Times New Roman"/>
          <w:color w:val="000000"/>
          <w:szCs w:val="28"/>
        </w:rPr>
        <w:t>2. </w:t>
      </w:r>
      <w:r w:rsidRPr="00183400">
        <w:rPr>
          <w:rFonts w:eastAsia="Times New Roman" w:cs="Times New Roman"/>
          <w:color w:val="000000"/>
          <w:szCs w:val="28"/>
          <w:lang w:val="vi-VN"/>
        </w:rPr>
        <w:t>Khu</w:t>
      </w:r>
      <w:r w:rsidRPr="00183400">
        <w:rPr>
          <w:rFonts w:eastAsia="Times New Roman" w:cs="Times New Roman"/>
          <w:color w:val="000000"/>
          <w:szCs w:val="28"/>
        </w:rPr>
        <w:t>yế</w:t>
      </w:r>
      <w:r w:rsidRPr="00183400">
        <w:rPr>
          <w:rFonts w:eastAsia="Times New Roman" w:cs="Times New Roman"/>
          <w:color w:val="000000"/>
          <w:szCs w:val="28"/>
          <w:lang w:val="vi-VN"/>
        </w:rPr>
        <w:t>n khích các cơ quan, đ</w:t>
      </w:r>
      <w:r w:rsidRPr="00183400">
        <w:rPr>
          <w:rFonts w:eastAsia="Times New Roman" w:cs="Times New Roman"/>
          <w:color w:val="000000"/>
          <w:szCs w:val="28"/>
        </w:rPr>
        <w:t>ơn </w:t>
      </w:r>
      <w:r w:rsidRPr="00183400">
        <w:rPr>
          <w:rFonts w:eastAsia="Times New Roman" w:cs="Times New Roman"/>
          <w:color w:val="000000"/>
          <w:szCs w:val="28"/>
          <w:lang w:val="vi-VN"/>
        </w:rPr>
        <w:t>vị ứng dụng công nghệ thông tin trong việc qu</w:t>
      </w:r>
      <w:r w:rsidRPr="00183400">
        <w:rPr>
          <w:rFonts w:eastAsia="Times New Roman" w:cs="Times New Roman"/>
          <w:color w:val="000000"/>
          <w:szCs w:val="28"/>
        </w:rPr>
        <w:t>ả</w:t>
      </w:r>
      <w:r w:rsidRPr="00183400">
        <w:rPr>
          <w:rFonts w:eastAsia="Times New Roman" w:cs="Times New Roman"/>
          <w:color w:val="000000"/>
          <w:szCs w:val="28"/>
          <w:lang w:val="vi-VN"/>
        </w:rPr>
        <w:t>n lý, lưu trữ h</w:t>
      </w:r>
      <w:r w:rsidRPr="00183400">
        <w:rPr>
          <w:rFonts w:eastAsia="Times New Roman" w:cs="Times New Roman"/>
          <w:color w:val="000000"/>
          <w:szCs w:val="28"/>
        </w:rPr>
        <w:t>ồ </w:t>
      </w:r>
      <w:r w:rsidRPr="00183400">
        <w:rPr>
          <w:rFonts w:eastAsia="Times New Roman" w:cs="Times New Roman"/>
          <w:color w:val="000000"/>
          <w:szCs w:val="28"/>
          <w:lang w:val="vi-VN"/>
        </w:rPr>
        <w:t>sơ khen thưởng.</w:t>
      </w:r>
    </w:p>
    <w:p w:rsidR="00CB6C32" w:rsidRPr="00183400" w:rsidRDefault="00CB6C32" w:rsidP="00B101BC">
      <w:pPr>
        <w:shd w:val="clear" w:color="auto" w:fill="FFFFFF"/>
        <w:spacing w:before="120" w:after="0" w:line="240" w:lineRule="auto"/>
        <w:ind w:firstLine="810"/>
        <w:jc w:val="both"/>
        <w:rPr>
          <w:rFonts w:eastAsia="Times New Roman" w:cs="Times New Roman"/>
          <w:color w:val="000000"/>
          <w:szCs w:val="28"/>
        </w:rPr>
      </w:pPr>
    </w:p>
    <w:p w:rsidR="00CB6C32" w:rsidRPr="00183400" w:rsidRDefault="00CB6C32" w:rsidP="00CB6C32">
      <w:pPr>
        <w:shd w:val="clear" w:color="auto" w:fill="FFFFFF"/>
        <w:spacing w:before="120" w:after="0" w:line="240" w:lineRule="auto"/>
        <w:ind w:firstLine="567"/>
        <w:jc w:val="center"/>
        <w:rPr>
          <w:rFonts w:eastAsia="Times New Roman" w:cs="Times New Roman"/>
          <w:color w:val="000000"/>
          <w:szCs w:val="28"/>
        </w:rPr>
      </w:pPr>
      <w:bookmarkStart w:id="25" w:name="chuong_4"/>
      <w:r w:rsidRPr="00183400">
        <w:rPr>
          <w:rFonts w:eastAsia="Times New Roman" w:cs="Times New Roman"/>
          <w:b/>
          <w:bCs/>
          <w:color w:val="000000"/>
          <w:szCs w:val="28"/>
        </w:rPr>
        <w:t xml:space="preserve">Chương </w:t>
      </w:r>
      <w:bookmarkEnd w:id="25"/>
      <w:r w:rsidRPr="00183400">
        <w:rPr>
          <w:rFonts w:eastAsia="Times New Roman" w:cs="Times New Roman"/>
          <w:b/>
          <w:bCs/>
          <w:color w:val="000000"/>
          <w:szCs w:val="28"/>
        </w:rPr>
        <w:t>V</w:t>
      </w:r>
    </w:p>
    <w:p w:rsidR="00CB6C32" w:rsidRPr="00183400" w:rsidRDefault="00CB6C32" w:rsidP="00CB6C32">
      <w:pPr>
        <w:shd w:val="clear" w:color="auto" w:fill="FFFFFF"/>
        <w:spacing w:before="120" w:after="0" w:line="240" w:lineRule="auto"/>
        <w:ind w:firstLine="567"/>
        <w:jc w:val="center"/>
        <w:rPr>
          <w:rFonts w:eastAsia="Times New Roman" w:cs="Times New Roman"/>
          <w:color w:val="000000"/>
          <w:szCs w:val="28"/>
        </w:rPr>
      </w:pPr>
      <w:bookmarkStart w:id="26" w:name="chuong_4_name"/>
      <w:r w:rsidRPr="00183400">
        <w:rPr>
          <w:rFonts w:eastAsia="Times New Roman" w:cs="Times New Roman"/>
          <w:b/>
          <w:bCs/>
          <w:color w:val="000000"/>
          <w:szCs w:val="28"/>
          <w:lang w:val="vi-VN"/>
        </w:rPr>
        <w:t>HỘI ĐỒNG THI ĐUA - KHEN THƯỞNG</w:t>
      </w:r>
      <w:bookmarkEnd w:id="26"/>
    </w:p>
    <w:p w:rsidR="00CB6C32" w:rsidRPr="006A2B75" w:rsidRDefault="00CB6C32" w:rsidP="00CB6C32">
      <w:pPr>
        <w:shd w:val="clear" w:color="auto" w:fill="FFFFFF"/>
        <w:spacing w:before="120" w:after="0" w:line="240" w:lineRule="auto"/>
        <w:ind w:firstLine="567"/>
        <w:jc w:val="both"/>
        <w:rPr>
          <w:rFonts w:ascii="Arial" w:eastAsia="Times New Roman" w:hAnsi="Arial" w:cs="Arial"/>
          <w:b/>
          <w:bCs/>
          <w:color w:val="000000"/>
          <w:sz w:val="36"/>
          <w:szCs w:val="36"/>
        </w:rPr>
      </w:pPr>
      <w:bookmarkStart w:id="27" w:name="dieu_20"/>
    </w:p>
    <w:p w:rsidR="00B101BC" w:rsidRPr="006A2B75" w:rsidRDefault="00CB6C32" w:rsidP="00B101BC">
      <w:pPr>
        <w:pStyle w:val="NormalWeb"/>
        <w:shd w:val="clear" w:color="auto" w:fill="FFFFFF"/>
        <w:spacing w:before="120" w:beforeAutospacing="0" w:after="120" w:afterAutospacing="0" w:line="234" w:lineRule="atLeast"/>
        <w:ind w:right="31" w:firstLine="900"/>
        <w:rPr>
          <w:b/>
          <w:color w:val="000000"/>
          <w:sz w:val="28"/>
          <w:szCs w:val="28"/>
          <w:lang w:val="vi-VN"/>
        </w:rPr>
      </w:pPr>
      <w:r w:rsidRPr="006A2B75">
        <w:rPr>
          <w:b/>
          <w:color w:val="000000"/>
          <w:sz w:val="28"/>
          <w:szCs w:val="28"/>
          <w:lang w:val="vi-VN"/>
        </w:rPr>
        <w:t xml:space="preserve">Điều </w:t>
      </w:r>
      <w:r w:rsidRPr="006A2B75">
        <w:rPr>
          <w:b/>
          <w:color w:val="000000"/>
          <w:sz w:val="28"/>
          <w:szCs w:val="28"/>
        </w:rPr>
        <w:t>3</w:t>
      </w:r>
      <w:r w:rsidRPr="006A2B75">
        <w:rPr>
          <w:b/>
          <w:color w:val="000000"/>
          <w:sz w:val="28"/>
          <w:szCs w:val="28"/>
          <w:lang w:val="vi-VN"/>
        </w:rPr>
        <w:t>1. Hội đồng Thi đua - Khen thưởng Bộ Kế hoạch và Đầu tư</w:t>
      </w:r>
    </w:p>
    <w:p w:rsidR="00B101BC" w:rsidRDefault="00CB6C32" w:rsidP="00B101BC">
      <w:pPr>
        <w:pStyle w:val="NormalWeb"/>
        <w:shd w:val="clear" w:color="auto" w:fill="FFFFFF"/>
        <w:spacing w:before="120" w:beforeAutospacing="0" w:after="120" w:afterAutospacing="0" w:line="234" w:lineRule="atLeast"/>
        <w:ind w:right="31" w:firstLine="900"/>
        <w:jc w:val="both"/>
        <w:rPr>
          <w:color w:val="000000"/>
          <w:sz w:val="28"/>
          <w:szCs w:val="28"/>
          <w:lang w:val="vi-VN"/>
        </w:rPr>
      </w:pPr>
      <w:r w:rsidRPr="00183400">
        <w:rPr>
          <w:color w:val="000000"/>
          <w:sz w:val="28"/>
          <w:szCs w:val="28"/>
          <w:lang w:val="vi-VN"/>
        </w:rPr>
        <w:t xml:space="preserve">Hội đồng Thi đua - Khen thưởng Bộ Kế hoạch và Đầu tư (sau đây gọi tắt là Hội đồng) do Bộ trưởng Bộ Kế hoạch và Đầu tư quyết định thành lập, </w:t>
      </w:r>
      <w:r w:rsidRPr="00183400">
        <w:rPr>
          <w:color w:val="000000"/>
          <w:sz w:val="28"/>
          <w:szCs w:val="28"/>
        </w:rPr>
        <w:t xml:space="preserve">có chức năng </w:t>
      </w:r>
      <w:r w:rsidRPr="00183400">
        <w:rPr>
          <w:color w:val="000000"/>
          <w:sz w:val="28"/>
          <w:szCs w:val="28"/>
          <w:lang w:val="vi-VN"/>
        </w:rPr>
        <w:t>tham mưu, tư vấn cho Bộ trưởng Bộ Kế hoạch và Đầu tư về công tác thi đua, khen thưởng.</w:t>
      </w:r>
      <w:bookmarkEnd w:id="27"/>
    </w:p>
    <w:p w:rsidR="00B101BC" w:rsidRPr="006A2B75" w:rsidRDefault="00CB6C32" w:rsidP="00B101BC">
      <w:pPr>
        <w:pStyle w:val="NormalWeb"/>
        <w:shd w:val="clear" w:color="auto" w:fill="FFFFFF"/>
        <w:spacing w:before="120" w:beforeAutospacing="0" w:after="120" w:afterAutospacing="0" w:line="234" w:lineRule="atLeast"/>
        <w:ind w:right="31" w:firstLine="900"/>
        <w:jc w:val="both"/>
        <w:rPr>
          <w:b/>
          <w:color w:val="000000"/>
          <w:sz w:val="28"/>
          <w:szCs w:val="28"/>
          <w:lang w:val="vi-VN"/>
        </w:rPr>
      </w:pPr>
      <w:r w:rsidRPr="006A2B75">
        <w:rPr>
          <w:b/>
          <w:color w:val="000000"/>
          <w:sz w:val="28"/>
          <w:szCs w:val="28"/>
          <w:lang w:val="vi-VN"/>
        </w:rPr>
        <w:t xml:space="preserve">Điều </w:t>
      </w:r>
      <w:r w:rsidRPr="006A2B75">
        <w:rPr>
          <w:b/>
          <w:color w:val="000000"/>
          <w:sz w:val="28"/>
          <w:szCs w:val="28"/>
        </w:rPr>
        <w:t>3</w:t>
      </w:r>
      <w:r w:rsidRPr="006A2B75">
        <w:rPr>
          <w:b/>
          <w:color w:val="000000"/>
          <w:sz w:val="28"/>
          <w:szCs w:val="28"/>
          <w:lang w:val="vi-VN"/>
        </w:rPr>
        <w:t>2.</w:t>
      </w:r>
      <w:r w:rsidR="00FC08A7" w:rsidRPr="006A2B75">
        <w:rPr>
          <w:b/>
          <w:color w:val="000000"/>
          <w:sz w:val="28"/>
          <w:szCs w:val="28"/>
        </w:rPr>
        <w:t xml:space="preserve"> </w:t>
      </w:r>
      <w:r w:rsidRPr="006A2B75">
        <w:rPr>
          <w:b/>
          <w:color w:val="000000"/>
          <w:sz w:val="28"/>
          <w:szCs w:val="28"/>
          <w:lang w:val="vi-VN"/>
        </w:rPr>
        <w:t>Nhiệm vụ của Hội đồng</w:t>
      </w:r>
    </w:p>
    <w:p w:rsidR="00B101BC" w:rsidRDefault="00CB6C32" w:rsidP="00B101BC">
      <w:pPr>
        <w:pStyle w:val="NormalWeb"/>
        <w:shd w:val="clear" w:color="auto" w:fill="FFFFFF"/>
        <w:spacing w:before="120" w:beforeAutospacing="0" w:after="120" w:afterAutospacing="0" w:line="234" w:lineRule="atLeast"/>
        <w:ind w:right="31" w:firstLine="900"/>
        <w:jc w:val="both"/>
        <w:rPr>
          <w:color w:val="000000"/>
          <w:sz w:val="28"/>
          <w:szCs w:val="28"/>
          <w:lang w:val="vi-VN"/>
        </w:rPr>
      </w:pPr>
      <w:r w:rsidRPr="00B101BC">
        <w:rPr>
          <w:color w:val="000000"/>
          <w:sz w:val="28"/>
          <w:szCs w:val="28"/>
          <w:lang w:val="vi-VN"/>
        </w:rPr>
        <w:t>1. Tham mưu cho Bộ trưởng Bộ Kế hoạch và Đầu tư tổ chức phát động, chỉ đạo, hướng dẫn, kiểm tra, đôn đốc thực hiện phong trào thi đua trong ngành Kế hoạch và Đầu tư; kiến nghị, đề xuất các chủ trương, biện pháp đẩy mạnh phong trào thi đua yêu nước trong từng năm và từng giai đoạn, đảm bảo cho phong trào thi đua của Ngành phát triển mạnh mẽ, sâu rộng, đúng hướng, thiết thực và có hiệu quả;</w:t>
      </w:r>
    </w:p>
    <w:p w:rsidR="00B101BC" w:rsidRDefault="00CB6C32" w:rsidP="00B101BC">
      <w:pPr>
        <w:pStyle w:val="NormalWeb"/>
        <w:shd w:val="clear" w:color="auto" w:fill="FFFFFF"/>
        <w:spacing w:before="120" w:beforeAutospacing="0" w:after="120" w:afterAutospacing="0" w:line="234" w:lineRule="atLeast"/>
        <w:ind w:right="31" w:firstLine="900"/>
        <w:jc w:val="both"/>
        <w:rPr>
          <w:color w:val="000000"/>
          <w:sz w:val="28"/>
          <w:szCs w:val="28"/>
          <w:lang w:val="vi-VN"/>
        </w:rPr>
      </w:pPr>
      <w:r w:rsidRPr="00183400">
        <w:rPr>
          <w:color w:val="000000"/>
          <w:szCs w:val="28"/>
          <w:lang w:val="vi-VN"/>
        </w:rPr>
        <w:t>2</w:t>
      </w:r>
      <w:r w:rsidRPr="00B101BC">
        <w:rPr>
          <w:color w:val="000000"/>
          <w:sz w:val="28"/>
          <w:szCs w:val="28"/>
          <w:lang w:val="vi-VN"/>
        </w:rPr>
        <w:t>. Định kỳ đánh giá kết quả phong trào thi đua và công tác khen thưởng; tham mưu việc sơ kết, tổng kết công tác thi đua, khen thưởng và tổ chức thực hiện các chính sách, pháp luật về thi đua, khen thưởng trong ngành Kế hoạch và Đầu tư;</w:t>
      </w:r>
    </w:p>
    <w:p w:rsidR="00B101BC" w:rsidRDefault="00B101BC" w:rsidP="00B101BC">
      <w:pPr>
        <w:pStyle w:val="NormalWeb"/>
        <w:shd w:val="clear" w:color="auto" w:fill="FFFFFF"/>
        <w:spacing w:before="120" w:beforeAutospacing="0" w:after="120" w:afterAutospacing="0" w:line="234" w:lineRule="atLeast"/>
        <w:ind w:right="31" w:firstLine="900"/>
        <w:jc w:val="both"/>
        <w:rPr>
          <w:color w:val="000000"/>
          <w:sz w:val="28"/>
          <w:szCs w:val="28"/>
          <w:lang w:val="vi-VN"/>
        </w:rPr>
      </w:pPr>
      <w:r w:rsidRPr="00B101BC">
        <w:rPr>
          <w:color w:val="000000"/>
          <w:sz w:val="28"/>
          <w:szCs w:val="28"/>
          <w:lang w:val="vi-VN"/>
        </w:rPr>
        <w:t xml:space="preserve">3. </w:t>
      </w:r>
      <w:r w:rsidR="00CB6C32" w:rsidRPr="00B101BC">
        <w:rPr>
          <w:color w:val="000000"/>
          <w:sz w:val="28"/>
          <w:szCs w:val="28"/>
          <w:lang w:val="vi-VN"/>
        </w:rPr>
        <w:t>Tham mưu việc phát hiện, nhân rộng điển hình tiên tiến; việc bình xét, lựa chọn những tập thể, cá nhân có thành tích xuất sắc tiêu biểu trong phong trào thi đua của ngành Kế hoạch và Đầu tư để Bộ trưởng tặng danh hiệu thi đua và hình thức khen thưởng theo thẩm quyền hoặc trình cấp có thẩm quyền khen thưởng.</w:t>
      </w:r>
    </w:p>
    <w:p w:rsidR="00B101BC" w:rsidRDefault="00CB6C32" w:rsidP="00B101BC">
      <w:pPr>
        <w:pStyle w:val="NormalWeb"/>
        <w:shd w:val="clear" w:color="auto" w:fill="FFFFFF"/>
        <w:spacing w:before="120" w:beforeAutospacing="0" w:after="120" w:afterAutospacing="0" w:line="234" w:lineRule="atLeast"/>
        <w:ind w:right="31" w:firstLine="900"/>
        <w:jc w:val="both"/>
        <w:rPr>
          <w:color w:val="000000"/>
          <w:sz w:val="28"/>
          <w:szCs w:val="28"/>
          <w:lang w:val="vi-VN"/>
        </w:rPr>
      </w:pPr>
      <w:r w:rsidRPr="00B101BC">
        <w:rPr>
          <w:color w:val="000000"/>
          <w:sz w:val="28"/>
          <w:szCs w:val="28"/>
          <w:lang w:val="vi-VN"/>
        </w:rPr>
        <w:t>4. Đôn đốc, kiểm tra và giám sát việc thực hiện các chủ trương của Đảng, chính sách, pháp luật của Nhà nước về thi đua, khen thưởng đối với các đơn vị trong Bộ, trong Ngành.</w:t>
      </w:r>
    </w:p>
    <w:p w:rsidR="00B101BC" w:rsidRPr="006A2B75" w:rsidRDefault="00CB6C32" w:rsidP="00B101BC">
      <w:pPr>
        <w:pStyle w:val="NormalWeb"/>
        <w:shd w:val="clear" w:color="auto" w:fill="FFFFFF"/>
        <w:spacing w:before="120" w:beforeAutospacing="0" w:after="120" w:afterAutospacing="0" w:line="234" w:lineRule="atLeast"/>
        <w:ind w:right="31" w:firstLine="900"/>
        <w:jc w:val="both"/>
        <w:rPr>
          <w:b/>
          <w:color w:val="000000"/>
          <w:sz w:val="28"/>
          <w:szCs w:val="28"/>
        </w:rPr>
      </w:pPr>
      <w:r w:rsidRPr="006A2B75">
        <w:rPr>
          <w:b/>
          <w:bCs/>
          <w:color w:val="000000"/>
          <w:sz w:val="28"/>
          <w:szCs w:val="28"/>
        </w:rPr>
        <w:t>Điều 33.</w:t>
      </w:r>
      <w:r w:rsidR="00FC08A7" w:rsidRPr="006A2B75">
        <w:rPr>
          <w:b/>
          <w:bCs/>
          <w:color w:val="000000"/>
          <w:sz w:val="28"/>
          <w:szCs w:val="28"/>
        </w:rPr>
        <w:t xml:space="preserve"> </w:t>
      </w:r>
      <w:r w:rsidRPr="006A2B75">
        <w:rPr>
          <w:b/>
          <w:color w:val="000000"/>
          <w:sz w:val="28"/>
          <w:szCs w:val="28"/>
          <w:lang w:val="vi-VN"/>
        </w:rPr>
        <w:t>Thành phần Hội đồng gồm</w:t>
      </w:r>
      <w:r w:rsidRPr="006A2B75">
        <w:rPr>
          <w:b/>
          <w:color w:val="000000"/>
          <w:sz w:val="28"/>
          <w:szCs w:val="28"/>
        </w:rPr>
        <w:t>:</w:t>
      </w:r>
    </w:p>
    <w:p w:rsidR="00B101BC" w:rsidRPr="00B101BC" w:rsidRDefault="00CB6C32" w:rsidP="00B101BC">
      <w:pPr>
        <w:pStyle w:val="NormalWeb"/>
        <w:shd w:val="clear" w:color="auto" w:fill="FFFFFF"/>
        <w:spacing w:before="120" w:beforeAutospacing="0" w:after="120" w:afterAutospacing="0" w:line="234" w:lineRule="atLeast"/>
        <w:ind w:right="31" w:firstLine="900"/>
        <w:jc w:val="both"/>
        <w:rPr>
          <w:color w:val="000000"/>
          <w:sz w:val="28"/>
          <w:szCs w:val="28"/>
          <w:lang w:val="vi-VN"/>
        </w:rPr>
      </w:pPr>
      <w:r w:rsidRPr="00B101BC">
        <w:rPr>
          <w:color w:val="000000"/>
          <w:sz w:val="28"/>
          <w:szCs w:val="28"/>
          <w:lang w:val="vi-VN"/>
        </w:rPr>
        <w:t>1. Chủ tịch Hội đồng</w:t>
      </w:r>
      <w:r w:rsidRPr="00B101BC">
        <w:rPr>
          <w:color w:val="000000"/>
          <w:sz w:val="28"/>
          <w:szCs w:val="28"/>
        </w:rPr>
        <w:t xml:space="preserve">: </w:t>
      </w:r>
      <w:r w:rsidRPr="00B101BC">
        <w:rPr>
          <w:color w:val="000000"/>
          <w:sz w:val="28"/>
          <w:szCs w:val="28"/>
          <w:lang w:val="vi-VN"/>
        </w:rPr>
        <w:t>Bộ trưởng Bộ Kế hoạch và Đầu tư;</w:t>
      </w:r>
    </w:p>
    <w:p w:rsidR="00B101BC" w:rsidRPr="00B101BC" w:rsidRDefault="00CB6C32" w:rsidP="00B101BC">
      <w:pPr>
        <w:pStyle w:val="NormalWeb"/>
        <w:shd w:val="clear" w:color="auto" w:fill="FFFFFF"/>
        <w:spacing w:before="120" w:beforeAutospacing="0" w:after="120" w:afterAutospacing="0" w:line="234" w:lineRule="atLeast"/>
        <w:ind w:right="31" w:firstLine="900"/>
        <w:jc w:val="both"/>
        <w:rPr>
          <w:color w:val="000000"/>
          <w:sz w:val="28"/>
          <w:szCs w:val="28"/>
        </w:rPr>
      </w:pPr>
      <w:r w:rsidRPr="00B101BC">
        <w:rPr>
          <w:color w:val="000000"/>
          <w:sz w:val="28"/>
          <w:szCs w:val="28"/>
          <w:lang w:val="vi-VN"/>
        </w:rPr>
        <w:t>2. Phó Chủ tịch Hội đồng</w:t>
      </w:r>
      <w:r w:rsidRPr="00B101BC">
        <w:rPr>
          <w:color w:val="000000"/>
          <w:sz w:val="28"/>
          <w:szCs w:val="28"/>
        </w:rPr>
        <w:t xml:space="preserve"> thứ nhất</w:t>
      </w:r>
      <w:r w:rsidRPr="00B101BC">
        <w:rPr>
          <w:color w:val="000000"/>
          <w:sz w:val="28"/>
          <w:szCs w:val="28"/>
          <w:lang w:val="vi-VN"/>
        </w:rPr>
        <w:t>: Thứ trưởng phụ trách công tác thi đua, khen thưởng</w:t>
      </w:r>
      <w:r w:rsidRPr="00B101BC">
        <w:rPr>
          <w:color w:val="000000"/>
          <w:sz w:val="28"/>
          <w:szCs w:val="28"/>
        </w:rPr>
        <w:t>.</w:t>
      </w:r>
    </w:p>
    <w:p w:rsidR="00B101BC" w:rsidRPr="00B101BC" w:rsidRDefault="00CB6C32" w:rsidP="00B101BC">
      <w:pPr>
        <w:pStyle w:val="NormalWeb"/>
        <w:shd w:val="clear" w:color="auto" w:fill="FFFFFF"/>
        <w:spacing w:before="120" w:beforeAutospacing="0" w:after="120" w:afterAutospacing="0" w:line="234" w:lineRule="atLeast"/>
        <w:ind w:right="31" w:firstLine="900"/>
        <w:jc w:val="both"/>
        <w:rPr>
          <w:color w:val="000000"/>
          <w:sz w:val="28"/>
          <w:szCs w:val="28"/>
        </w:rPr>
      </w:pPr>
      <w:r w:rsidRPr="00B101BC">
        <w:rPr>
          <w:color w:val="000000"/>
          <w:sz w:val="28"/>
          <w:szCs w:val="28"/>
        </w:rPr>
        <w:t>3. Phó Chủ tịch Hội đồng thường trực: Vụ trưởng Vụ Thi đua - Khen thưởng và Truyền thông</w:t>
      </w:r>
    </w:p>
    <w:p w:rsidR="00CB6C32" w:rsidRPr="00B101BC" w:rsidRDefault="00CB6C32" w:rsidP="00B101BC">
      <w:pPr>
        <w:pStyle w:val="NormalWeb"/>
        <w:shd w:val="clear" w:color="auto" w:fill="FFFFFF"/>
        <w:spacing w:before="120" w:beforeAutospacing="0" w:after="120" w:afterAutospacing="0" w:line="234" w:lineRule="atLeast"/>
        <w:ind w:right="31" w:firstLine="900"/>
        <w:jc w:val="both"/>
        <w:rPr>
          <w:color w:val="000000"/>
          <w:sz w:val="28"/>
          <w:szCs w:val="28"/>
          <w:lang w:val="vi-VN"/>
        </w:rPr>
      </w:pPr>
      <w:r w:rsidRPr="00B101BC">
        <w:rPr>
          <w:color w:val="000000"/>
          <w:sz w:val="28"/>
          <w:szCs w:val="28"/>
        </w:rPr>
        <w:t>4</w:t>
      </w:r>
      <w:r w:rsidRPr="00B101BC">
        <w:rPr>
          <w:color w:val="000000"/>
          <w:sz w:val="28"/>
          <w:szCs w:val="28"/>
          <w:lang w:val="vi-VN"/>
        </w:rPr>
        <w:t xml:space="preserve">. Các Ủy viên Hội đồng là thủ trưởng </w:t>
      </w:r>
      <w:r w:rsidRPr="00B101BC">
        <w:rPr>
          <w:color w:val="000000"/>
          <w:sz w:val="28"/>
          <w:szCs w:val="28"/>
        </w:rPr>
        <w:t>các</w:t>
      </w:r>
      <w:r w:rsidRPr="00B101BC">
        <w:rPr>
          <w:color w:val="000000"/>
          <w:sz w:val="28"/>
          <w:szCs w:val="28"/>
          <w:lang w:val="vi-VN"/>
        </w:rPr>
        <w:t xml:space="preserve"> đơn vị sau:</w:t>
      </w:r>
      <w:r w:rsidRPr="00B101BC">
        <w:rPr>
          <w:color w:val="000000"/>
          <w:sz w:val="28"/>
          <w:szCs w:val="28"/>
          <w:lang w:val="vi-VN"/>
        </w:rPr>
        <w:tab/>
      </w:r>
    </w:p>
    <w:p w:rsidR="00CB6C32" w:rsidRPr="00183400"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 xml:space="preserve">a) </w:t>
      </w:r>
      <w:r w:rsidRPr="00183400">
        <w:rPr>
          <w:rFonts w:eastAsia="Times New Roman" w:cs="Times New Roman"/>
          <w:color w:val="000000"/>
          <w:szCs w:val="28"/>
        </w:rPr>
        <w:t xml:space="preserve">Vụ trưởng </w:t>
      </w:r>
      <w:r w:rsidRPr="00183400">
        <w:rPr>
          <w:rFonts w:eastAsia="Times New Roman" w:cs="Times New Roman"/>
          <w:color w:val="000000"/>
          <w:szCs w:val="28"/>
          <w:lang w:val="vi-VN"/>
        </w:rPr>
        <w:t>Vụ Tổng hợp kinh tế quốc dân</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 xml:space="preserve">b) </w:t>
      </w:r>
      <w:r w:rsidRPr="00183400">
        <w:rPr>
          <w:rFonts w:eastAsia="Times New Roman" w:cs="Times New Roman"/>
          <w:color w:val="000000"/>
          <w:szCs w:val="28"/>
        </w:rPr>
        <w:t xml:space="preserve">Vụ trưởng </w:t>
      </w:r>
      <w:r w:rsidR="000531D5">
        <w:rPr>
          <w:rFonts w:eastAsia="Times New Roman" w:cs="Times New Roman"/>
          <w:color w:val="000000"/>
          <w:szCs w:val="28"/>
          <w:lang w:val="vi-VN"/>
        </w:rPr>
        <w:t>Vụ Kinh tế đ</w:t>
      </w:r>
      <w:r w:rsidRPr="00183400">
        <w:rPr>
          <w:rFonts w:eastAsia="Times New Roman" w:cs="Times New Roman"/>
          <w:color w:val="000000"/>
          <w:szCs w:val="28"/>
          <w:lang w:val="vi-VN"/>
        </w:rPr>
        <w:t xml:space="preserve">ịa phương </w:t>
      </w:r>
      <w:r w:rsidRPr="00183400">
        <w:rPr>
          <w:rFonts w:eastAsia="Times New Roman" w:cs="Times New Roman"/>
          <w:color w:val="000000"/>
          <w:szCs w:val="28"/>
        </w:rPr>
        <w:t>và</w:t>
      </w:r>
      <w:r w:rsidR="000531D5">
        <w:rPr>
          <w:rFonts w:eastAsia="Times New Roman" w:cs="Times New Roman"/>
          <w:color w:val="000000"/>
          <w:szCs w:val="28"/>
          <w:lang w:val="vi-VN"/>
        </w:rPr>
        <w:t xml:space="preserve"> l</w:t>
      </w:r>
      <w:r w:rsidRPr="00183400">
        <w:rPr>
          <w:rFonts w:eastAsia="Times New Roman" w:cs="Times New Roman"/>
          <w:color w:val="000000"/>
          <w:szCs w:val="28"/>
          <w:lang w:val="vi-VN"/>
        </w:rPr>
        <w:t>ãnh thổ</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c)</w:t>
      </w:r>
      <w:r w:rsidR="00380F08">
        <w:rPr>
          <w:rFonts w:eastAsia="Times New Roman" w:cs="Times New Roman"/>
          <w:color w:val="000000"/>
          <w:szCs w:val="28"/>
        </w:rPr>
        <w:t xml:space="preserve"> </w:t>
      </w:r>
      <w:r w:rsidRPr="00183400">
        <w:rPr>
          <w:rFonts w:eastAsia="Times New Roman" w:cs="Times New Roman"/>
          <w:color w:val="000000"/>
          <w:szCs w:val="28"/>
        </w:rPr>
        <w:t xml:space="preserve">Vụ trưởng </w:t>
      </w:r>
      <w:r w:rsidRPr="00183400">
        <w:rPr>
          <w:rFonts w:eastAsia="Times New Roman" w:cs="Times New Roman"/>
          <w:color w:val="000000"/>
          <w:szCs w:val="28"/>
          <w:lang w:val="vi-VN"/>
        </w:rPr>
        <w:t xml:space="preserve">Vụ Quản lý </w:t>
      </w:r>
      <w:r w:rsidRPr="00183400">
        <w:rPr>
          <w:rFonts w:eastAsia="Times New Roman" w:cs="Times New Roman"/>
          <w:color w:val="000000"/>
          <w:szCs w:val="28"/>
        </w:rPr>
        <w:t xml:space="preserve">các </w:t>
      </w:r>
      <w:r w:rsidRPr="00183400">
        <w:rPr>
          <w:rFonts w:eastAsia="Times New Roman" w:cs="Times New Roman"/>
          <w:color w:val="000000"/>
          <w:szCs w:val="28"/>
          <w:lang w:val="vi-VN"/>
        </w:rPr>
        <w:t>khu kinh tế</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 xml:space="preserve">d) </w:t>
      </w:r>
      <w:r w:rsidRPr="00183400">
        <w:rPr>
          <w:rFonts w:eastAsia="Times New Roman" w:cs="Times New Roman"/>
          <w:color w:val="000000"/>
          <w:szCs w:val="28"/>
        </w:rPr>
        <w:t xml:space="preserve">Vụ trưởng </w:t>
      </w:r>
      <w:r w:rsidRPr="00183400">
        <w:rPr>
          <w:rFonts w:eastAsia="Times New Roman" w:cs="Times New Roman"/>
          <w:color w:val="000000"/>
          <w:szCs w:val="28"/>
          <w:lang w:val="vi-VN"/>
        </w:rPr>
        <w:t>Vụ Tổ chức cán bộ</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 xml:space="preserve">đ) </w:t>
      </w:r>
      <w:r w:rsidRPr="00183400">
        <w:rPr>
          <w:rFonts w:eastAsia="Times New Roman" w:cs="Times New Roman"/>
          <w:color w:val="000000"/>
          <w:szCs w:val="28"/>
        </w:rPr>
        <w:t xml:space="preserve">Chánh </w:t>
      </w:r>
      <w:r w:rsidRPr="00183400">
        <w:rPr>
          <w:rFonts w:eastAsia="Times New Roman" w:cs="Times New Roman"/>
          <w:color w:val="000000"/>
          <w:szCs w:val="28"/>
          <w:lang w:val="vi-VN"/>
        </w:rPr>
        <w:t>Thanh tra Bộ</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e</w:t>
      </w:r>
      <w:r w:rsidRPr="00183400">
        <w:rPr>
          <w:rFonts w:eastAsia="Times New Roman" w:cs="Times New Roman"/>
          <w:color w:val="000000"/>
          <w:szCs w:val="28"/>
          <w:lang w:val="vi-VN"/>
        </w:rPr>
        <w:t xml:space="preserve">) </w:t>
      </w:r>
      <w:r w:rsidRPr="00183400">
        <w:rPr>
          <w:rFonts w:eastAsia="Times New Roman" w:cs="Times New Roman"/>
          <w:color w:val="000000"/>
          <w:szCs w:val="28"/>
        </w:rPr>
        <w:t xml:space="preserve">Chánh </w:t>
      </w:r>
      <w:r w:rsidRPr="00183400">
        <w:rPr>
          <w:rFonts w:eastAsia="Times New Roman" w:cs="Times New Roman"/>
          <w:color w:val="000000"/>
          <w:szCs w:val="28"/>
          <w:lang w:val="vi-VN"/>
        </w:rPr>
        <w:t>Văn phòng Bộ</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g</w:t>
      </w:r>
      <w:r w:rsidRPr="00183400">
        <w:rPr>
          <w:rFonts w:eastAsia="Times New Roman" w:cs="Times New Roman"/>
          <w:color w:val="000000"/>
          <w:szCs w:val="28"/>
          <w:lang w:val="vi-VN"/>
        </w:rPr>
        <w:t>)</w:t>
      </w:r>
      <w:r w:rsidRPr="00183400">
        <w:rPr>
          <w:rFonts w:eastAsia="Times New Roman" w:cs="Times New Roman"/>
          <w:color w:val="000000"/>
          <w:szCs w:val="28"/>
        </w:rPr>
        <w:t xml:space="preserve"> </w:t>
      </w:r>
      <w:r w:rsidRPr="00183400">
        <w:rPr>
          <w:rFonts w:eastAsia="Times New Roman" w:cs="Times New Roman"/>
          <w:color w:val="000000"/>
          <w:szCs w:val="28"/>
          <w:lang w:val="vi-VN"/>
        </w:rPr>
        <w:t>Tổng cục</w:t>
      </w:r>
      <w:r w:rsidRPr="00183400">
        <w:rPr>
          <w:rFonts w:eastAsia="Times New Roman" w:cs="Times New Roman"/>
          <w:color w:val="000000"/>
          <w:szCs w:val="28"/>
        </w:rPr>
        <w:t xml:space="preserve"> trưởng Tổng cục</w:t>
      </w:r>
      <w:r w:rsidRPr="00183400">
        <w:rPr>
          <w:rFonts w:eastAsia="Times New Roman" w:cs="Times New Roman"/>
          <w:color w:val="000000"/>
          <w:szCs w:val="28"/>
          <w:lang w:val="vi-VN"/>
        </w:rPr>
        <w:t xml:space="preserve"> Thống kê</w:t>
      </w:r>
      <w:r w:rsidRPr="00183400">
        <w:rPr>
          <w:rFonts w:eastAsia="Times New Roman" w:cs="Times New Roman"/>
          <w:color w:val="000000"/>
          <w:szCs w:val="28"/>
        </w:rPr>
        <w:t>;</w:t>
      </w:r>
    </w:p>
    <w:p w:rsidR="00CB6C32" w:rsidRPr="00183400"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h)</w:t>
      </w:r>
      <w:r w:rsidR="00380F08">
        <w:rPr>
          <w:rFonts w:eastAsia="Times New Roman" w:cs="Times New Roman"/>
          <w:color w:val="000000"/>
          <w:szCs w:val="28"/>
        </w:rPr>
        <w:t xml:space="preserve"> </w:t>
      </w:r>
      <w:r w:rsidRPr="00183400">
        <w:rPr>
          <w:rFonts w:eastAsia="Times New Roman" w:cs="Times New Roman"/>
          <w:color w:val="000000"/>
          <w:szCs w:val="28"/>
        </w:rPr>
        <w:t xml:space="preserve">Viện trưởng </w:t>
      </w:r>
      <w:r w:rsidR="000531D5">
        <w:rPr>
          <w:rFonts w:eastAsia="Times New Roman" w:cs="Times New Roman"/>
          <w:color w:val="000000"/>
          <w:szCs w:val="28"/>
          <w:lang w:val="vi-VN"/>
        </w:rPr>
        <w:t>Viện Chiến lược p</w:t>
      </w:r>
      <w:r w:rsidRPr="00183400">
        <w:rPr>
          <w:rFonts w:eastAsia="Times New Roman" w:cs="Times New Roman"/>
          <w:color w:val="000000"/>
          <w:szCs w:val="28"/>
          <w:lang w:val="vi-VN"/>
        </w:rPr>
        <w:t>hát triển</w:t>
      </w:r>
      <w:r w:rsidRPr="00183400">
        <w:rPr>
          <w:rFonts w:eastAsia="Times New Roman" w:cs="Times New Roman"/>
          <w:color w:val="000000"/>
          <w:szCs w:val="28"/>
        </w:rPr>
        <w:t>;</w:t>
      </w:r>
    </w:p>
    <w:p w:rsidR="00CB6C32" w:rsidRDefault="00CB6C32" w:rsidP="00B101BC">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i</w:t>
      </w:r>
      <w:r w:rsidRPr="00183400">
        <w:rPr>
          <w:rFonts w:eastAsia="Times New Roman" w:cs="Times New Roman"/>
          <w:color w:val="000000"/>
          <w:szCs w:val="28"/>
          <w:lang w:val="vi-VN"/>
        </w:rPr>
        <w:t xml:space="preserve">) </w:t>
      </w:r>
      <w:r w:rsidRPr="00183400">
        <w:rPr>
          <w:rFonts w:eastAsia="Times New Roman" w:cs="Times New Roman"/>
          <w:color w:val="000000"/>
          <w:szCs w:val="28"/>
        </w:rPr>
        <w:t xml:space="preserve">Viện trưởng </w:t>
      </w:r>
      <w:r w:rsidRPr="00183400">
        <w:rPr>
          <w:rFonts w:eastAsia="Times New Roman" w:cs="Times New Roman"/>
          <w:color w:val="000000"/>
          <w:szCs w:val="28"/>
          <w:lang w:val="vi-VN"/>
        </w:rPr>
        <w:t xml:space="preserve">Viện Nghiên cứu </w:t>
      </w:r>
      <w:r w:rsidRPr="00183400">
        <w:rPr>
          <w:rFonts w:eastAsia="Times New Roman" w:cs="Times New Roman"/>
          <w:color w:val="000000"/>
          <w:szCs w:val="28"/>
        </w:rPr>
        <w:t>q</w:t>
      </w:r>
      <w:r w:rsidRPr="00183400">
        <w:rPr>
          <w:rFonts w:eastAsia="Times New Roman" w:cs="Times New Roman"/>
          <w:color w:val="000000"/>
          <w:szCs w:val="28"/>
          <w:lang w:val="vi-VN"/>
        </w:rPr>
        <w:t>uản lý kinh tế Trung ương</w:t>
      </w:r>
      <w:r w:rsidRPr="00183400">
        <w:rPr>
          <w:rFonts w:eastAsia="Times New Roman" w:cs="Times New Roman"/>
          <w:color w:val="000000"/>
          <w:szCs w:val="28"/>
        </w:rPr>
        <w:t>;</w:t>
      </w:r>
    </w:p>
    <w:p w:rsidR="00380F08" w:rsidRPr="00183400" w:rsidRDefault="00380F08" w:rsidP="00B101BC">
      <w:pPr>
        <w:shd w:val="clear" w:color="auto" w:fill="FFFFFF"/>
        <w:spacing w:before="120" w:after="0" w:line="240" w:lineRule="auto"/>
        <w:ind w:firstLine="900"/>
        <w:jc w:val="both"/>
        <w:rPr>
          <w:rFonts w:eastAsia="Times New Roman" w:cs="Times New Roman"/>
          <w:color w:val="000000"/>
          <w:szCs w:val="28"/>
        </w:rPr>
      </w:pPr>
      <w:r>
        <w:rPr>
          <w:rFonts w:eastAsia="Times New Roman" w:cs="Times New Roman"/>
          <w:color w:val="000000"/>
          <w:szCs w:val="28"/>
        </w:rPr>
        <w:t>k</w:t>
      </w:r>
      <w:r w:rsidRPr="00380F08">
        <w:rPr>
          <w:rFonts w:eastAsia="Times New Roman" w:cs="Times New Roman"/>
          <w:color w:val="000000"/>
          <w:szCs w:val="28"/>
        </w:rPr>
        <w:t>) C</w:t>
      </w:r>
      <w:r>
        <w:rPr>
          <w:rFonts w:eastAsia="Times New Roman" w:cs="Times New Roman"/>
          <w:color w:val="000000"/>
          <w:szCs w:val="28"/>
        </w:rPr>
        <w:t>ục trưởng Cục Đầu tư nước ngoài;</w:t>
      </w:r>
    </w:p>
    <w:p w:rsidR="00CB6C32" w:rsidRPr="00183400" w:rsidRDefault="00380F08" w:rsidP="00B101BC">
      <w:pPr>
        <w:shd w:val="clear" w:color="auto" w:fill="FFFFFF"/>
        <w:spacing w:before="120" w:after="0" w:line="240" w:lineRule="auto"/>
        <w:ind w:firstLine="900"/>
        <w:jc w:val="both"/>
        <w:rPr>
          <w:rFonts w:eastAsia="Times New Roman" w:cs="Times New Roman"/>
          <w:color w:val="000000"/>
          <w:szCs w:val="28"/>
        </w:rPr>
      </w:pPr>
      <w:r>
        <w:rPr>
          <w:rFonts w:eastAsia="Times New Roman" w:cs="Times New Roman"/>
          <w:color w:val="000000"/>
          <w:szCs w:val="28"/>
        </w:rPr>
        <w:t>l</w:t>
      </w:r>
      <w:r w:rsidR="00CB6C32" w:rsidRPr="00183400">
        <w:rPr>
          <w:rFonts w:eastAsia="Times New Roman" w:cs="Times New Roman"/>
          <w:color w:val="000000"/>
          <w:szCs w:val="28"/>
          <w:lang w:val="vi-VN"/>
        </w:rPr>
        <w:t>) Phó Bí thư thường trực Đảng ủy cơ quan</w:t>
      </w:r>
      <w:r w:rsidR="00CB6C32" w:rsidRPr="00183400">
        <w:rPr>
          <w:rFonts w:eastAsia="Times New Roman" w:cs="Times New Roman"/>
          <w:color w:val="000000"/>
          <w:szCs w:val="28"/>
        </w:rPr>
        <w:t>;</w:t>
      </w:r>
    </w:p>
    <w:p w:rsidR="00CB6C32" w:rsidRDefault="00380F08" w:rsidP="00B101BC">
      <w:pPr>
        <w:shd w:val="clear" w:color="auto" w:fill="FFFFFF"/>
        <w:spacing w:before="120" w:after="0" w:line="240" w:lineRule="auto"/>
        <w:ind w:firstLine="900"/>
        <w:jc w:val="both"/>
        <w:rPr>
          <w:rFonts w:eastAsia="Times New Roman" w:cs="Times New Roman"/>
          <w:color w:val="000000"/>
          <w:szCs w:val="28"/>
        </w:rPr>
      </w:pPr>
      <w:r>
        <w:rPr>
          <w:rFonts w:eastAsia="Times New Roman" w:cs="Times New Roman"/>
          <w:color w:val="000000"/>
          <w:szCs w:val="28"/>
        </w:rPr>
        <w:t>m</w:t>
      </w:r>
      <w:r w:rsidR="00CB6C32" w:rsidRPr="00183400">
        <w:rPr>
          <w:rFonts w:eastAsia="Times New Roman" w:cs="Times New Roman"/>
          <w:color w:val="000000"/>
          <w:szCs w:val="28"/>
          <w:lang w:val="vi-VN"/>
        </w:rPr>
        <w:t>) Chủ t</w:t>
      </w:r>
      <w:r w:rsidR="00CB6C32" w:rsidRPr="00183400">
        <w:rPr>
          <w:rFonts w:eastAsia="Times New Roman" w:cs="Times New Roman"/>
          <w:color w:val="000000"/>
          <w:szCs w:val="28"/>
        </w:rPr>
        <w:t>ị</w:t>
      </w:r>
      <w:r w:rsidR="00CB6C32" w:rsidRPr="00183400">
        <w:rPr>
          <w:rFonts w:eastAsia="Times New Roman" w:cs="Times New Roman"/>
          <w:color w:val="000000"/>
          <w:szCs w:val="28"/>
          <w:lang w:val="vi-VN"/>
        </w:rPr>
        <w:t>ch Công đoàn Bộ</w:t>
      </w:r>
      <w:r>
        <w:rPr>
          <w:rFonts w:eastAsia="Times New Roman" w:cs="Times New Roman"/>
          <w:color w:val="000000"/>
          <w:szCs w:val="28"/>
        </w:rPr>
        <w:t>.</w:t>
      </w:r>
    </w:p>
    <w:p w:rsidR="00E25E89" w:rsidRDefault="00CB6C32" w:rsidP="006A2B75">
      <w:pPr>
        <w:shd w:val="clear" w:color="auto" w:fill="FFFFFF"/>
        <w:spacing w:before="120" w:after="120" w:line="240" w:lineRule="auto"/>
        <w:ind w:firstLine="907"/>
        <w:jc w:val="both"/>
        <w:rPr>
          <w:rFonts w:eastAsia="Times New Roman" w:cs="Times New Roman"/>
          <w:color w:val="000000"/>
          <w:szCs w:val="28"/>
        </w:rPr>
      </w:pPr>
      <w:r w:rsidRPr="00183400">
        <w:rPr>
          <w:b/>
        </w:rPr>
        <w:t>Điều 34. Hội đồng Thi đua - Khen thưởng cấp cơ sở</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t xml:space="preserve">1. </w:t>
      </w:r>
      <w:r w:rsidRPr="00183400">
        <w:rPr>
          <w:lang w:val="vi-VN"/>
        </w:rPr>
        <w:t xml:space="preserve">Thủ trưởng </w:t>
      </w:r>
      <w:r w:rsidRPr="00183400">
        <w:t xml:space="preserve">các </w:t>
      </w:r>
      <w:r w:rsidRPr="00183400">
        <w:rPr>
          <w:lang w:val="vi-VN"/>
        </w:rPr>
        <w:t xml:space="preserve">đơn vị </w:t>
      </w:r>
      <w:r w:rsidRPr="00183400">
        <w:t xml:space="preserve">được phân cấp </w:t>
      </w:r>
      <w:r w:rsidRPr="00183400">
        <w:rPr>
          <w:lang w:val="vi-VN"/>
        </w:rPr>
        <w:t xml:space="preserve">thuộc Bộ </w:t>
      </w:r>
      <w:r w:rsidRPr="00183400">
        <w:rPr>
          <w:rFonts w:eastAsia="Times New Roman" w:cs="Times New Roman"/>
          <w:color w:val="000000"/>
          <w:szCs w:val="28"/>
          <w:lang w:val="vi-VN"/>
        </w:rPr>
        <w:t>Kế hoạch và Đầu tư</w:t>
      </w:r>
      <w:r w:rsidRPr="00183400">
        <w:rPr>
          <w:lang w:val="vi-VN"/>
        </w:rPr>
        <w:t xml:space="preserve"> quyết định thành lập Hội đồng Thi đua - Khen thưởng của đơn vị</w:t>
      </w:r>
      <w:r w:rsidRPr="00183400">
        <w:t xml:space="preserve"> để </w:t>
      </w:r>
      <w:r w:rsidRPr="00183400">
        <w:rPr>
          <w:lang w:val="vi-VN"/>
        </w:rPr>
        <w:t xml:space="preserve">tham mưu cho </w:t>
      </w:r>
      <w:r w:rsidRPr="00183400">
        <w:t>T</w:t>
      </w:r>
      <w:r w:rsidRPr="00183400">
        <w:rPr>
          <w:lang w:val="vi-VN"/>
        </w:rPr>
        <w:t>hủ trưởng đơn vị về công tác thi đua, khen thưởng.</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t xml:space="preserve">2. </w:t>
      </w:r>
      <w:r w:rsidRPr="00183400">
        <w:rPr>
          <w:lang w:val="vi-VN"/>
        </w:rPr>
        <w:t xml:space="preserve">Thành phần Hội đồng Thi đua - Khen thưởng </w:t>
      </w:r>
      <w:r w:rsidRPr="00183400">
        <w:t xml:space="preserve">cấp </w:t>
      </w:r>
      <w:r w:rsidRPr="00183400">
        <w:rPr>
          <w:lang w:val="vi-VN"/>
        </w:rPr>
        <w:t>cơ</w:t>
      </w:r>
      <w:r w:rsidRPr="00183400">
        <w:t xml:space="preserve"> sở </w:t>
      </w:r>
      <w:r w:rsidRPr="00183400">
        <w:rPr>
          <w:lang w:val="vi-VN"/>
        </w:rPr>
        <w:t>gồm</w:t>
      </w:r>
      <w:r w:rsidRPr="00183400">
        <w:t>:</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t xml:space="preserve">a) </w:t>
      </w:r>
      <w:r w:rsidRPr="00183400">
        <w:rPr>
          <w:lang w:val="vi-VN"/>
        </w:rPr>
        <w:t xml:space="preserve">Chủ tịch Hội đồng là </w:t>
      </w:r>
      <w:r w:rsidRPr="00183400">
        <w:t>T</w:t>
      </w:r>
      <w:r w:rsidRPr="00183400">
        <w:rPr>
          <w:lang w:val="vi-VN"/>
        </w:rPr>
        <w:t>hủ trưởng đơn vị;</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t>b) N</w:t>
      </w:r>
      <w:r w:rsidRPr="00183400">
        <w:rPr>
          <w:lang w:val="vi-VN"/>
        </w:rPr>
        <w:t xml:space="preserve">gười đứng đầu tổ chức giúp </w:t>
      </w:r>
      <w:r w:rsidRPr="00183400">
        <w:t>T</w:t>
      </w:r>
      <w:r w:rsidRPr="00183400">
        <w:rPr>
          <w:lang w:val="vi-VN"/>
        </w:rPr>
        <w:t xml:space="preserve">hủ trưởng đơn vị thực hiện công tác thi đua, khen thưởng </w:t>
      </w:r>
      <w:r w:rsidRPr="00183400">
        <w:t xml:space="preserve">là </w:t>
      </w:r>
      <w:r w:rsidRPr="00183400">
        <w:rPr>
          <w:lang w:val="vi-VN"/>
        </w:rPr>
        <w:t xml:space="preserve">Phó Chủ tịch </w:t>
      </w:r>
      <w:r w:rsidRPr="00183400">
        <w:t>thường trực</w:t>
      </w:r>
      <w:r w:rsidRPr="00183400">
        <w:rPr>
          <w:lang w:val="vi-VN"/>
        </w:rPr>
        <w:t xml:space="preserve"> Hội đồng</w:t>
      </w:r>
      <w:r w:rsidRPr="00183400">
        <w:t xml:space="preserve"> hoặc Ủy viên thường trực</w:t>
      </w:r>
      <w:r w:rsidRPr="00183400">
        <w:rPr>
          <w:lang w:val="vi-VN"/>
        </w:rPr>
        <w:t>; các Ủy viên Hội đồng là đại diện cấp ủy, tổ chức Công đoàn và các thành viên khác là trưởng các đơn vị chuyên môn trực thuộc do Thủ trưởng đơn vị quyết định.</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spacing w:val="-6"/>
        </w:rPr>
        <w:t>3. Hội đồng làm việc theo Quy chế hoạt động do Thủ trưởng đơn vị ban hành.</w:t>
      </w:r>
      <w:bookmarkStart w:id="28" w:name="dieu_21"/>
    </w:p>
    <w:p w:rsidR="00E25E89" w:rsidRDefault="00CB6C32" w:rsidP="006A2B75">
      <w:pPr>
        <w:shd w:val="clear" w:color="auto" w:fill="FFFFFF"/>
        <w:spacing w:before="120" w:after="120" w:line="240" w:lineRule="auto"/>
        <w:ind w:firstLine="907"/>
        <w:jc w:val="both"/>
        <w:rPr>
          <w:rFonts w:eastAsia="Times New Roman" w:cs="Times New Roman"/>
          <w:color w:val="000000"/>
          <w:szCs w:val="28"/>
        </w:rPr>
      </w:pPr>
      <w:r w:rsidRPr="00183400">
        <w:rPr>
          <w:rFonts w:eastAsia="Times New Roman" w:cs="Times New Roman"/>
          <w:b/>
          <w:bCs/>
          <w:color w:val="000000"/>
          <w:szCs w:val="28"/>
        </w:rPr>
        <w:t>Điều 35. Nguyên tắc làm việc, nhiệm vụ, quyền hạn của Hội đồng Thi đua - Khen thưởng</w:t>
      </w:r>
      <w:bookmarkEnd w:id="28"/>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1. </w:t>
      </w:r>
      <w:r w:rsidRPr="00183400">
        <w:rPr>
          <w:rFonts w:eastAsia="Times New Roman" w:cs="Times New Roman"/>
          <w:color w:val="000000"/>
          <w:szCs w:val="28"/>
          <w:lang w:val="vi-VN"/>
        </w:rPr>
        <w:t>Hội đ</w:t>
      </w:r>
      <w:r w:rsidRPr="00183400">
        <w:rPr>
          <w:rFonts w:eastAsia="Times New Roman" w:cs="Times New Roman"/>
          <w:color w:val="000000"/>
          <w:szCs w:val="28"/>
        </w:rPr>
        <w:t>ồ</w:t>
      </w:r>
      <w:r w:rsidRPr="00183400">
        <w:rPr>
          <w:rFonts w:eastAsia="Times New Roman" w:cs="Times New Roman"/>
          <w:color w:val="000000"/>
          <w:szCs w:val="28"/>
          <w:lang w:val="vi-VN"/>
        </w:rPr>
        <w:t>ng làm vi</w:t>
      </w:r>
      <w:r w:rsidRPr="00183400">
        <w:rPr>
          <w:rFonts w:eastAsia="Times New Roman" w:cs="Times New Roman"/>
          <w:color w:val="000000"/>
          <w:szCs w:val="28"/>
        </w:rPr>
        <w:t>ệ</w:t>
      </w:r>
      <w:r w:rsidRPr="00183400">
        <w:rPr>
          <w:rFonts w:eastAsia="Times New Roman" w:cs="Times New Roman"/>
          <w:color w:val="000000"/>
          <w:szCs w:val="28"/>
          <w:lang w:val="vi-VN"/>
        </w:rPr>
        <w:t>c theo nguyên tắc tập trung dân ch</w:t>
      </w:r>
      <w:r w:rsidRPr="00183400">
        <w:rPr>
          <w:rFonts w:eastAsia="Times New Roman" w:cs="Times New Roman"/>
          <w:color w:val="000000"/>
          <w:szCs w:val="28"/>
        </w:rPr>
        <w:t>ủ</w:t>
      </w:r>
      <w:r w:rsidRPr="00183400">
        <w:rPr>
          <w:rFonts w:eastAsia="Times New Roman" w:cs="Times New Roman"/>
          <w:color w:val="000000"/>
          <w:szCs w:val="28"/>
          <w:lang w:val="vi-VN"/>
        </w:rPr>
        <w:t> và quy</w:t>
      </w:r>
      <w:r w:rsidRPr="00183400">
        <w:rPr>
          <w:rFonts w:eastAsia="Times New Roman" w:cs="Times New Roman"/>
          <w:color w:val="000000"/>
          <w:szCs w:val="28"/>
        </w:rPr>
        <w:t>ế</w:t>
      </w:r>
      <w:r w:rsidRPr="00183400">
        <w:rPr>
          <w:rFonts w:eastAsia="Times New Roman" w:cs="Times New Roman"/>
          <w:color w:val="000000"/>
          <w:szCs w:val="28"/>
          <w:lang w:val="vi-VN"/>
        </w:rPr>
        <w:t>t định theo đa số. Trường hợp ý ki</w:t>
      </w:r>
      <w:r w:rsidRPr="00183400">
        <w:rPr>
          <w:rFonts w:eastAsia="Times New Roman" w:cs="Times New Roman"/>
          <w:color w:val="000000"/>
          <w:szCs w:val="28"/>
        </w:rPr>
        <w:t>ế</w:t>
      </w:r>
      <w:r w:rsidRPr="00183400">
        <w:rPr>
          <w:rFonts w:eastAsia="Times New Roman" w:cs="Times New Roman"/>
          <w:color w:val="000000"/>
          <w:szCs w:val="28"/>
          <w:lang w:val="vi-VN"/>
        </w:rPr>
        <w:t>n các thành viên </w:t>
      </w:r>
      <w:r w:rsidRPr="00183400">
        <w:rPr>
          <w:rFonts w:eastAsia="Times New Roman" w:cs="Times New Roman"/>
          <w:color w:val="000000"/>
          <w:szCs w:val="28"/>
        </w:rPr>
        <w:t>H</w:t>
      </w:r>
      <w:r w:rsidRPr="00183400">
        <w:rPr>
          <w:rFonts w:eastAsia="Times New Roman" w:cs="Times New Roman"/>
          <w:color w:val="000000"/>
          <w:szCs w:val="28"/>
          <w:lang w:val="vi-VN"/>
        </w:rPr>
        <w:t>ội đ</w:t>
      </w:r>
      <w:r w:rsidRPr="00183400">
        <w:rPr>
          <w:rFonts w:eastAsia="Times New Roman" w:cs="Times New Roman"/>
          <w:color w:val="000000"/>
          <w:szCs w:val="28"/>
        </w:rPr>
        <w:t>ồ</w:t>
      </w:r>
      <w:r w:rsidRPr="00183400">
        <w:rPr>
          <w:rFonts w:eastAsia="Times New Roman" w:cs="Times New Roman"/>
          <w:color w:val="000000"/>
          <w:szCs w:val="28"/>
          <w:lang w:val="vi-VN"/>
        </w:rPr>
        <w:t>ng ngang nhau thì ý ki</w:t>
      </w:r>
      <w:r w:rsidRPr="00183400">
        <w:rPr>
          <w:rFonts w:eastAsia="Times New Roman" w:cs="Times New Roman"/>
          <w:color w:val="000000"/>
          <w:szCs w:val="28"/>
        </w:rPr>
        <w:t>ế</w:t>
      </w:r>
      <w:r w:rsidRPr="00183400">
        <w:rPr>
          <w:rFonts w:eastAsia="Times New Roman" w:cs="Times New Roman"/>
          <w:color w:val="000000"/>
          <w:szCs w:val="28"/>
          <w:lang w:val="vi-VN"/>
        </w:rPr>
        <w:t>n của Chủ tịch Hội đồng là ý ki</w:t>
      </w:r>
      <w:r w:rsidRPr="00183400">
        <w:rPr>
          <w:rFonts w:eastAsia="Times New Roman" w:cs="Times New Roman"/>
          <w:color w:val="000000"/>
          <w:szCs w:val="28"/>
        </w:rPr>
        <w:t>ế</w:t>
      </w:r>
      <w:r w:rsidRPr="00183400">
        <w:rPr>
          <w:rFonts w:eastAsia="Times New Roman" w:cs="Times New Roman"/>
          <w:color w:val="000000"/>
          <w:szCs w:val="28"/>
          <w:lang w:val="vi-VN"/>
        </w:rPr>
        <w:t>n quyết định.</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2. Việc bình xét thi đua, khen thưởng phải bảo đảm khách quan, trung thực, công khai, minh bạch và được thực hiện bằng hình thức biểu quyết hoặc bỏ phiếu kín</w:t>
      </w:r>
      <w:r w:rsidRPr="00183400">
        <w:rPr>
          <w:rFonts w:eastAsia="Times New Roman" w:cs="Times New Roman"/>
          <w:color w:val="000000"/>
          <w:szCs w:val="28"/>
        </w:rPr>
        <w:t xml:space="preserve">, </w:t>
      </w:r>
      <w:r w:rsidRPr="00183400">
        <w:rPr>
          <w:rFonts w:eastAsia="Times New Roman" w:cs="Times New Roman"/>
          <w:color w:val="000000"/>
          <w:szCs w:val="28"/>
          <w:lang w:val="vi-VN"/>
        </w:rPr>
        <w:t>lấy theo kết quả từ cao xuống thấp và phải đạt tỷ lệ quy định.</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3. Hoạt động của Hội đồng các cấp là các kỳ họp. Trong các phiên họp phải có ít nhất 2/3 tổng số thành viên tham dự.</w:t>
      </w:r>
      <w:r w:rsidRPr="00183400">
        <w:t>Trường hợp thành viên vắng mặt cử người khác đi thay phải báo cáo và được sự đồng ý của Chủ tịch Hội đồng.</w:t>
      </w:r>
      <w:r w:rsidRPr="00183400">
        <w:rPr>
          <w:color w:val="000000"/>
          <w:szCs w:val="28"/>
        </w:rPr>
        <w:t>Trong trường hợp Hội đồng có 03 thành viên thì phải có đủ 100%, nếu vì lý do bất khả kháng chỉ có 02 người thì phải được sự đồng ý của Hội đồng cấp trên trực tiếp.</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4. Hội đồng các cấp chỉ họp khi Chủ tịch Hội đồng triệu tập. Hội đồng cấp bộ họp định kỳ 6 tháng/lần để sơ kết, tổng kết, đánh giá, bình xét công tác thi đua khen thưởng của Bộ; xem xét việc sử dụng và trích lập quỹ thi đua, khen thưởng hàng năm.</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Trường hợp khen thưởng chuyên đề, đột xuất, Chủ tịch Hội đồng xem xét, quyết định họp hoặc lấy ý kiến bằng văn bản.</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t>5</w:t>
      </w:r>
      <w:r w:rsidRPr="00183400">
        <w:rPr>
          <w:lang w:val="vi-VN"/>
        </w:rPr>
        <w:t>. Thành viên của Hội đồng làm việc theo chế độ kiêm nhiệm.</w:t>
      </w:r>
    </w:p>
    <w:p w:rsidR="00E25E89" w:rsidRDefault="00CB6C32" w:rsidP="006A2B75">
      <w:pPr>
        <w:shd w:val="clear" w:color="auto" w:fill="FFFFFF"/>
        <w:spacing w:before="120" w:after="120" w:line="240" w:lineRule="auto"/>
        <w:ind w:firstLine="907"/>
        <w:jc w:val="both"/>
        <w:rPr>
          <w:rFonts w:eastAsia="Times New Roman" w:cs="Times New Roman"/>
          <w:color w:val="000000"/>
          <w:szCs w:val="28"/>
        </w:rPr>
      </w:pPr>
      <w:r w:rsidRPr="00183400">
        <w:rPr>
          <w:rFonts w:eastAsia="Times New Roman" w:cs="Times New Roman"/>
          <w:b/>
          <w:bCs/>
          <w:color w:val="000000"/>
          <w:szCs w:val="28"/>
        </w:rPr>
        <w:t>Điều 36.</w:t>
      </w:r>
      <w:r w:rsidR="00FC08A7" w:rsidRPr="00183400">
        <w:rPr>
          <w:rFonts w:eastAsia="Times New Roman" w:cs="Times New Roman"/>
          <w:b/>
          <w:bCs/>
          <w:color w:val="000000"/>
          <w:szCs w:val="28"/>
        </w:rPr>
        <w:t xml:space="preserve"> </w:t>
      </w:r>
      <w:r w:rsidRPr="00183400">
        <w:rPr>
          <w:rFonts w:eastAsia="Times New Roman" w:cs="Times New Roman"/>
          <w:b/>
          <w:bCs/>
          <w:color w:val="000000"/>
          <w:szCs w:val="28"/>
        </w:rPr>
        <w:t>Nhiệm vụ và quyền hạn của các thành viên Hội đồng</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1. Chủ tịch Hội đồng lãnh đạo mọi hoạt động của Hội đồng, chủ trì và kết luận các phiên họp của Hội đồng.</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2. Phó Chủ tịch Hội đồng chủ trì và kết luận các phiên họp của Hội đồng khi Chủ tịch Hội đồng vắng mặt hoặc được Chủ tịch Hội đồng ủy quyền; Thay mặt Chủ tịch Hội đồng ký các văn bản của Hội đồ</w:t>
      </w:r>
      <w:r w:rsidR="00B719CA">
        <w:rPr>
          <w:color w:val="000000"/>
          <w:szCs w:val="28"/>
        </w:rPr>
        <w:t>ng</w:t>
      </w:r>
      <w:r w:rsidRPr="00183400">
        <w:rPr>
          <w:color w:val="000000"/>
          <w:szCs w:val="28"/>
        </w:rPr>
        <w:t>, các chương trình, kế hoạch công tác thi đua, khen thưởng hàng năm; đôn đốc, kiểm tra việc thực hiện các nhiệm vụ được giao của các thành viên Hội đồng.</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 xml:space="preserve">3. </w:t>
      </w:r>
      <w:r w:rsidR="00B719CA">
        <w:rPr>
          <w:color w:val="000000"/>
          <w:szCs w:val="28"/>
        </w:rPr>
        <w:t>Phó Chủ tịch</w:t>
      </w:r>
      <w:r w:rsidRPr="00183400">
        <w:rPr>
          <w:color w:val="000000"/>
          <w:szCs w:val="28"/>
        </w:rPr>
        <w:t xml:space="preserve"> thường trực của Hội đồng</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a) Giúp Chủ tịch Hội đồng thực hiện một số nhiệm vụ và chịu trách nhiệm trước Chủ tịch Hội đồng về nhiệm vụ được phân công;</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b) Đề xuất chủ trương, kế hoạch chỉ đạo, hướng dẫn, kiểm tra, đôn đốc tổ chức thực hiện phong trào thi đua và công tác khen thưởng của các đơn vị, tổ chức thuộc cơ quan Bộ Kế hoạch và Đầu tư;</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c) Chỉ đạo các công việc của cơ quan giúp việc cho Hội đồng: Lập kế hoạch và chương trình công tác của Hội đồng; chuẩn bị nội dung và văn bản báo cáo tại các phiên họp của Hội đồng; dự toán kinh phí cho hoạt động công tác thi đua, khen thưởng hàng năm; quản lý quỹ thi đua, khen thưởng của cơ quan Bộ Kế hoạch và Đầu tư theo quy định của pháp luật;</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d) Chỉ đạo, tổ chức thẩm định thành tích và đề xuất các danh hiệu thi đua, hình thức khen thưởng cho tập thể, cá nhân của các đơn vị thuộc cơ quan Bộ, Ngành đủ điều kiện trình Hội đồng xét khen thưởng;</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đ) Tổng hợp, định kỳ báo cáo Hội đồng kết quả công tác thi đua, khen thưởng của cơ quan Bộ Kế hoạch và</w:t>
      </w:r>
      <w:r w:rsidRPr="00183400">
        <w:rPr>
          <w:rFonts w:eastAsia="Times New Roman" w:cs="Times New Roman"/>
          <w:color w:val="000000"/>
          <w:szCs w:val="28"/>
          <w:lang w:val="vi-VN"/>
        </w:rPr>
        <w:t xml:space="preserve"> Đầu tư</w:t>
      </w:r>
      <w:r w:rsidRPr="00183400">
        <w:rPr>
          <w:rFonts w:eastAsia="Times New Roman" w:cs="Times New Roman"/>
          <w:color w:val="000000"/>
          <w:szCs w:val="28"/>
        </w:rPr>
        <w:t>.</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bCs/>
          <w:color w:val="000000"/>
          <w:szCs w:val="28"/>
        </w:rPr>
        <w:t>4. Các Ủy viên Hội đồng</w:t>
      </w:r>
    </w:p>
    <w:p w:rsidR="00E25E89" w:rsidRDefault="00CB6C32" w:rsidP="00E25E89">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a) Chịu trách nhiệm chỉ đạo, theo dõi, kiểm tra phong trào thi đua và công tác khen thưởng thuộc đơn vị, tổ chức mình phụ trách, báo cáo kết quả thực hiện với Hội đồng;</w:t>
      </w:r>
    </w:p>
    <w:p w:rsidR="00CC2C62"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b) Tham dự, thảo luận và tham gia quyết nghị tại các cuộc họp của Hội đồng; thực hiện đầy đủ các chương trình công tác của Hội đồng;</w:t>
      </w:r>
    </w:p>
    <w:p w:rsidR="00CB6C32" w:rsidRPr="00CC2C62"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color w:val="000000"/>
          <w:szCs w:val="28"/>
        </w:rPr>
        <w:t>c) Thực hiện một số nhiệm vụ khác theo sự phân công của Chủ tịch Hội đồng.</w:t>
      </w:r>
    </w:p>
    <w:p w:rsidR="00CB6C32" w:rsidRPr="00183400" w:rsidRDefault="00CB6C32" w:rsidP="00B101BC">
      <w:pPr>
        <w:shd w:val="clear" w:color="auto" w:fill="FFFFFF"/>
        <w:spacing w:before="120" w:after="0" w:line="240" w:lineRule="auto"/>
        <w:jc w:val="center"/>
        <w:rPr>
          <w:rFonts w:eastAsia="Times New Roman" w:cs="Times New Roman"/>
          <w:b/>
          <w:bCs/>
          <w:color w:val="000000"/>
          <w:szCs w:val="28"/>
        </w:rPr>
      </w:pPr>
      <w:bookmarkStart w:id="29" w:name="chuong_5"/>
    </w:p>
    <w:p w:rsidR="00CB6C32" w:rsidRPr="00183400" w:rsidRDefault="00CB6C32" w:rsidP="00CB6C32">
      <w:pPr>
        <w:shd w:val="clear" w:color="auto" w:fill="FFFFFF"/>
        <w:spacing w:before="120" w:after="0" w:line="240" w:lineRule="auto"/>
        <w:ind w:firstLine="567"/>
        <w:jc w:val="center"/>
        <w:rPr>
          <w:rFonts w:eastAsia="Times New Roman" w:cs="Times New Roman"/>
          <w:color w:val="000000"/>
          <w:szCs w:val="28"/>
        </w:rPr>
      </w:pPr>
      <w:r w:rsidRPr="00183400">
        <w:rPr>
          <w:rFonts w:eastAsia="Times New Roman" w:cs="Times New Roman"/>
          <w:b/>
          <w:bCs/>
          <w:color w:val="000000"/>
          <w:szCs w:val="28"/>
          <w:lang w:val="vi-VN"/>
        </w:rPr>
        <w:t>Chương V</w:t>
      </w:r>
      <w:bookmarkEnd w:id="29"/>
      <w:r w:rsidRPr="00183400">
        <w:rPr>
          <w:rFonts w:eastAsia="Times New Roman" w:cs="Times New Roman"/>
          <w:b/>
          <w:bCs/>
          <w:color w:val="000000"/>
          <w:szCs w:val="28"/>
        </w:rPr>
        <w:t>I</w:t>
      </w:r>
    </w:p>
    <w:p w:rsidR="00CB6C32" w:rsidRPr="00183400" w:rsidRDefault="00CB6C32" w:rsidP="00CB6C32">
      <w:pPr>
        <w:shd w:val="clear" w:color="auto" w:fill="FFFFFF"/>
        <w:spacing w:before="120" w:after="0" w:line="240" w:lineRule="auto"/>
        <w:ind w:firstLine="567"/>
        <w:jc w:val="center"/>
        <w:rPr>
          <w:rFonts w:eastAsia="Times New Roman" w:cs="Times New Roman"/>
          <w:b/>
          <w:bCs/>
          <w:color w:val="000000"/>
          <w:szCs w:val="28"/>
        </w:rPr>
      </w:pPr>
      <w:bookmarkStart w:id="30" w:name="chuong_5_name"/>
      <w:r w:rsidRPr="00183400">
        <w:rPr>
          <w:rFonts w:eastAsia="Times New Roman" w:cs="Times New Roman"/>
          <w:b/>
          <w:bCs/>
          <w:color w:val="000000"/>
          <w:szCs w:val="28"/>
          <w:lang w:val="vi-VN"/>
        </w:rPr>
        <w:t>QUỸ THI ĐUA, KHEN THƯỞNG</w:t>
      </w:r>
      <w:bookmarkEnd w:id="30"/>
    </w:p>
    <w:p w:rsidR="00CB6C32" w:rsidRPr="006A2B75" w:rsidRDefault="00CB6C32" w:rsidP="00CB6C32">
      <w:pPr>
        <w:shd w:val="clear" w:color="auto" w:fill="FFFFFF"/>
        <w:spacing w:before="120" w:after="0" w:line="240" w:lineRule="auto"/>
        <w:ind w:firstLine="567"/>
        <w:jc w:val="both"/>
        <w:rPr>
          <w:rFonts w:eastAsia="Times New Roman" w:cs="Times New Roman"/>
          <w:b/>
          <w:bCs/>
          <w:color w:val="000000"/>
          <w:sz w:val="40"/>
          <w:szCs w:val="40"/>
        </w:rPr>
      </w:pPr>
      <w:bookmarkStart w:id="31" w:name="dieu_23"/>
    </w:p>
    <w:p w:rsidR="00CB6C32" w:rsidRPr="00183400" w:rsidRDefault="00CB6C32" w:rsidP="006A2B75">
      <w:pPr>
        <w:shd w:val="clear" w:color="auto" w:fill="FFFFFF"/>
        <w:spacing w:before="120" w:after="120" w:line="240" w:lineRule="auto"/>
        <w:ind w:firstLine="907"/>
        <w:jc w:val="both"/>
        <w:rPr>
          <w:rFonts w:eastAsia="Times New Roman" w:cs="Times New Roman"/>
          <w:color w:val="000000"/>
          <w:szCs w:val="28"/>
        </w:rPr>
      </w:pPr>
      <w:r w:rsidRPr="00183400">
        <w:rPr>
          <w:rFonts w:eastAsia="Times New Roman" w:cs="Times New Roman"/>
          <w:b/>
          <w:bCs/>
          <w:color w:val="000000"/>
          <w:szCs w:val="28"/>
        </w:rPr>
        <w:t>Điều 37.</w:t>
      </w:r>
      <w:r w:rsidR="00E7149A" w:rsidRPr="00183400">
        <w:rPr>
          <w:rFonts w:eastAsia="Times New Roman" w:cs="Times New Roman"/>
          <w:b/>
          <w:bCs/>
          <w:color w:val="000000"/>
          <w:szCs w:val="28"/>
        </w:rPr>
        <w:t xml:space="preserve"> </w:t>
      </w:r>
      <w:r w:rsidRPr="00183400">
        <w:rPr>
          <w:rFonts w:eastAsia="Times New Roman" w:cs="Times New Roman"/>
          <w:b/>
          <w:bCs/>
          <w:color w:val="000000"/>
          <w:szCs w:val="28"/>
        </w:rPr>
        <w:t>Nguồn, mức trích và quản lý Quỹ thi đua, khen thưởng</w:t>
      </w:r>
      <w:bookmarkEnd w:id="31"/>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lang w:val="vi-VN"/>
        </w:rPr>
      </w:pPr>
      <w:r w:rsidRPr="00183400">
        <w:rPr>
          <w:rFonts w:eastAsia="Times New Roman" w:cs="Times New Roman"/>
          <w:color w:val="000000"/>
          <w:szCs w:val="28"/>
          <w:lang w:val="vi-VN"/>
        </w:rPr>
        <w:t>1. Quỹ thi đua, khen thưởng của các đơn vị thuộc Bộ Kế hoạch và Đầu được hình thành theo quy định tại Điều 65 Nghị định số 91/2017/NĐ-CP.</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lang w:val="vi-VN"/>
        </w:rPr>
      </w:pPr>
      <w:r w:rsidRPr="00183400">
        <w:rPr>
          <w:rFonts w:eastAsia="Times New Roman" w:cs="Times New Roman"/>
          <w:color w:val="000000"/>
          <w:szCs w:val="28"/>
          <w:lang w:val="vi-VN"/>
        </w:rPr>
        <w:t>2. Quỹ thi đua, khen thưởng của Bộ Kế hoạch và Đầu được hình thành từ các nguồn sau:</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lang w:val="vi-VN"/>
        </w:rPr>
      </w:pPr>
      <w:r w:rsidRPr="00183400">
        <w:rPr>
          <w:rFonts w:eastAsia="Times New Roman" w:cs="Times New Roman"/>
          <w:color w:val="000000"/>
          <w:szCs w:val="28"/>
          <w:lang w:val="vi-VN"/>
        </w:rPr>
        <w:t xml:space="preserve">a) Từ ngân sách nhà nước với mức </w:t>
      </w:r>
      <w:r w:rsidRPr="00183400">
        <w:rPr>
          <w:rFonts w:eastAsia="Times New Roman" w:cs="Times New Roman"/>
          <w:color w:val="000000"/>
          <w:szCs w:val="28"/>
        </w:rPr>
        <w:t xml:space="preserve">trích </w:t>
      </w:r>
      <w:r w:rsidRPr="00183400">
        <w:rPr>
          <w:rFonts w:eastAsia="Times New Roman" w:cs="Times New Roman"/>
          <w:color w:val="000000"/>
          <w:szCs w:val="28"/>
          <w:lang w:val="vi-VN"/>
        </w:rPr>
        <w:t xml:space="preserve">không quá 20% tổng quỹ tiền lương, tiền công được duyệt theo ngạch, bậc của cán bộ, công chức, viên chức trong biên chế của cơ quan Bộ Kế hoạch và Đầu </w:t>
      </w:r>
      <w:r w:rsidRPr="00183400">
        <w:rPr>
          <w:rFonts w:eastAsia="Times New Roman" w:cs="Times New Roman"/>
          <w:color w:val="000000"/>
          <w:szCs w:val="28"/>
        </w:rPr>
        <w:t xml:space="preserve">tư </w:t>
      </w:r>
      <w:r w:rsidRPr="00183400">
        <w:rPr>
          <w:rFonts w:eastAsia="Times New Roman" w:cs="Times New Roman"/>
          <w:color w:val="000000"/>
          <w:szCs w:val="28"/>
          <w:lang w:val="vi-VN"/>
        </w:rPr>
        <w:t>và được quyết toán hằng năm;</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lang w:val="vi-VN"/>
        </w:rPr>
      </w:pPr>
      <w:r w:rsidRPr="00183400">
        <w:rPr>
          <w:rFonts w:eastAsia="Times New Roman" w:cs="Times New Roman"/>
          <w:color w:val="000000"/>
          <w:szCs w:val="28"/>
        </w:rPr>
        <w:t>b</w:t>
      </w:r>
      <w:r w:rsidRPr="00183400">
        <w:rPr>
          <w:rFonts w:eastAsia="Times New Roman" w:cs="Times New Roman"/>
          <w:color w:val="000000"/>
          <w:szCs w:val="28"/>
          <w:lang w:val="vi-VN"/>
        </w:rPr>
        <w:t>) Từ đóng góp tự nguyện của các tập thể</w:t>
      </w:r>
      <w:r w:rsidRPr="00183400">
        <w:rPr>
          <w:rFonts w:eastAsia="Times New Roman" w:cs="Times New Roman"/>
          <w:color w:val="000000"/>
          <w:szCs w:val="28"/>
        </w:rPr>
        <w:t xml:space="preserve">, </w:t>
      </w:r>
      <w:r w:rsidRPr="00183400">
        <w:rPr>
          <w:rFonts w:eastAsia="Times New Roman" w:cs="Times New Roman"/>
          <w:color w:val="000000"/>
          <w:szCs w:val="28"/>
          <w:lang w:val="vi-VN"/>
        </w:rPr>
        <w:t xml:space="preserve">cá nhân trong và ngoài </w:t>
      </w:r>
      <w:r w:rsidRPr="00183400">
        <w:rPr>
          <w:rFonts w:eastAsia="Times New Roman" w:cs="Times New Roman"/>
          <w:color w:val="000000"/>
          <w:szCs w:val="28"/>
        </w:rPr>
        <w:t>Ngành</w:t>
      </w:r>
      <w:r w:rsidRPr="00183400">
        <w:rPr>
          <w:rFonts w:eastAsia="Times New Roman" w:cs="Times New Roman"/>
          <w:color w:val="000000"/>
          <w:szCs w:val="28"/>
          <w:lang w:val="vi-VN"/>
        </w:rPr>
        <w:t>.</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3. </w:t>
      </w:r>
      <w:r w:rsidRPr="00183400">
        <w:rPr>
          <w:rFonts w:eastAsia="Times New Roman" w:cs="Times New Roman"/>
          <w:color w:val="000000"/>
          <w:szCs w:val="28"/>
          <w:lang w:val="vi-VN"/>
        </w:rPr>
        <w:t>Bộ Kế hoạch và Đầu tư khu</w:t>
      </w:r>
      <w:r w:rsidRPr="00183400">
        <w:rPr>
          <w:rFonts w:eastAsia="Times New Roman" w:cs="Times New Roman"/>
          <w:color w:val="000000"/>
          <w:szCs w:val="28"/>
        </w:rPr>
        <w:t>y</w:t>
      </w:r>
      <w:r w:rsidRPr="00183400">
        <w:rPr>
          <w:rFonts w:eastAsia="Times New Roman" w:cs="Times New Roman"/>
          <w:color w:val="000000"/>
          <w:szCs w:val="28"/>
          <w:lang w:val="vi-VN"/>
        </w:rPr>
        <w:t>ến khích các tổ chức, cá nhân hỗ trợ, đóng </w:t>
      </w:r>
      <w:r w:rsidRPr="00183400">
        <w:rPr>
          <w:rFonts w:eastAsia="Times New Roman" w:cs="Times New Roman"/>
          <w:color w:val="000000"/>
          <w:szCs w:val="28"/>
        </w:rPr>
        <w:t>gó</w:t>
      </w:r>
      <w:r w:rsidRPr="00183400">
        <w:rPr>
          <w:rFonts w:eastAsia="Times New Roman" w:cs="Times New Roman"/>
          <w:color w:val="000000"/>
          <w:szCs w:val="28"/>
          <w:lang w:val="vi-VN"/>
        </w:rPr>
        <w:t>p đ</w:t>
      </w:r>
      <w:r w:rsidRPr="00183400">
        <w:rPr>
          <w:rFonts w:eastAsia="Times New Roman" w:cs="Times New Roman"/>
          <w:color w:val="000000"/>
          <w:szCs w:val="28"/>
        </w:rPr>
        <w:t>ể</w:t>
      </w:r>
      <w:r w:rsidRPr="00183400">
        <w:rPr>
          <w:rFonts w:eastAsia="Times New Roman" w:cs="Times New Roman"/>
          <w:color w:val="000000"/>
          <w:szCs w:val="28"/>
          <w:lang w:val="vi-VN"/>
        </w:rPr>
        <w:t> b</w:t>
      </w:r>
      <w:r w:rsidRPr="00183400">
        <w:rPr>
          <w:rFonts w:eastAsia="Times New Roman" w:cs="Times New Roman"/>
          <w:color w:val="000000"/>
          <w:szCs w:val="28"/>
        </w:rPr>
        <w:t>ổ</w:t>
      </w:r>
      <w:r w:rsidRPr="00183400">
        <w:rPr>
          <w:rFonts w:eastAsia="Times New Roman" w:cs="Times New Roman"/>
          <w:color w:val="000000"/>
          <w:szCs w:val="28"/>
          <w:lang w:val="vi-VN"/>
        </w:rPr>
        <w:t> sung Qu</w:t>
      </w:r>
      <w:r w:rsidRPr="00183400">
        <w:rPr>
          <w:rFonts w:eastAsia="Times New Roman" w:cs="Times New Roman"/>
          <w:color w:val="000000"/>
          <w:szCs w:val="28"/>
        </w:rPr>
        <w:t>ỹ </w:t>
      </w:r>
      <w:r w:rsidRPr="00183400">
        <w:rPr>
          <w:rFonts w:eastAsia="Times New Roman" w:cs="Times New Roman"/>
          <w:color w:val="000000"/>
          <w:szCs w:val="28"/>
          <w:lang w:val="vi-VN"/>
        </w:rPr>
        <w:t>thi đua, khen thưởng.</w:t>
      </w:r>
    </w:p>
    <w:p w:rsidR="00E36C36" w:rsidRPr="0004116E" w:rsidRDefault="00CB6C32" w:rsidP="0004116E">
      <w:pPr>
        <w:shd w:val="clear" w:color="auto" w:fill="FFFFFF"/>
        <w:spacing w:before="120" w:after="0" w:line="240" w:lineRule="auto"/>
        <w:ind w:firstLine="900"/>
        <w:jc w:val="both"/>
        <w:rPr>
          <w:rFonts w:eastAsia="Times New Roman" w:cs="Times New Roman"/>
          <w:color w:val="000000"/>
          <w:szCs w:val="28"/>
        </w:rPr>
      </w:pPr>
      <w:bookmarkStart w:id="32" w:name="dieu_24"/>
      <w:r w:rsidRPr="00183400">
        <w:rPr>
          <w:rFonts w:eastAsia="Times New Roman" w:cs="Times New Roman"/>
          <w:color w:val="000000"/>
          <w:szCs w:val="28"/>
        </w:rPr>
        <w:t>4. </w:t>
      </w:r>
      <w:r w:rsidRPr="00183400">
        <w:rPr>
          <w:rFonts w:eastAsia="Times New Roman" w:cs="Times New Roman"/>
          <w:color w:val="000000"/>
          <w:szCs w:val="28"/>
          <w:lang w:val="vi-VN"/>
        </w:rPr>
        <w:t>Vụ Thi đua - Khen thưởng</w:t>
      </w:r>
      <w:r w:rsidRPr="00183400">
        <w:rPr>
          <w:rFonts w:eastAsia="Times New Roman" w:cs="Times New Roman"/>
          <w:color w:val="000000"/>
          <w:szCs w:val="28"/>
        </w:rPr>
        <w:t xml:space="preserve"> và Truyền thông</w:t>
      </w:r>
      <w:r w:rsidRPr="00183400">
        <w:rPr>
          <w:rFonts w:eastAsia="Times New Roman" w:cs="Times New Roman"/>
          <w:color w:val="000000"/>
          <w:szCs w:val="28"/>
          <w:lang w:val="vi-VN"/>
        </w:rPr>
        <w:t xml:space="preserve"> ch</w:t>
      </w:r>
      <w:r w:rsidRPr="00183400">
        <w:rPr>
          <w:rFonts w:eastAsia="Times New Roman" w:cs="Times New Roman"/>
          <w:color w:val="000000"/>
          <w:szCs w:val="28"/>
        </w:rPr>
        <w:t>ủ trì</w:t>
      </w:r>
      <w:r w:rsidRPr="00183400">
        <w:rPr>
          <w:rFonts w:eastAsia="Times New Roman" w:cs="Times New Roman"/>
          <w:color w:val="000000"/>
          <w:szCs w:val="28"/>
          <w:lang w:val="vi-VN"/>
        </w:rPr>
        <w:t>, ph</w:t>
      </w:r>
      <w:r w:rsidRPr="00183400">
        <w:rPr>
          <w:rFonts w:eastAsia="Times New Roman" w:cs="Times New Roman"/>
          <w:color w:val="000000"/>
          <w:szCs w:val="28"/>
        </w:rPr>
        <w:t>ố</w:t>
      </w:r>
      <w:r w:rsidRPr="00183400">
        <w:rPr>
          <w:rFonts w:eastAsia="Times New Roman" w:cs="Times New Roman"/>
          <w:color w:val="000000"/>
          <w:szCs w:val="28"/>
          <w:lang w:val="vi-VN"/>
        </w:rPr>
        <w:t>i hợ</w:t>
      </w:r>
      <w:r w:rsidRPr="00183400">
        <w:rPr>
          <w:rFonts w:eastAsia="Times New Roman" w:cs="Times New Roman"/>
          <w:color w:val="000000"/>
          <w:szCs w:val="28"/>
        </w:rPr>
        <w:t>p </w:t>
      </w:r>
      <w:r w:rsidRPr="00183400">
        <w:rPr>
          <w:rFonts w:eastAsia="Times New Roman" w:cs="Times New Roman"/>
          <w:color w:val="000000"/>
          <w:szCs w:val="28"/>
          <w:lang w:val="vi-VN"/>
        </w:rPr>
        <w:t>với Văn phòng Bộ quản lý </w:t>
      </w:r>
      <w:r w:rsidRPr="00183400">
        <w:rPr>
          <w:rFonts w:eastAsia="Times New Roman" w:cs="Times New Roman"/>
          <w:color w:val="000000"/>
          <w:szCs w:val="28"/>
        </w:rPr>
        <w:t>Quỹ t</w:t>
      </w:r>
      <w:r w:rsidRPr="00183400">
        <w:rPr>
          <w:rFonts w:eastAsia="Times New Roman" w:cs="Times New Roman"/>
          <w:color w:val="000000"/>
          <w:szCs w:val="28"/>
          <w:lang w:val="vi-VN"/>
        </w:rPr>
        <w:t>hi đua, khen thưởng theo qu</w:t>
      </w:r>
      <w:r w:rsidRPr="00183400">
        <w:rPr>
          <w:rFonts w:eastAsia="Times New Roman" w:cs="Times New Roman"/>
          <w:color w:val="000000"/>
          <w:szCs w:val="28"/>
        </w:rPr>
        <w:t>y </w:t>
      </w:r>
      <w:r w:rsidRPr="00183400">
        <w:rPr>
          <w:rFonts w:eastAsia="Times New Roman" w:cs="Times New Roman"/>
          <w:color w:val="000000"/>
          <w:szCs w:val="28"/>
          <w:lang w:val="vi-VN"/>
        </w:rPr>
        <w:t>định hiện hành</w:t>
      </w:r>
      <w:r w:rsidRPr="00183400">
        <w:rPr>
          <w:rFonts w:eastAsia="Times New Roman" w:cs="Times New Roman"/>
          <w:color w:val="000000"/>
          <w:szCs w:val="28"/>
        </w:rPr>
        <w:t>.</w:t>
      </w:r>
    </w:p>
    <w:p w:rsidR="00CB6C32" w:rsidRPr="00183400" w:rsidRDefault="00CB6C32" w:rsidP="001D4BDD">
      <w:pPr>
        <w:shd w:val="clear" w:color="auto" w:fill="FFFFFF"/>
        <w:spacing w:before="120" w:after="120" w:line="240" w:lineRule="auto"/>
        <w:ind w:firstLine="907"/>
        <w:jc w:val="both"/>
        <w:rPr>
          <w:rFonts w:eastAsia="Times New Roman" w:cs="Times New Roman"/>
          <w:color w:val="000000"/>
          <w:szCs w:val="28"/>
        </w:rPr>
      </w:pPr>
      <w:r w:rsidRPr="00183400">
        <w:rPr>
          <w:rFonts w:eastAsia="Times New Roman" w:cs="Times New Roman"/>
          <w:b/>
          <w:bCs/>
          <w:color w:val="000000"/>
          <w:szCs w:val="28"/>
        </w:rPr>
        <w:t>Điều 38. Sử dụng Quỹ thi đua, khen thưởng</w:t>
      </w:r>
      <w:bookmarkEnd w:id="32"/>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1. </w:t>
      </w:r>
      <w:r w:rsidRPr="00183400">
        <w:rPr>
          <w:rFonts w:eastAsia="Times New Roman" w:cs="Times New Roman"/>
          <w:color w:val="000000"/>
          <w:szCs w:val="28"/>
          <w:lang w:val="vi-VN"/>
        </w:rPr>
        <w:t xml:space="preserve">Chi tiền thưởng hoặc </w:t>
      </w:r>
      <w:r w:rsidRPr="00183400">
        <w:rPr>
          <w:rFonts w:eastAsia="Times New Roman" w:cs="Times New Roman"/>
          <w:color w:val="000000"/>
          <w:szCs w:val="28"/>
        </w:rPr>
        <w:t>hiện</w:t>
      </w:r>
      <w:r w:rsidR="00E7149A" w:rsidRPr="00183400">
        <w:rPr>
          <w:rFonts w:eastAsia="Times New Roman" w:cs="Times New Roman"/>
          <w:color w:val="000000"/>
          <w:szCs w:val="28"/>
        </w:rPr>
        <w:t xml:space="preserve"> </w:t>
      </w:r>
      <w:r w:rsidRPr="00183400">
        <w:rPr>
          <w:rFonts w:eastAsia="Times New Roman" w:cs="Times New Roman"/>
          <w:color w:val="000000"/>
          <w:szCs w:val="28"/>
        </w:rPr>
        <w:t xml:space="preserve">vật </w:t>
      </w:r>
      <w:r w:rsidRPr="00183400">
        <w:rPr>
          <w:rFonts w:eastAsia="Times New Roman" w:cs="Times New Roman"/>
          <w:color w:val="000000"/>
          <w:szCs w:val="28"/>
          <w:lang w:val="vi-VN"/>
        </w:rPr>
        <w:t>cho các tập th</w:t>
      </w:r>
      <w:r w:rsidRPr="00183400">
        <w:rPr>
          <w:rFonts w:eastAsia="Times New Roman" w:cs="Times New Roman"/>
          <w:color w:val="000000"/>
          <w:szCs w:val="28"/>
        </w:rPr>
        <w:t>ể</w:t>
      </w:r>
      <w:r w:rsidRPr="00183400">
        <w:rPr>
          <w:rFonts w:eastAsia="Times New Roman" w:cs="Times New Roman"/>
          <w:color w:val="000000"/>
          <w:szCs w:val="28"/>
          <w:lang w:val="vi-VN"/>
        </w:rPr>
        <w:t>, cá nhân công tác </w:t>
      </w:r>
      <w:r w:rsidRPr="00183400">
        <w:rPr>
          <w:rFonts w:eastAsia="Times New Roman" w:cs="Times New Roman"/>
          <w:color w:val="000000"/>
          <w:szCs w:val="28"/>
        </w:rPr>
        <w:t>tại </w:t>
      </w:r>
      <w:r w:rsidR="00E7149A" w:rsidRPr="00183400">
        <w:rPr>
          <w:rFonts w:eastAsia="Times New Roman" w:cs="Times New Roman"/>
          <w:color w:val="000000"/>
          <w:szCs w:val="28"/>
          <w:lang w:val="vi-VN"/>
        </w:rPr>
        <w:t xml:space="preserve">các đơn vị </w:t>
      </w:r>
      <w:r w:rsidRPr="00183400">
        <w:rPr>
          <w:rFonts w:eastAsia="Times New Roman" w:cs="Times New Roman"/>
          <w:color w:val="000000"/>
          <w:szCs w:val="28"/>
          <w:lang w:val="vi-VN"/>
        </w:rPr>
        <w:t>không</w:t>
      </w:r>
      <w:r w:rsidR="00E7149A" w:rsidRPr="00183400">
        <w:rPr>
          <w:rFonts w:eastAsia="Times New Roman" w:cs="Times New Roman"/>
          <w:color w:val="000000"/>
          <w:szCs w:val="28"/>
        </w:rPr>
        <w:t xml:space="preserve"> </w:t>
      </w:r>
      <w:r w:rsidR="004A2189">
        <w:rPr>
          <w:rFonts w:eastAsia="Times New Roman" w:cs="Times New Roman"/>
          <w:color w:val="000000"/>
          <w:szCs w:val="28"/>
        </w:rPr>
        <w:t xml:space="preserve">được </w:t>
      </w:r>
      <w:r w:rsidRPr="00183400">
        <w:rPr>
          <w:rFonts w:eastAsia="Times New Roman" w:cs="Times New Roman"/>
          <w:color w:val="000000"/>
          <w:szCs w:val="28"/>
          <w:lang w:val="vi-VN"/>
        </w:rPr>
        <w:t>phân</w:t>
      </w:r>
      <w:r w:rsidR="00E7149A" w:rsidRPr="00183400">
        <w:rPr>
          <w:rFonts w:eastAsia="Times New Roman" w:cs="Times New Roman"/>
          <w:color w:val="000000"/>
          <w:szCs w:val="28"/>
        </w:rPr>
        <w:t xml:space="preserve"> </w:t>
      </w:r>
      <w:r w:rsidRPr="00183400">
        <w:rPr>
          <w:rFonts w:eastAsia="Times New Roman" w:cs="Times New Roman"/>
          <w:color w:val="000000"/>
          <w:szCs w:val="28"/>
          <w:lang w:val="vi-VN"/>
        </w:rPr>
        <w:t>cấp thuộc Bộ được Chủ tịch nước, Thủ tướng Chính phủ</w:t>
      </w:r>
      <w:r w:rsidRPr="00183400">
        <w:rPr>
          <w:rFonts w:eastAsia="Times New Roman" w:cs="Times New Roman"/>
          <w:color w:val="000000"/>
          <w:szCs w:val="28"/>
        </w:rPr>
        <w:t>,</w:t>
      </w:r>
      <w:r w:rsidRPr="00183400">
        <w:rPr>
          <w:rFonts w:eastAsia="Times New Roman" w:cs="Times New Roman"/>
          <w:color w:val="000000"/>
          <w:szCs w:val="28"/>
          <w:lang w:val="vi-VN"/>
        </w:rPr>
        <w:t xml:space="preserve"> Bộ </w:t>
      </w:r>
      <w:r w:rsidRPr="00183400">
        <w:rPr>
          <w:rFonts w:eastAsia="Times New Roman" w:cs="Times New Roman"/>
          <w:color w:val="000000"/>
          <w:szCs w:val="28"/>
        </w:rPr>
        <w:t>t</w:t>
      </w:r>
      <w:r w:rsidRPr="00183400">
        <w:rPr>
          <w:rFonts w:eastAsia="Times New Roman" w:cs="Times New Roman"/>
          <w:color w:val="000000"/>
          <w:szCs w:val="28"/>
          <w:lang w:val="vi-VN"/>
        </w:rPr>
        <w:t>rưởn</w:t>
      </w:r>
      <w:r w:rsidRPr="00183400">
        <w:rPr>
          <w:rFonts w:eastAsia="Times New Roman" w:cs="Times New Roman"/>
          <w:color w:val="000000"/>
          <w:szCs w:val="28"/>
        </w:rPr>
        <w:t>g </w:t>
      </w:r>
      <w:r w:rsidRPr="00183400">
        <w:rPr>
          <w:rFonts w:eastAsia="Times New Roman" w:cs="Times New Roman"/>
          <w:color w:val="000000"/>
          <w:szCs w:val="28"/>
          <w:lang w:val="vi-VN"/>
        </w:rPr>
        <w:t>khen thưởng.</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2. </w:t>
      </w:r>
      <w:r w:rsidRPr="00183400">
        <w:rPr>
          <w:rFonts w:eastAsia="Times New Roman" w:cs="Times New Roman"/>
          <w:color w:val="000000"/>
          <w:szCs w:val="28"/>
          <w:lang w:val="vi-VN"/>
        </w:rPr>
        <w:t>Chi in gi</w:t>
      </w:r>
      <w:r w:rsidRPr="00183400">
        <w:rPr>
          <w:rFonts w:eastAsia="Times New Roman" w:cs="Times New Roman"/>
          <w:color w:val="000000"/>
          <w:szCs w:val="28"/>
        </w:rPr>
        <w:t>ấ</w:t>
      </w:r>
      <w:r w:rsidRPr="00183400">
        <w:rPr>
          <w:rFonts w:eastAsia="Times New Roman" w:cs="Times New Roman"/>
          <w:color w:val="000000"/>
          <w:szCs w:val="28"/>
          <w:lang w:val="vi-VN"/>
        </w:rPr>
        <w:t>y chứng nhận, gi</w:t>
      </w:r>
      <w:r w:rsidRPr="00183400">
        <w:rPr>
          <w:rFonts w:eastAsia="Times New Roman" w:cs="Times New Roman"/>
          <w:color w:val="000000"/>
          <w:szCs w:val="28"/>
        </w:rPr>
        <w:t>ấ</w:t>
      </w:r>
      <w:r w:rsidRPr="00183400">
        <w:rPr>
          <w:rFonts w:eastAsia="Times New Roman" w:cs="Times New Roman"/>
          <w:color w:val="000000"/>
          <w:szCs w:val="28"/>
          <w:lang w:val="vi-VN"/>
        </w:rPr>
        <w:t>y khen, bằng khen, làm k</w:t>
      </w:r>
      <w:r w:rsidRPr="00183400">
        <w:rPr>
          <w:rFonts w:eastAsia="Times New Roman" w:cs="Times New Roman"/>
          <w:color w:val="000000"/>
          <w:szCs w:val="28"/>
        </w:rPr>
        <w:t>ỷ </w:t>
      </w:r>
      <w:r w:rsidRPr="00183400">
        <w:rPr>
          <w:rFonts w:eastAsia="Times New Roman" w:cs="Times New Roman"/>
          <w:color w:val="000000"/>
          <w:szCs w:val="28"/>
          <w:lang w:val="vi-VN"/>
        </w:rPr>
        <w:t>niệm chương, huy hiệu, cờ thi đua, khung bằng khen…</w:t>
      </w:r>
      <w:r w:rsidRPr="00183400">
        <w:rPr>
          <w:rFonts w:eastAsia="Times New Roman" w:cs="Times New Roman"/>
          <w:color w:val="000000"/>
          <w:szCs w:val="28"/>
        </w:rPr>
        <w:t>.</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3. </w:t>
      </w:r>
      <w:r w:rsidRPr="00183400">
        <w:rPr>
          <w:rFonts w:eastAsia="Times New Roman" w:cs="Times New Roman"/>
          <w:color w:val="000000"/>
          <w:szCs w:val="28"/>
          <w:lang w:val="vi-VN"/>
        </w:rPr>
        <w:t>Hằng năm trích 20% Qu</w:t>
      </w:r>
      <w:r w:rsidRPr="00183400">
        <w:rPr>
          <w:rFonts w:eastAsia="Times New Roman" w:cs="Times New Roman"/>
          <w:color w:val="000000"/>
          <w:szCs w:val="28"/>
        </w:rPr>
        <w:t>ỹ</w:t>
      </w:r>
      <w:r w:rsidRPr="00183400">
        <w:rPr>
          <w:rFonts w:eastAsia="Times New Roman" w:cs="Times New Roman"/>
          <w:color w:val="000000"/>
          <w:szCs w:val="28"/>
          <w:lang w:val="vi-VN"/>
        </w:rPr>
        <w:t> thi </w:t>
      </w:r>
      <w:r w:rsidRPr="00183400">
        <w:rPr>
          <w:rFonts w:eastAsia="Times New Roman" w:cs="Times New Roman"/>
          <w:color w:val="000000"/>
          <w:szCs w:val="28"/>
        </w:rPr>
        <w:t>đ</w:t>
      </w:r>
      <w:r w:rsidRPr="00183400">
        <w:rPr>
          <w:rFonts w:eastAsia="Times New Roman" w:cs="Times New Roman"/>
          <w:color w:val="000000"/>
          <w:szCs w:val="28"/>
          <w:lang w:val="vi-VN"/>
        </w:rPr>
        <w:t>ua, khen thưởng của Bộ để chi cho côn</w:t>
      </w:r>
      <w:r w:rsidRPr="00183400">
        <w:rPr>
          <w:rFonts w:eastAsia="Times New Roman" w:cs="Times New Roman"/>
          <w:color w:val="000000"/>
          <w:szCs w:val="28"/>
        </w:rPr>
        <w:t>g tác tổ c</w:t>
      </w:r>
      <w:r w:rsidRPr="00183400">
        <w:rPr>
          <w:rFonts w:eastAsia="Times New Roman" w:cs="Times New Roman"/>
          <w:color w:val="000000"/>
          <w:szCs w:val="28"/>
          <w:lang w:val="vi-VN"/>
        </w:rPr>
        <w:t>hức, ch</w:t>
      </w:r>
      <w:r w:rsidRPr="00183400">
        <w:rPr>
          <w:rFonts w:eastAsia="Times New Roman" w:cs="Times New Roman"/>
          <w:color w:val="000000"/>
          <w:szCs w:val="28"/>
        </w:rPr>
        <w:t>ỉ </w:t>
      </w:r>
      <w:r w:rsidRPr="00183400">
        <w:rPr>
          <w:rFonts w:eastAsia="Times New Roman" w:cs="Times New Roman"/>
          <w:color w:val="000000"/>
          <w:szCs w:val="28"/>
          <w:lang w:val="vi-VN"/>
        </w:rPr>
        <w:t>đạo các phon</w:t>
      </w:r>
      <w:r w:rsidRPr="00183400">
        <w:rPr>
          <w:rFonts w:eastAsia="Times New Roman" w:cs="Times New Roman"/>
          <w:color w:val="000000"/>
          <w:szCs w:val="28"/>
        </w:rPr>
        <w:t>g</w:t>
      </w:r>
      <w:r w:rsidRPr="00183400">
        <w:rPr>
          <w:rFonts w:eastAsia="Times New Roman" w:cs="Times New Roman"/>
          <w:color w:val="000000"/>
          <w:szCs w:val="28"/>
          <w:lang w:val="vi-VN"/>
        </w:rPr>
        <w:t> trào thi đua, bao </w:t>
      </w:r>
      <w:r w:rsidRPr="00183400">
        <w:rPr>
          <w:rFonts w:eastAsia="Times New Roman" w:cs="Times New Roman"/>
          <w:color w:val="000000"/>
          <w:szCs w:val="28"/>
        </w:rPr>
        <w:t>gồ</w:t>
      </w:r>
      <w:r w:rsidRPr="00183400">
        <w:rPr>
          <w:rFonts w:eastAsia="Times New Roman" w:cs="Times New Roman"/>
          <w:color w:val="000000"/>
          <w:szCs w:val="28"/>
          <w:lang w:val="vi-VN"/>
        </w:rPr>
        <w:t>m các nhiệm vụ sau:</w:t>
      </w:r>
    </w:p>
    <w:p w:rsidR="00CB6C32" w:rsidRPr="00E36C36" w:rsidRDefault="00CB6C32" w:rsidP="00CC2C62">
      <w:pPr>
        <w:shd w:val="clear" w:color="auto" w:fill="FFFFFF"/>
        <w:spacing w:before="120" w:after="0" w:line="240" w:lineRule="auto"/>
        <w:ind w:firstLine="900"/>
        <w:jc w:val="both"/>
        <w:rPr>
          <w:rFonts w:eastAsia="Times New Roman" w:cs="Times New Roman"/>
          <w:color w:val="000000"/>
          <w:spacing w:val="-4"/>
          <w:szCs w:val="28"/>
        </w:rPr>
      </w:pPr>
      <w:r w:rsidRPr="00E36C36">
        <w:rPr>
          <w:rFonts w:eastAsia="Times New Roman" w:cs="Times New Roman"/>
          <w:color w:val="000000"/>
          <w:spacing w:val="-4"/>
          <w:szCs w:val="28"/>
        </w:rPr>
        <w:t>a) </w:t>
      </w:r>
      <w:r w:rsidRPr="00E36C36">
        <w:rPr>
          <w:rFonts w:eastAsia="Times New Roman" w:cs="Times New Roman"/>
          <w:color w:val="000000"/>
          <w:spacing w:val="-4"/>
          <w:szCs w:val="28"/>
          <w:lang w:val="vi-VN"/>
        </w:rPr>
        <w:t>Tổ chức các cuộc họp Hội đồng Thi đua </w:t>
      </w:r>
      <w:r w:rsidRPr="00E36C36">
        <w:rPr>
          <w:rFonts w:eastAsia="Times New Roman" w:cs="Times New Roman"/>
          <w:color w:val="000000"/>
          <w:spacing w:val="-4"/>
          <w:szCs w:val="28"/>
        </w:rPr>
        <w:t>- </w:t>
      </w:r>
      <w:r w:rsidRPr="00E36C36">
        <w:rPr>
          <w:rFonts w:eastAsia="Times New Roman" w:cs="Times New Roman"/>
          <w:color w:val="000000"/>
          <w:spacing w:val="-4"/>
          <w:szCs w:val="28"/>
          <w:lang w:val="vi-VN"/>
        </w:rPr>
        <w:t xml:space="preserve">Khen </w:t>
      </w:r>
      <w:r w:rsidRPr="00E36C36">
        <w:rPr>
          <w:rFonts w:eastAsia="Times New Roman" w:cs="Times New Roman"/>
          <w:spacing w:val="-4"/>
          <w:szCs w:val="28"/>
          <w:lang w:val="vi-VN"/>
        </w:rPr>
        <w:t>thưởng;</w:t>
      </w:r>
      <w:r w:rsidRPr="00E36C36">
        <w:rPr>
          <w:rFonts w:eastAsia="Times New Roman" w:cs="Times New Roman"/>
          <w:spacing w:val="-4"/>
          <w:szCs w:val="28"/>
        </w:rPr>
        <w:t xml:space="preserve"> Hội đồng sáng kiến;</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b) </w:t>
      </w:r>
      <w:r w:rsidRPr="00183400">
        <w:rPr>
          <w:rFonts w:eastAsia="Times New Roman" w:cs="Times New Roman"/>
          <w:color w:val="000000"/>
          <w:szCs w:val="28"/>
          <w:lang w:val="vi-VN"/>
        </w:rPr>
        <w:t>Xây dựng, tổ chức phát động, tri</w:t>
      </w:r>
      <w:r w:rsidRPr="00183400">
        <w:rPr>
          <w:rFonts w:eastAsia="Times New Roman" w:cs="Times New Roman"/>
          <w:color w:val="000000"/>
          <w:szCs w:val="28"/>
        </w:rPr>
        <w:t>ể</w:t>
      </w:r>
      <w:r w:rsidRPr="00183400">
        <w:rPr>
          <w:rFonts w:eastAsia="Times New Roman" w:cs="Times New Roman"/>
          <w:color w:val="000000"/>
          <w:szCs w:val="28"/>
          <w:lang w:val="vi-VN"/>
        </w:rPr>
        <w:t>n khai các phon</w:t>
      </w:r>
      <w:r w:rsidRPr="00183400">
        <w:rPr>
          <w:rFonts w:eastAsia="Times New Roman" w:cs="Times New Roman"/>
          <w:color w:val="000000"/>
          <w:szCs w:val="28"/>
        </w:rPr>
        <w:t>g</w:t>
      </w:r>
      <w:r w:rsidRPr="00183400">
        <w:rPr>
          <w:rFonts w:eastAsia="Times New Roman" w:cs="Times New Roman"/>
          <w:color w:val="000000"/>
          <w:szCs w:val="28"/>
          <w:lang w:val="vi-VN"/>
        </w:rPr>
        <w:t> trào thi đua trong toàn Ngành và chi tham gia các hoạt độn</w:t>
      </w:r>
      <w:r w:rsidRPr="00183400">
        <w:rPr>
          <w:rFonts w:eastAsia="Times New Roman" w:cs="Times New Roman"/>
          <w:color w:val="000000"/>
          <w:szCs w:val="28"/>
        </w:rPr>
        <w:t>g </w:t>
      </w:r>
      <w:r w:rsidRPr="00183400">
        <w:rPr>
          <w:rFonts w:eastAsia="Times New Roman" w:cs="Times New Roman"/>
          <w:color w:val="000000"/>
          <w:szCs w:val="28"/>
          <w:lang w:val="vi-VN"/>
        </w:rPr>
        <w:t>của kh</w:t>
      </w:r>
      <w:r w:rsidRPr="00183400">
        <w:rPr>
          <w:rFonts w:eastAsia="Times New Roman" w:cs="Times New Roman"/>
          <w:color w:val="000000"/>
          <w:szCs w:val="28"/>
        </w:rPr>
        <w:t>ố</w:t>
      </w:r>
      <w:r w:rsidRPr="00183400">
        <w:rPr>
          <w:rFonts w:eastAsia="Times New Roman" w:cs="Times New Roman"/>
          <w:color w:val="000000"/>
          <w:szCs w:val="28"/>
          <w:lang w:val="vi-VN"/>
        </w:rPr>
        <w:t>i thi đua c</w:t>
      </w:r>
      <w:r w:rsidRPr="00183400">
        <w:rPr>
          <w:rFonts w:eastAsia="Times New Roman" w:cs="Times New Roman"/>
          <w:color w:val="000000"/>
          <w:szCs w:val="28"/>
        </w:rPr>
        <w:t>á</w:t>
      </w:r>
      <w:r w:rsidRPr="00183400">
        <w:rPr>
          <w:rFonts w:eastAsia="Times New Roman" w:cs="Times New Roman"/>
          <w:color w:val="000000"/>
          <w:szCs w:val="28"/>
          <w:lang w:val="vi-VN"/>
        </w:rPr>
        <w:t>c Bộ, ban, ngành, đoàn th</w:t>
      </w:r>
      <w:r w:rsidRPr="00183400">
        <w:rPr>
          <w:rFonts w:eastAsia="Times New Roman" w:cs="Times New Roman"/>
          <w:color w:val="000000"/>
          <w:szCs w:val="28"/>
        </w:rPr>
        <w:t>ể T</w:t>
      </w:r>
      <w:r w:rsidRPr="00183400">
        <w:rPr>
          <w:rFonts w:eastAsia="Times New Roman" w:cs="Times New Roman"/>
          <w:color w:val="000000"/>
          <w:szCs w:val="28"/>
          <w:lang w:val="vi-VN"/>
        </w:rPr>
        <w:t>rung ương;</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c) </w:t>
      </w:r>
      <w:r w:rsidRPr="00183400">
        <w:rPr>
          <w:rFonts w:eastAsia="Times New Roman" w:cs="Times New Roman"/>
          <w:color w:val="000000"/>
          <w:szCs w:val="28"/>
          <w:lang w:val="vi-VN"/>
        </w:rPr>
        <w:t>Chỉ đạo, ki</w:t>
      </w:r>
      <w:r w:rsidRPr="00183400">
        <w:rPr>
          <w:rFonts w:eastAsia="Times New Roman" w:cs="Times New Roman"/>
          <w:color w:val="000000"/>
          <w:szCs w:val="28"/>
        </w:rPr>
        <w:t>ể</w:t>
      </w:r>
      <w:r w:rsidRPr="00183400">
        <w:rPr>
          <w:rFonts w:eastAsia="Times New Roman" w:cs="Times New Roman"/>
          <w:color w:val="000000"/>
          <w:szCs w:val="28"/>
          <w:lang w:val="vi-VN"/>
        </w:rPr>
        <w:t>m tra, giám sát việc thực hiện phong trào thi đua và công tác khen th</w:t>
      </w:r>
      <w:r w:rsidRPr="00183400">
        <w:rPr>
          <w:rFonts w:eastAsia="Times New Roman" w:cs="Times New Roman"/>
          <w:color w:val="000000"/>
          <w:szCs w:val="28"/>
        </w:rPr>
        <w:t>ưởng</w:t>
      </w:r>
      <w:r w:rsidRPr="00183400">
        <w:rPr>
          <w:rFonts w:eastAsia="Times New Roman" w:cs="Times New Roman"/>
          <w:color w:val="000000"/>
          <w:szCs w:val="28"/>
          <w:lang w:val="vi-VN"/>
        </w:rPr>
        <w:t>;</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d) </w:t>
      </w:r>
      <w:r w:rsidRPr="00183400">
        <w:rPr>
          <w:rFonts w:eastAsia="Times New Roman" w:cs="Times New Roman"/>
          <w:color w:val="000000"/>
          <w:szCs w:val="28"/>
          <w:lang w:val="vi-VN"/>
        </w:rPr>
        <w:t>Tập huấn nghiệp vụ về thi đua, khen thưởng; tổ chức hội nghị ký kết </w:t>
      </w:r>
      <w:r w:rsidRPr="00183400">
        <w:rPr>
          <w:rFonts w:eastAsia="Times New Roman" w:cs="Times New Roman"/>
          <w:color w:val="000000"/>
          <w:szCs w:val="28"/>
        </w:rPr>
        <w:t>g</w:t>
      </w:r>
      <w:r w:rsidRPr="00183400">
        <w:rPr>
          <w:rFonts w:eastAsia="Times New Roman" w:cs="Times New Roman"/>
          <w:color w:val="000000"/>
          <w:szCs w:val="28"/>
          <w:lang w:val="vi-VN"/>
        </w:rPr>
        <w:t>iao ư</w:t>
      </w:r>
      <w:r w:rsidRPr="00183400">
        <w:rPr>
          <w:rFonts w:eastAsia="Times New Roman" w:cs="Times New Roman"/>
          <w:color w:val="000000"/>
          <w:szCs w:val="28"/>
        </w:rPr>
        <w:t>ớ</w:t>
      </w:r>
      <w:r w:rsidRPr="00183400">
        <w:rPr>
          <w:rFonts w:eastAsia="Times New Roman" w:cs="Times New Roman"/>
          <w:color w:val="000000"/>
          <w:szCs w:val="28"/>
          <w:lang w:val="vi-VN"/>
        </w:rPr>
        <w:t>c thi đua; hội nghị sơ kết, t</w:t>
      </w:r>
      <w:r w:rsidRPr="00183400">
        <w:rPr>
          <w:rFonts w:eastAsia="Times New Roman" w:cs="Times New Roman"/>
          <w:color w:val="000000"/>
          <w:szCs w:val="28"/>
        </w:rPr>
        <w:t>ổ</w:t>
      </w:r>
      <w:r w:rsidRPr="00183400">
        <w:rPr>
          <w:rFonts w:eastAsia="Times New Roman" w:cs="Times New Roman"/>
          <w:color w:val="000000"/>
          <w:szCs w:val="28"/>
          <w:lang w:val="vi-VN"/>
        </w:rPr>
        <w:t>ng kết, rút kinh nghiệm, công tác tuyên truy</w:t>
      </w:r>
      <w:r w:rsidRPr="00183400">
        <w:rPr>
          <w:rFonts w:eastAsia="Times New Roman" w:cs="Times New Roman"/>
          <w:color w:val="000000"/>
          <w:szCs w:val="28"/>
        </w:rPr>
        <w:t>ề</w:t>
      </w:r>
      <w:r w:rsidRPr="00183400">
        <w:rPr>
          <w:rFonts w:eastAsia="Times New Roman" w:cs="Times New Roman"/>
          <w:color w:val="000000"/>
          <w:szCs w:val="28"/>
          <w:lang w:val="vi-VN"/>
        </w:rPr>
        <w:t>n, bi</w:t>
      </w:r>
      <w:r w:rsidRPr="00183400">
        <w:rPr>
          <w:rFonts w:eastAsia="Times New Roman" w:cs="Times New Roman"/>
          <w:color w:val="000000"/>
          <w:szCs w:val="28"/>
        </w:rPr>
        <w:t>ể</w:t>
      </w:r>
      <w:r w:rsidRPr="00183400">
        <w:rPr>
          <w:rFonts w:eastAsia="Times New Roman" w:cs="Times New Roman"/>
          <w:color w:val="000000"/>
          <w:szCs w:val="28"/>
          <w:lang w:val="vi-VN"/>
        </w:rPr>
        <w:t>u dương, nhân rộng đi</w:t>
      </w:r>
      <w:r w:rsidRPr="00183400">
        <w:rPr>
          <w:rFonts w:eastAsia="Times New Roman" w:cs="Times New Roman"/>
          <w:color w:val="000000"/>
          <w:szCs w:val="28"/>
        </w:rPr>
        <w:t>ể</w:t>
      </w:r>
      <w:r w:rsidRPr="00183400">
        <w:rPr>
          <w:rFonts w:eastAsia="Times New Roman" w:cs="Times New Roman"/>
          <w:color w:val="000000"/>
          <w:szCs w:val="28"/>
          <w:lang w:val="vi-VN"/>
        </w:rPr>
        <w:t>n h</w:t>
      </w:r>
      <w:r w:rsidRPr="00183400">
        <w:rPr>
          <w:rFonts w:eastAsia="Times New Roman" w:cs="Times New Roman"/>
          <w:color w:val="000000"/>
          <w:szCs w:val="28"/>
        </w:rPr>
        <w:t>ì</w:t>
      </w:r>
      <w:r w:rsidRPr="00183400">
        <w:rPr>
          <w:rFonts w:eastAsia="Times New Roman" w:cs="Times New Roman"/>
          <w:color w:val="000000"/>
          <w:szCs w:val="28"/>
          <w:lang w:val="vi-VN"/>
        </w:rPr>
        <w:t>nh tiên tiến;</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đ) Một số nội dung chi khác do người có th</w:t>
      </w:r>
      <w:r w:rsidRPr="00183400">
        <w:rPr>
          <w:rFonts w:eastAsia="Times New Roman" w:cs="Times New Roman"/>
          <w:color w:val="000000"/>
          <w:szCs w:val="28"/>
        </w:rPr>
        <w:t>ẩ</w:t>
      </w:r>
      <w:r w:rsidRPr="00183400">
        <w:rPr>
          <w:rFonts w:eastAsia="Times New Roman" w:cs="Times New Roman"/>
          <w:color w:val="000000"/>
          <w:szCs w:val="28"/>
          <w:lang w:val="vi-VN"/>
        </w:rPr>
        <w:t>m quyền quyết định.</w:t>
      </w:r>
    </w:p>
    <w:p w:rsidR="00CB6C32" w:rsidRPr="00E36C36" w:rsidRDefault="00CB6C32" w:rsidP="00CC2C62">
      <w:pPr>
        <w:shd w:val="clear" w:color="auto" w:fill="FFFFFF"/>
        <w:spacing w:before="120" w:after="0" w:line="240" w:lineRule="auto"/>
        <w:ind w:firstLine="900"/>
        <w:jc w:val="both"/>
        <w:rPr>
          <w:rFonts w:eastAsia="Times New Roman" w:cs="Times New Roman"/>
          <w:color w:val="000000"/>
          <w:spacing w:val="-2"/>
          <w:szCs w:val="28"/>
        </w:rPr>
      </w:pPr>
      <w:r w:rsidRPr="00E36C36">
        <w:rPr>
          <w:rFonts w:eastAsia="Times New Roman" w:cs="Times New Roman"/>
          <w:color w:val="000000"/>
          <w:spacing w:val="-2"/>
          <w:szCs w:val="28"/>
        </w:rPr>
        <w:t>4. Q</w:t>
      </w:r>
      <w:r w:rsidRPr="00E36C36">
        <w:rPr>
          <w:rFonts w:eastAsia="Times New Roman" w:cs="Times New Roman"/>
          <w:color w:val="000000"/>
          <w:spacing w:val="-2"/>
          <w:szCs w:val="28"/>
          <w:lang w:val="vi-VN"/>
        </w:rPr>
        <w:t>uỹ thi đua, khen thưởng của các đơn vị phân cấp thuộc Bộ được sử dụng:</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a) </w:t>
      </w:r>
      <w:r w:rsidRPr="00183400">
        <w:rPr>
          <w:rFonts w:eastAsia="Times New Roman" w:cs="Times New Roman"/>
          <w:color w:val="000000"/>
          <w:szCs w:val="28"/>
          <w:lang w:val="vi-VN"/>
        </w:rPr>
        <w:t>Chi ti</w:t>
      </w:r>
      <w:r w:rsidRPr="00183400">
        <w:rPr>
          <w:rFonts w:eastAsia="Times New Roman" w:cs="Times New Roman"/>
          <w:color w:val="000000"/>
          <w:szCs w:val="28"/>
        </w:rPr>
        <w:t>ề</w:t>
      </w:r>
      <w:r w:rsidRPr="00183400">
        <w:rPr>
          <w:rFonts w:eastAsia="Times New Roman" w:cs="Times New Roman"/>
          <w:color w:val="000000"/>
          <w:szCs w:val="28"/>
          <w:lang w:val="vi-VN"/>
        </w:rPr>
        <w:t>n thưởng cho các tập th</w:t>
      </w:r>
      <w:r w:rsidRPr="00183400">
        <w:rPr>
          <w:rFonts w:eastAsia="Times New Roman" w:cs="Times New Roman"/>
          <w:color w:val="000000"/>
          <w:szCs w:val="28"/>
        </w:rPr>
        <w:t>ể</w:t>
      </w:r>
      <w:r w:rsidRPr="00183400">
        <w:rPr>
          <w:rFonts w:eastAsia="Times New Roman" w:cs="Times New Roman"/>
          <w:color w:val="000000"/>
          <w:szCs w:val="28"/>
          <w:lang w:val="vi-VN"/>
        </w:rPr>
        <w:t>, cá nhân thuộc đơn vị được cấp trên tặng thưởng;</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b) </w:t>
      </w:r>
      <w:r w:rsidRPr="00183400">
        <w:rPr>
          <w:rFonts w:eastAsia="Times New Roman" w:cs="Times New Roman"/>
          <w:color w:val="000000"/>
          <w:szCs w:val="28"/>
          <w:lang w:val="vi-VN"/>
        </w:rPr>
        <w:t>Chi ti</w:t>
      </w:r>
      <w:r w:rsidRPr="00183400">
        <w:rPr>
          <w:rFonts w:eastAsia="Times New Roman" w:cs="Times New Roman"/>
          <w:color w:val="000000"/>
          <w:szCs w:val="28"/>
        </w:rPr>
        <w:t>ề</w:t>
      </w:r>
      <w:r w:rsidRPr="00183400">
        <w:rPr>
          <w:rFonts w:eastAsia="Times New Roman" w:cs="Times New Roman"/>
          <w:color w:val="000000"/>
          <w:szCs w:val="28"/>
          <w:lang w:val="vi-VN"/>
        </w:rPr>
        <w:t>n thưởng cho các tập thể, cá nhân được thủ trưởng đơn vị tặng thư</w:t>
      </w:r>
      <w:r w:rsidRPr="00183400">
        <w:rPr>
          <w:rFonts w:eastAsia="Times New Roman" w:cs="Times New Roman"/>
          <w:color w:val="000000"/>
          <w:szCs w:val="28"/>
        </w:rPr>
        <w:t>ở</w:t>
      </w:r>
      <w:r w:rsidRPr="00183400">
        <w:rPr>
          <w:rFonts w:eastAsia="Times New Roman" w:cs="Times New Roman"/>
          <w:color w:val="000000"/>
          <w:szCs w:val="28"/>
          <w:lang w:val="vi-VN"/>
        </w:rPr>
        <w:t>ng theo thẩm quyền;</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c) </w:t>
      </w:r>
      <w:r w:rsidRPr="00183400">
        <w:rPr>
          <w:rFonts w:eastAsia="Times New Roman" w:cs="Times New Roman"/>
          <w:color w:val="000000"/>
          <w:szCs w:val="28"/>
          <w:lang w:val="vi-VN"/>
        </w:rPr>
        <w:t>Chi cho </w:t>
      </w:r>
      <w:r w:rsidRPr="00183400">
        <w:rPr>
          <w:rFonts w:eastAsia="Times New Roman" w:cs="Times New Roman"/>
          <w:color w:val="000000"/>
          <w:szCs w:val="28"/>
        </w:rPr>
        <w:t>c</w:t>
      </w:r>
      <w:r w:rsidRPr="00183400">
        <w:rPr>
          <w:rFonts w:eastAsia="Times New Roman" w:cs="Times New Roman"/>
          <w:color w:val="000000"/>
          <w:szCs w:val="28"/>
          <w:lang w:val="vi-VN"/>
        </w:rPr>
        <w:t>ôn</w:t>
      </w:r>
      <w:r w:rsidRPr="00183400">
        <w:rPr>
          <w:rFonts w:eastAsia="Times New Roman" w:cs="Times New Roman"/>
          <w:color w:val="000000"/>
          <w:szCs w:val="28"/>
        </w:rPr>
        <w:t>g</w:t>
      </w:r>
      <w:r w:rsidRPr="00183400">
        <w:rPr>
          <w:rFonts w:eastAsia="Times New Roman" w:cs="Times New Roman"/>
          <w:color w:val="000000"/>
          <w:szCs w:val="28"/>
          <w:lang w:val="vi-VN"/>
        </w:rPr>
        <w:t> tác t</w:t>
      </w:r>
      <w:r w:rsidRPr="00183400">
        <w:rPr>
          <w:rFonts w:eastAsia="Times New Roman" w:cs="Times New Roman"/>
          <w:color w:val="000000"/>
          <w:szCs w:val="28"/>
        </w:rPr>
        <w:t>ổ </w:t>
      </w:r>
      <w:r w:rsidRPr="00183400">
        <w:rPr>
          <w:rFonts w:eastAsia="Times New Roman" w:cs="Times New Roman"/>
          <w:color w:val="000000"/>
          <w:szCs w:val="28"/>
          <w:lang w:val="vi-VN"/>
        </w:rPr>
        <w:t>chức phong trào thi đua và các hoạt động phục vụ cô</w:t>
      </w:r>
      <w:r w:rsidRPr="00183400">
        <w:rPr>
          <w:rFonts w:eastAsia="Times New Roman" w:cs="Times New Roman"/>
          <w:color w:val="000000"/>
          <w:szCs w:val="28"/>
        </w:rPr>
        <w:t>ng</w:t>
      </w:r>
      <w:r w:rsidRPr="00183400">
        <w:rPr>
          <w:rFonts w:eastAsia="Times New Roman" w:cs="Times New Roman"/>
          <w:color w:val="000000"/>
          <w:szCs w:val="28"/>
          <w:lang w:val="vi-VN"/>
        </w:rPr>
        <w:t> tác thi đua, khen thư</w:t>
      </w:r>
      <w:r w:rsidRPr="00183400">
        <w:rPr>
          <w:rFonts w:eastAsia="Times New Roman" w:cs="Times New Roman"/>
          <w:color w:val="000000"/>
          <w:szCs w:val="28"/>
        </w:rPr>
        <w:t>ở</w:t>
      </w:r>
      <w:r w:rsidRPr="00183400">
        <w:rPr>
          <w:rFonts w:eastAsia="Times New Roman" w:cs="Times New Roman"/>
          <w:color w:val="000000"/>
          <w:szCs w:val="28"/>
          <w:lang w:val="vi-VN"/>
        </w:rPr>
        <w:t>ng.</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5. </w:t>
      </w:r>
      <w:r w:rsidRPr="00183400">
        <w:rPr>
          <w:rFonts w:cs="Times New Roman"/>
          <w:color w:val="000000"/>
          <w:szCs w:val="28"/>
          <w:shd w:val="clear" w:color="auto" w:fill="FFFFFF"/>
        </w:rPr>
        <w:t xml:space="preserve">Mức tiền thưởng, chế độ ưu đãi và các quyền lợi khác của các tập thể, cá nhân thuộc các đơn vị thuộc </w:t>
      </w:r>
      <w:r w:rsidRPr="00183400">
        <w:rPr>
          <w:rFonts w:eastAsia="Times New Roman" w:cs="Times New Roman"/>
          <w:color w:val="000000"/>
          <w:szCs w:val="28"/>
          <w:lang w:val="vi-VN"/>
        </w:rPr>
        <w:t>Bộ Kế hoạch và Đầu</w:t>
      </w:r>
      <w:r w:rsidRPr="00183400">
        <w:rPr>
          <w:rFonts w:eastAsia="Times New Roman" w:cs="Times New Roman"/>
          <w:color w:val="000000"/>
          <w:szCs w:val="28"/>
        </w:rPr>
        <w:t xml:space="preserve"> tư</w:t>
      </w:r>
      <w:r w:rsidRPr="00183400">
        <w:rPr>
          <w:rFonts w:cs="Times New Roman"/>
          <w:color w:val="000000"/>
          <w:szCs w:val="28"/>
          <w:shd w:val="clear" w:color="auto" w:fill="FFFFFF"/>
        </w:rPr>
        <w:t xml:space="preserve"> thực hiện theo quy định tại các Điều 68, 69, 70, 71, 72, 73, 74 và 75 Nghị định số 91/2017/NĐ-CP</w:t>
      </w:r>
      <w:r w:rsidRPr="00183400">
        <w:rPr>
          <w:rFonts w:eastAsia="Times New Roman" w:cs="Times New Roman"/>
          <w:color w:val="000000"/>
          <w:szCs w:val="28"/>
          <w:lang w:val="vi-VN"/>
        </w:rPr>
        <w:t>.</w:t>
      </w:r>
    </w:p>
    <w:p w:rsidR="00CB6C32" w:rsidRPr="00A60785" w:rsidRDefault="00CB6C32" w:rsidP="00CB6C32">
      <w:pPr>
        <w:shd w:val="clear" w:color="auto" w:fill="FFFFFF"/>
        <w:spacing w:before="120" w:after="0" w:line="240" w:lineRule="auto"/>
        <w:ind w:firstLine="567"/>
        <w:jc w:val="center"/>
        <w:rPr>
          <w:rFonts w:eastAsia="Times New Roman" w:cs="Times New Roman"/>
          <w:b/>
          <w:bCs/>
          <w:color w:val="000000"/>
          <w:sz w:val="40"/>
          <w:szCs w:val="40"/>
        </w:rPr>
      </w:pPr>
      <w:bookmarkStart w:id="33" w:name="chuong_6"/>
    </w:p>
    <w:p w:rsidR="00CB6C32" w:rsidRPr="00183400" w:rsidRDefault="00CB6C32" w:rsidP="00CB6C32">
      <w:pPr>
        <w:shd w:val="clear" w:color="auto" w:fill="FFFFFF"/>
        <w:spacing w:before="120" w:after="0" w:line="240" w:lineRule="auto"/>
        <w:ind w:firstLine="567"/>
        <w:jc w:val="center"/>
        <w:rPr>
          <w:rFonts w:eastAsia="Times New Roman" w:cs="Times New Roman"/>
          <w:color w:val="000000"/>
          <w:szCs w:val="28"/>
        </w:rPr>
      </w:pPr>
      <w:r w:rsidRPr="00183400">
        <w:rPr>
          <w:rFonts w:eastAsia="Times New Roman" w:cs="Times New Roman"/>
          <w:b/>
          <w:bCs/>
          <w:color w:val="000000"/>
          <w:szCs w:val="28"/>
          <w:lang w:val="vi-VN"/>
        </w:rPr>
        <w:t>Chương VI</w:t>
      </w:r>
      <w:bookmarkEnd w:id="33"/>
      <w:r w:rsidRPr="00183400">
        <w:rPr>
          <w:rFonts w:eastAsia="Times New Roman" w:cs="Times New Roman"/>
          <w:b/>
          <w:bCs/>
          <w:color w:val="000000"/>
          <w:szCs w:val="28"/>
        </w:rPr>
        <w:t>I</w:t>
      </w:r>
    </w:p>
    <w:p w:rsidR="00CB6C32" w:rsidRPr="00183400" w:rsidRDefault="00CB6C32" w:rsidP="00CB6C32">
      <w:pPr>
        <w:shd w:val="clear" w:color="auto" w:fill="FFFFFF"/>
        <w:spacing w:before="120" w:after="0" w:line="240" w:lineRule="auto"/>
        <w:ind w:firstLine="567"/>
        <w:jc w:val="center"/>
        <w:rPr>
          <w:rFonts w:eastAsia="Times New Roman" w:cs="Times New Roman"/>
          <w:b/>
          <w:bCs/>
          <w:color w:val="000000"/>
          <w:szCs w:val="28"/>
        </w:rPr>
      </w:pPr>
      <w:bookmarkStart w:id="34" w:name="chuong_6_name"/>
      <w:r w:rsidRPr="00183400">
        <w:rPr>
          <w:rFonts w:eastAsia="Times New Roman" w:cs="Times New Roman"/>
          <w:b/>
          <w:bCs/>
          <w:color w:val="000000"/>
          <w:szCs w:val="28"/>
          <w:lang w:val="vi-VN"/>
        </w:rPr>
        <w:t xml:space="preserve">QUYỀN VÀ </w:t>
      </w:r>
      <w:r w:rsidRPr="00183400">
        <w:rPr>
          <w:rFonts w:eastAsia="Times New Roman" w:cs="Times New Roman"/>
          <w:b/>
          <w:bCs/>
          <w:color w:val="000000"/>
          <w:szCs w:val="28"/>
        </w:rPr>
        <w:t>TRÁCH NHIỆM CỦA CÁC TỔ CHỨC VÀ CÁ NHÂN TRONG CÔNG TÁC</w:t>
      </w:r>
      <w:r w:rsidRPr="00183400">
        <w:rPr>
          <w:rFonts w:eastAsia="Times New Roman" w:cs="Times New Roman"/>
          <w:b/>
          <w:bCs/>
          <w:color w:val="000000"/>
          <w:szCs w:val="28"/>
          <w:lang w:val="vi-VN"/>
        </w:rPr>
        <w:t xml:space="preserve"> THI ĐUA, KHEN THƯỞNG</w:t>
      </w:r>
      <w:bookmarkEnd w:id="34"/>
    </w:p>
    <w:p w:rsidR="00CB6C32" w:rsidRPr="00A60785" w:rsidRDefault="00CB6C32" w:rsidP="00CB6C32">
      <w:pPr>
        <w:shd w:val="clear" w:color="auto" w:fill="FFFFFF"/>
        <w:spacing w:before="120" w:after="0" w:line="240" w:lineRule="auto"/>
        <w:ind w:firstLine="567"/>
        <w:jc w:val="center"/>
        <w:rPr>
          <w:rFonts w:eastAsia="Times New Roman" w:cs="Times New Roman"/>
          <w:color w:val="000000"/>
          <w:sz w:val="40"/>
          <w:szCs w:val="40"/>
        </w:rPr>
      </w:pPr>
    </w:p>
    <w:p w:rsidR="00CB6C32" w:rsidRPr="00183400" w:rsidRDefault="00CB6C32" w:rsidP="00A60785">
      <w:pPr>
        <w:shd w:val="clear" w:color="auto" w:fill="FFFFFF"/>
        <w:spacing w:before="120" w:after="120" w:line="240" w:lineRule="auto"/>
        <w:ind w:firstLine="907"/>
        <w:jc w:val="both"/>
        <w:rPr>
          <w:rFonts w:eastAsia="Times New Roman" w:cs="Times New Roman"/>
          <w:b/>
          <w:bCs/>
          <w:color w:val="000000"/>
          <w:szCs w:val="28"/>
        </w:rPr>
      </w:pPr>
      <w:bookmarkStart w:id="35" w:name="dieu_22"/>
      <w:bookmarkStart w:id="36" w:name="dieu_26"/>
      <w:r w:rsidRPr="00183400">
        <w:rPr>
          <w:rFonts w:eastAsia="Times New Roman" w:cs="Times New Roman"/>
          <w:b/>
          <w:bCs/>
          <w:color w:val="000000"/>
          <w:szCs w:val="28"/>
        </w:rPr>
        <w:t xml:space="preserve">Điều 39. Trách nhiệm của </w:t>
      </w:r>
      <w:r w:rsidRPr="00183400">
        <w:rPr>
          <w:rFonts w:eastAsia="Times New Roman" w:cs="Times New Roman"/>
          <w:b/>
          <w:bCs/>
          <w:szCs w:val="28"/>
        </w:rPr>
        <w:t>cơ quan làm công tác thi đua khen thưởng</w:t>
      </w:r>
    </w:p>
    <w:bookmarkEnd w:id="35"/>
    <w:p w:rsidR="00CB6C32" w:rsidRPr="00183400" w:rsidRDefault="00CB6C32" w:rsidP="00CC2C62">
      <w:pPr>
        <w:shd w:val="clear" w:color="auto" w:fill="FFFFFF"/>
        <w:spacing w:before="120" w:after="0" w:line="240" w:lineRule="auto"/>
        <w:ind w:firstLine="900"/>
        <w:jc w:val="both"/>
        <w:rPr>
          <w:rFonts w:eastAsia="Times New Roman" w:cs="Times New Roman"/>
          <w:szCs w:val="28"/>
          <w:lang w:val="vi-VN"/>
        </w:rPr>
      </w:pPr>
      <w:r w:rsidRPr="00183400">
        <w:rPr>
          <w:rFonts w:eastAsia="Times New Roman" w:cs="Times New Roman"/>
          <w:szCs w:val="28"/>
          <w:lang w:val="vi-VN"/>
        </w:rPr>
        <w:t>1. Cơ quan làm công tác thi đua, khen thưởng của các đơn vị thuộc ngành Kế hoạch và Đầu tư căn cứ vào nhiệm vụ, chỉ tiêu cụ thể của kế hoạch phát triển hằng năm, 5 năm và nhiệm vụ chính trị được giao để tham mưu, đề xuất với lãnh đạo về chủ trương, nội dung, chương trình, kế hoạch, biện pháp thi đua; đặc biệt coi trọng công tác tuyên truyền, vận động các tầng lớp quần chúng tham gia phong trào thi đua; chủ động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lang w:val="vi-VN"/>
        </w:rPr>
        <w:t>2. Hội đồng Thi đua - Khen thưởng các cấp thuộc ngành Kế hoạch và Đầu tư có trách nhiệm tham mưu cho Thủ trưởng đơn vị cùng cấp tổ chức phát động và chỉ đạo phong trào thi đua trong phạm vi đơn vị, ngành Kế hoạch và Đầu tư.</w:t>
      </w:r>
    </w:p>
    <w:p w:rsidR="00CB6C32" w:rsidRPr="00183400" w:rsidRDefault="00CB6C32" w:rsidP="00CC2C62">
      <w:pPr>
        <w:shd w:val="clear" w:color="auto" w:fill="FFFFFF"/>
        <w:spacing w:before="120" w:after="0" w:line="240" w:lineRule="auto"/>
        <w:ind w:firstLine="900"/>
        <w:jc w:val="both"/>
        <w:rPr>
          <w:rFonts w:eastAsia="Times New Roman" w:cs="Times New Roman"/>
          <w:szCs w:val="28"/>
          <w:lang w:val="vi-VN"/>
        </w:rPr>
      </w:pPr>
      <w:r w:rsidRPr="00183400">
        <w:rPr>
          <w:rFonts w:eastAsia="Times New Roman" w:cs="Times New Roman"/>
          <w:szCs w:val="28"/>
          <w:lang w:val="vi-VN"/>
        </w:rPr>
        <w:t>3. Vụ Thi đua - Khen thưởng và Truyền thông có trách nhiệm</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a</w:t>
      </w:r>
      <w:r w:rsidRPr="00183400">
        <w:rPr>
          <w:rFonts w:eastAsia="Times New Roman" w:cs="Times New Roman"/>
          <w:szCs w:val="28"/>
          <w:lang w:val="vi-VN"/>
        </w:rPr>
        <w:t xml:space="preserve">) Theo dõi, rà soát, đề xuất Hội đồng Thi đua </w:t>
      </w:r>
      <w:r w:rsidR="00E7149A" w:rsidRPr="00183400">
        <w:rPr>
          <w:rFonts w:eastAsia="Times New Roman" w:cs="Times New Roman"/>
          <w:szCs w:val="28"/>
        </w:rPr>
        <w:t>-</w:t>
      </w:r>
      <w:r w:rsidRPr="00183400">
        <w:rPr>
          <w:rFonts w:eastAsia="Times New Roman" w:cs="Times New Roman"/>
          <w:szCs w:val="28"/>
          <w:lang w:val="vi-VN"/>
        </w:rPr>
        <w:t xml:space="preserve"> Khen thưởng Bộ và Bộ trưởng quyết định biểu dương, khen thưởng kịp thời các gương điển hình tiên tiến trong các lĩnh vực thuộc Ngành Kế hoạch và Đầu tư</w:t>
      </w:r>
      <w:r w:rsidRPr="00183400">
        <w:rPr>
          <w:rFonts w:eastAsia="Times New Roman" w:cs="Times New Roman"/>
          <w:szCs w:val="28"/>
        </w:rPr>
        <w:t>;</w:t>
      </w:r>
    </w:p>
    <w:p w:rsidR="00CB6C32" w:rsidRPr="00183400" w:rsidRDefault="00CB6C32" w:rsidP="00CC2C62">
      <w:pPr>
        <w:shd w:val="clear" w:color="auto" w:fill="FFFFFF"/>
        <w:spacing w:before="120" w:after="0" w:line="240" w:lineRule="auto"/>
        <w:ind w:firstLine="900"/>
        <w:jc w:val="both"/>
        <w:rPr>
          <w:rFonts w:eastAsia="Times New Roman" w:cs="Times New Roman"/>
          <w:szCs w:val="28"/>
          <w:lang w:val="vi-VN"/>
        </w:rPr>
      </w:pPr>
      <w:r w:rsidRPr="00183400">
        <w:rPr>
          <w:rFonts w:eastAsia="Times New Roman" w:cs="Times New Roman"/>
          <w:szCs w:val="28"/>
          <w:lang w:val="vi-VN"/>
        </w:rPr>
        <w:t>b) Hằng năm xây dựng kế hoạch tổ chức đào tạo, tập huấn, bồi dưỡng chuyên môn, nghiệp vụ cho đội ngũ cán bộ làm công tác thi đua, khen thưởng của Ngành theo yêu cầu và điều kiện cụ thể.</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c</w:t>
      </w:r>
      <w:r w:rsidRPr="00183400">
        <w:rPr>
          <w:rFonts w:eastAsia="Times New Roman" w:cs="Times New Roman"/>
          <w:szCs w:val="28"/>
          <w:lang w:val="vi-VN"/>
        </w:rPr>
        <w:t xml:space="preserve">) Cung cấp thông tin các tập thể, cá nhân được đề nghị khen thưởng Huân </w:t>
      </w:r>
      <w:r w:rsidRPr="00183400">
        <w:rPr>
          <w:rFonts w:eastAsia="Times New Roman" w:cs="Times New Roman"/>
          <w:szCs w:val="28"/>
        </w:rPr>
        <w:t>c</w:t>
      </w:r>
      <w:r w:rsidRPr="00183400">
        <w:rPr>
          <w:rFonts w:eastAsia="Times New Roman" w:cs="Times New Roman"/>
          <w:szCs w:val="28"/>
          <w:lang w:val="vi-VN"/>
        </w:rPr>
        <w:t xml:space="preserve">hương các loại, các hạng, danh hiệu vinh dự Nhà nước, danh hiệu Chiến sĩ thi đua toàn quốc cho </w:t>
      </w:r>
      <w:r w:rsidRPr="00183400">
        <w:rPr>
          <w:rFonts w:eastAsia="Times New Roman" w:cs="Times New Roman"/>
          <w:szCs w:val="28"/>
        </w:rPr>
        <w:t xml:space="preserve">Trung tâm tin học </w:t>
      </w:r>
      <w:r w:rsidRPr="00183400">
        <w:rPr>
          <w:rFonts w:eastAsia="Times New Roman" w:cs="Times New Roman"/>
          <w:szCs w:val="28"/>
          <w:lang w:val="vi-VN"/>
        </w:rPr>
        <w:t xml:space="preserve">để lấy ý kiến trên cổng thông tin điện tử của </w:t>
      </w:r>
      <w:r w:rsidRPr="00183400">
        <w:rPr>
          <w:rFonts w:eastAsia="Times New Roman" w:cs="Times New Roman"/>
          <w:szCs w:val="28"/>
        </w:rPr>
        <w:t xml:space="preserve">Bộ </w:t>
      </w:r>
      <w:r w:rsidRPr="00183400">
        <w:rPr>
          <w:rFonts w:eastAsia="Times New Roman" w:cs="Times New Roman"/>
          <w:szCs w:val="28"/>
          <w:lang w:val="vi-VN"/>
        </w:rPr>
        <w:t>Kế hoạch và Đầu tư;</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4. Vụ Tổ chức cán bộ, Văn phòng Bộ, Thanh tra Bộ, Vụ Quản lý các khu kinh tế, Vụ Kinh tế địa phương và lãnh thổ, các đơn vị có liên quan trong Bộ có trách nhiệm cung cấp thông tin phục vụ công tác xét khen thưởng cho các đơn vị trong toàn ngành Kế hoạch và Đầu tư;</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5. Thủ trưởng các đơn vị trong ngành Kế hoạch và Đầu tư có trách nhiệm hướng dẫn các quy định về công tác thi đua, khen thưởng phù hợp với quy mô, tính chất hoạt động của đơn vị.</w:t>
      </w:r>
    </w:p>
    <w:p w:rsidR="00CB6C32" w:rsidRPr="00183400" w:rsidRDefault="00CB6C32" w:rsidP="00CC2C62">
      <w:pPr>
        <w:spacing w:before="120"/>
        <w:ind w:firstLine="900"/>
        <w:jc w:val="both"/>
        <w:rPr>
          <w:b/>
          <w:szCs w:val="28"/>
        </w:rPr>
      </w:pPr>
      <w:r w:rsidRPr="00183400">
        <w:rPr>
          <w:b/>
          <w:szCs w:val="28"/>
        </w:rPr>
        <w:t>Điều 40. Nhiệm vụ của Khối thi đua</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1. Tổ chức phát động, ký giao ước thi đua thể hiện quyết tâm hưởng ứng, thực hiện phong trào thi đua do Bộ Kế hoạch và Đầu tư phát động; đề ra các chỉ tiêu, nội dung, biện pháp tổ chức thực hiện nhằm phát triển mạnh mẽ, rộng khắp, đúng hướng, có hiệu quả phong trào thi đua của Khối thi đua.</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 xml:space="preserve"> 2. Sơ kết, tổng kết phong trào thi đua hằng năm và đề ra phương hướng, nhiệm vụ tổ chức phong trào thi đua của Khối thi đua; chia sẻ kinh nghiệm, xây dựng các mô hình mới, các điển hình tiên tiến trong Khối thi đua.</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 xml:space="preserve"> 3. Thống nhất đánh giá hiệu quả, tác dụng của phong trào thi đua, chấm điểm, xếp hạng các cơ quan, đơn vị trong Khối thi đua theo tiêu chí đánh giá của Bộ, của Khối. </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4. Bình chọn, suy tôn tập thể có thành tích xuất sắc, tiêu biểu trong Khối thi đua để đề nghị xét tặng “Cờ thi đua cấp bộ”, điển hình tiên tiến ngành Kế hoạch và Đầu tư.</w:t>
      </w:r>
    </w:p>
    <w:p w:rsidR="00CB6C32" w:rsidRPr="00E36C36" w:rsidRDefault="00CB6C32" w:rsidP="00CC2C62">
      <w:pPr>
        <w:shd w:val="clear" w:color="auto" w:fill="FFFFFF"/>
        <w:spacing w:before="120" w:after="0" w:line="240" w:lineRule="auto"/>
        <w:ind w:firstLine="900"/>
        <w:jc w:val="both"/>
        <w:rPr>
          <w:rFonts w:eastAsia="Times New Roman" w:cs="Times New Roman"/>
          <w:spacing w:val="-4"/>
          <w:szCs w:val="28"/>
        </w:rPr>
      </w:pPr>
      <w:r w:rsidRPr="00E36C36">
        <w:rPr>
          <w:rFonts w:eastAsia="Times New Roman" w:cs="Times New Roman"/>
          <w:spacing w:val="-4"/>
          <w:szCs w:val="28"/>
        </w:rPr>
        <w:t>5. Thực hiện các nhiệm vụ khác được Bộ trưởng Bộ Kế hoạch và Đầu tư giao.</w:t>
      </w:r>
    </w:p>
    <w:p w:rsidR="00CB6C32" w:rsidRPr="00183400" w:rsidRDefault="00CB6C32" w:rsidP="00CC2C62">
      <w:pPr>
        <w:shd w:val="clear" w:color="auto" w:fill="FFFFFF"/>
        <w:spacing w:before="120" w:after="0" w:line="240" w:lineRule="auto"/>
        <w:ind w:firstLine="900"/>
        <w:jc w:val="both"/>
        <w:rPr>
          <w:rFonts w:eastAsia="Times New Roman" w:cs="Times New Roman"/>
          <w:b/>
          <w:szCs w:val="28"/>
          <w:lang w:val="vi-VN"/>
        </w:rPr>
      </w:pPr>
      <w:r w:rsidRPr="00183400">
        <w:rPr>
          <w:rFonts w:eastAsia="Times New Roman" w:cs="Times New Roman"/>
          <w:b/>
          <w:szCs w:val="28"/>
          <w:lang w:val="vi-VN"/>
        </w:rPr>
        <w:t xml:space="preserve">Điều </w:t>
      </w:r>
      <w:r w:rsidRPr="00183400">
        <w:rPr>
          <w:rFonts w:eastAsia="Times New Roman" w:cs="Times New Roman"/>
          <w:b/>
          <w:szCs w:val="28"/>
        </w:rPr>
        <w:t>41</w:t>
      </w:r>
      <w:r w:rsidRPr="00183400">
        <w:rPr>
          <w:rFonts w:eastAsia="Times New Roman" w:cs="Times New Roman"/>
          <w:b/>
          <w:szCs w:val="28"/>
          <w:lang w:val="vi-VN"/>
        </w:rPr>
        <w:t xml:space="preserve">. Trách nhiệm của các </w:t>
      </w:r>
      <w:r w:rsidRPr="00183400">
        <w:rPr>
          <w:rFonts w:eastAsia="Times New Roman" w:cs="Times New Roman"/>
          <w:b/>
          <w:szCs w:val="28"/>
        </w:rPr>
        <w:t>đơn vị</w:t>
      </w:r>
      <w:r w:rsidRPr="00183400">
        <w:rPr>
          <w:rFonts w:eastAsia="Times New Roman" w:cs="Times New Roman"/>
          <w:b/>
          <w:szCs w:val="28"/>
          <w:lang w:val="vi-VN"/>
        </w:rPr>
        <w:t xml:space="preserve"> </w:t>
      </w:r>
      <w:r w:rsidRPr="00183400">
        <w:rPr>
          <w:rFonts w:eastAsia="Times New Roman" w:cs="Times New Roman"/>
          <w:b/>
          <w:szCs w:val="28"/>
        </w:rPr>
        <w:t>truyền thông</w:t>
      </w:r>
      <w:r w:rsidRPr="00183400">
        <w:rPr>
          <w:rFonts w:eastAsia="Times New Roman" w:cs="Times New Roman"/>
          <w:b/>
          <w:szCs w:val="28"/>
          <w:lang w:val="vi-VN"/>
        </w:rPr>
        <w:t xml:space="preserve"> </w:t>
      </w:r>
      <w:r w:rsidR="004A2189">
        <w:rPr>
          <w:rFonts w:eastAsia="Times New Roman" w:cs="Times New Roman"/>
          <w:b/>
          <w:szCs w:val="28"/>
        </w:rPr>
        <w:t xml:space="preserve">ngành </w:t>
      </w:r>
      <w:r w:rsidRPr="00183400">
        <w:rPr>
          <w:rFonts w:eastAsia="Times New Roman" w:cs="Times New Roman"/>
          <w:b/>
          <w:szCs w:val="28"/>
          <w:lang w:val="vi-VN"/>
        </w:rPr>
        <w:t>Kế hoạch và Đầu tư</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1. Các cơ quan báo chí ngành Kế hoạch và Đầu tư có trách nhiệm phản ánh đúng kết quả của phong trào thi đua và công tác khen thưởng; thường xuyên tuyên truyền chủ trương của Đảng, chính sách, pháp luật của Nhà nước, của ngành Kế hoạch và Đầu tư về công tác thi đua, khen thưởng; phát hiện các tập thể, cá nhân</w:t>
      </w:r>
      <w:r w:rsidR="00CC061D">
        <w:rPr>
          <w:rFonts w:eastAsia="Times New Roman" w:cs="Times New Roman"/>
          <w:szCs w:val="28"/>
        </w:rPr>
        <w:t xml:space="preserve"> </w:t>
      </w:r>
      <w:r w:rsidRPr="00183400">
        <w:rPr>
          <w:rFonts w:eastAsia="Times New Roman" w:cs="Times New Roman"/>
          <w:szCs w:val="28"/>
        </w:rPr>
        <w:t>có thành tích xuất sắc trong phong trào thi đua; biểu dương, tôn vinh, nêu gương các điển hình tiên tiến, người tốt, việc tốt; đấu tranh với các hành vi vi phạm pháp luật về thi đua, khen thưởng.</w:t>
      </w:r>
    </w:p>
    <w:p w:rsidR="00CB6C32" w:rsidRPr="00183400" w:rsidRDefault="00CB6C32" w:rsidP="00CC2C62">
      <w:pPr>
        <w:shd w:val="clear" w:color="auto" w:fill="FFFFFF"/>
        <w:spacing w:before="120" w:after="0" w:line="240" w:lineRule="auto"/>
        <w:ind w:firstLine="900"/>
        <w:jc w:val="both"/>
        <w:rPr>
          <w:rFonts w:eastAsia="Times New Roman" w:cs="Times New Roman"/>
          <w:szCs w:val="28"/>
        </w:rPr>
      </w:pPr>
      <w:r w:rsidRPr="00183400">
        <w:rPr>
          <w:rFonts w:eastAsia="Times New Roman" w:cs="Times New Roman"/>
          <w:szCs w:val="28"/>
        </w:rPr>
        <w:t>2. Trung tâm tin học của Bộ có trách nhiệm đăng tải thông tin công khai trên cổng thông tin điện tử của Bộ Kế hoạch và Đầu tư đối với các tập thể, cá nhân được đề nghị khen thưởng Huân chương các loại, các hạng, danh hiệu vinh dự Nhà nước, danh hiệu Chiến sĩ thi đua toàn quốc.</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b/>
          <w:bCs/>
          <w:color w:val="000000"/>
          <w:szCs w:val="28"/>
          <w:lang w:val="vi-VN"/>
        </w:rPr>
        <w:t xml:space="preserve">Điều </w:t>
      </w:r>
      <w:r w:rsidRPr="00183400">
        <w:rPr>
          <w:rFonts w:eastAsia="Times New Roman" w:cs="Times New Roman"/>
          <w:b/>
          <w:bCs/>
          <w:color w:val="000000"/>
          <w:szCs w:val="28"/>
        </w:rPr>
        <w:t>42</w:t>
      </w:r>
      <w:r w:rsidRPr="00183400">
        <w:rPr>
          <w:rFonts w:eastAsia="Times New Roman" w:cs="Times New Roman"/>
          <w:b/>
          <w:bCs/>
          <w:color w:val="000000"/>
          <w:szCs w:val="28"/>
          <w:lang w:val="vi-VN"/>
        </w:rPr>
        <w:t>. Quyền và nghĩa vụ của tập thể, cá nhân trong thi đua, khen thưởng</w:t>
      </w:r>
      <w:bookmarkEnd w:id="36"/>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bookmarkStart w:id="37" w:name="dieu_27"/>
      <w:r w:rsidRPr="00183400">
        <w:rPr>
          <w:rFonts w:eastAsia="Times New Roman" w:cs="Times New Roman"/>
          <w:bCs/>
          <w:color w:val="000000"/>
          <w:szCs w:val="28"/>
        </w:rPr>
        <w:t>1. Quyền của tập thể, cá nhân trong thi đua, khen thưởng.</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a) Được tham gia các phong trào thi đua do Nhà nước, Bộ Kế hoạch và Đầu tư, cơ quan, tổ chức, đơn vị phát động;</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b) Được đề nghị xét tặng danh hiệu, hình thức khen thưởng theo đúng quy định của pháp luật;</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c) Được quyền góp ý hoặc đề nghị cấp có thẩm quyền xét tặng danh hiệu thi đua, hình thức khen thưởng cho tập thể, cá nhân có đủ thành tích và tiêu chuẩn theo quy định của pháp luật và ngược lại;</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d) Hằng năm, cá nhân được khen thưởng sẽ được xem xét nâng lương trước hạn, ưu tiên cử đi học tập, nghiên cứu, bồi dưỡng nâng cao trình độ chuyên môn và tham quan, khảo sát ở trong nước và nước ngoài; quy hoạch, bổ nhiệm, bổ nhiệm lại chức vụ.</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2. Nghĩa vụ của tập thể, cá nhân trong thi đua, khen thưởng.</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a) Nghiêm chỉnh chấp hành các quy định pháp luật của Nhà nước, Bộ Kế hoạch và Đầu tư, của cơ quan, tổ chức, đơn vị trong công tác thi đua, khen thưởng;</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b) Tập thể, cá nhân được khen thưởng có nghĩa vụ bảo quản các hiện vật khen thưởng, không được cho người khác mượn để thực hiện hành vi vi phạm pháp luật;</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c) Từ chối nhận danh hiệu hoặc hình thức khen thưởng không xứng đáng với thành tích và không đúng tiêu chuẩn, thủ tục do pháp luật quy định;</w:t>
      </w:r>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zCs w:val="28"/>
        </w:rPr>
      </w:pPr>
      <w:r w:rsidRPr="00183400">
        <w:rPr>
          <w:rFonts w:eastAsia="Times New Roman" w:cs="Times New Roman"/>
          <w:bCs/>
          <w:color w:val="000000"/>
          <w:szCs w:val="28"/>
        </w:rPr>
        <w:t>d) Có trách nhiệm phát hiện cá nhân có thành tích đột xuất, gương người tốt, việc tốt, điển hình tiên tiến để đề xuất khen thưởng kịp thời hoặc tố cáo những tập thể, cá nhân có hành vi gian dối, vi phạm các quy định của pháp luật về thi đua, khen thưởng.</w:t>
      </w:r>
    </w:p>
    <w:p w:rsidR="00CB6C32" w:rsidRPr="00183400" w:rsidRDefault="00CB6C32" w:rsidP="00CC2C62">
      <w:pPr>
        <w:shd w:val="clear" w:color="auto" w:fill="FFFFFF"/>
        <w:spacing w:before="120" w:after="0" w:line="240" w:lineRule="auto"/>
        <w:ind w:firstLine="900"/>
        <w:jc w:val="both"/>
        <w:rPr>
          <w:rFonts w:eastAsia="Times New Roman" w:cs="Times New Roman"/>
          <w:szCs w:val="28"/>
          <w:lang w:val="vi-VN"/>
        </w:rPr>
      </w:pPr>
      <w:r w:rsidRPr="00183400">
        <w:rPr>
          <w:rFonts w:eastAsia="Times New Roman" w:cs="Times New Roman"/>
          <w:szCs w:val="28"/>
          <w:lang w:val="vi-VN"/>
        </w:rPr>
        <w:t>2. Việc hủy bỏ quyết định khen thưởng, thủ tục, hồ sơ tước hoặc phục hồi danh hiệu thực hiện theo </w:t>
      </w:r>
      <w:bookmarkStart w:id="38" w:name="dc_28"/>
      <w:r w:rsidRPr="00183400">
        <w:rPr>
          <w:rFonts w:eastAsia="Times New Roman" w:cs="Times New Roman"/>
          <w:szCs w:val="28"/>
        </w:rPr>
        <w:t xml:space="preserve">các </w:t>
      </w:r>
      <w:r w:rsidRPr="00183400">
        <w:rPr>
          <w:rFonts w:eastAsia="Times New Roman" w:cs="Times New Roman"/>
          <w:szCs w:val="28"/>
          <w:lang w:val="vi-VN"/>
        </w:rPr>
        <w:t>Điều 78, 79 Nghị định số 91/2017/NĐ-CP</w:t>
      </w:r>
      <w:bookmarkEnd w:id="38"/>
      <w:r w:rsidRPr="00183400">
        <w:rPr>
          <w:rFonts w:eastAsia="Times New Roman" w:cs="Times New Roman"/>
          <w:szCs w:val="28"/>
          <w:lang w:val="vi-VN"/>
        </w:rPr>
        <w:t>.</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b/>
          <w:bCs/>
          <w:color w:val="000000"/>
          <w:szCs w:val="28"/>
        </w:rPr>
        <w:t>Điều 43. Kiểm tra công tác thi đua, khen thưởng</w:t>
      </w:r>
      <w:bookmarkEnd w:id="37"/>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1. Hằng năm,Vụ Thi đua - Khen thưởng</w:t>
      </w:r>
      <w:r w:rsidRPr="00183400">
        <w:rPr>
          <w:rFonts w:eastAsia="Times New Roman" w:cs="Times New Roman"/>
          <w:color w:val="000000"/>
          <w:szCs w:val="28"/>
        </w:rPr>
        <w:t xml:space="preserve"> và Truyền thông</w:t>
      </w:r>
      <w:r w:rsidRPr="00183400">
        <w:rPr>
          <w:rFonts w:eastAsia="Times New Roman" w:cs="Times New Roman"/>
          <w:color w:val="000000"/>
          <w:szCs w:val="28"/>
          <w:lang w:val="vi-VN"/>
        </w:rPr>
        <w:t xml:space="preserve"> có trách nhiệm </w:t>
      </w:r>
      <w:r w:rsidRPr="00183400">
        <w:rPr>
          <w:rFonts w:eastAsia="Times New Roman" w:cs="Times New Roman"/>
          <w:color w:val="000000"/>
          <w:szCs w:val="28"/>
        </w:rPr>
        <w:t xml:space="preserve">xây dựng kế hoạch </w:t>
      </w:r>
      <w:r w:rsidRPr="00183400">
        <w:rPr>
          <w:rFonts w:eastAsia="Times New Roman" w:cs="Times New Roman"/>
          <w:color w:val="000000"/>
          <w:szCs w:val="28"/>
          <w:lang w:val="vi-VN"/>
        </w:rPr>
        <w:t>kiểm tra công tác thi đua, khen thưởng tại các đơn vị trong Ngành theo quy định hiện hành.</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2. </w:t>
      </w:r>
      <w:r w:rsidRPr="00183400">
        <w:rPr>
          <w:rFonts w:eastAsia="Times New Roman" w:cs="Times New Roman"/>
          <w:color w:val="000000"/>
          <w:szCs w:val="28"/>
          <w:lang w:val="vi-VN"/>
        </w:rPr>
        <w:t>Thủ trưởng các đơn vị trong Ngành có trách nhiệm ki</w:t>
      </w:r>
      <w:r w:rsidRPr="00183400">
        <w:rPr>
          <w:rFonts w:eastAsia="Times New Roman" w:cs="Times New Roman"/>
          <w:color w:val="000000"/>
          <w:szCs w:val="28"/>
        </w:rPr>
        <w:t>ể</w:t>
      </w:r>
      <w:r w:rsidRPr="00183400">
        <w:rPr>
          <w:rFonts w:eastAsia="Times New Roman" w:cs="Times New Roman"/>
          <w:color w:val="000000"/>
          <w:szCs w:val="28"/>
          <w:lang w:val="vi-VN"/>
        </w:rPr>
        <w:t>m tra công tác thi </w:t>
      </w:r>
      <w:r w:rsidRPr="00183400">
        <w:rPr>
          <w:rFonts w:eastAsia="Times New Roman" w:cs="Times New Roman"/>
          <w:color w:val="000000"/>
          <w:szCs w:val="28"/>
        </w:rPr>
        <w:t>đ</w:t>
      </w:r>
      <w:r w:rsidRPr="00183400">
        <w:rPr>
          <w:rFonts w:eastAsia="Times New Roman" w:cs="Times New Roman"/>
          <w:color w:val="000000"/>
          <w:szCs w:val="28"/>
          <w:lang w:val="vi-VN"/>
        </w:rPr>
        <w:t>ua, khen thư</w:t>
      </w:r>
      <w:r w:rsidRPr="00183400">
        <w:rPr>
          <w:rFonts w:eastAsia="Times New Roman" w:cs="Times New Roman"/>
          <w:color w:val="000000"/>
          <w:szCs w:val="28"/>
        </w:rPr>
        <w:t>ở</w:t>
      </w:r>
      <w:r w:rsidRPr="00183400">
        <w:rPr>
          <w:rFonts w:eastAsia="Times New Roman" w:cs="Times New Roman"/>
          <w:color w:val="000000"/>
          <w:szCs w:val="28"/>
          <w:lang w:val="vi-VN"/>
        </w:rPr>
        <w:t>ng tại đơn vị.</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3. </w:t>
      </w:r>
      <w:r w:rsidRPr="00183400">
        <w:rPr>
          <w:rFonts w:eastAsia="Times New Roman" w:cs="Times New Roman"/>
          <w:color w:val="000000"/>
          <w:szCs w:val="28"/>
          <w:lang w:val="vi-VN"/>
        </w:rPr>
        <w:t>Trưởng khối thi đua có trách nhiệm ki</w:t>
      </w:r>
      <w:r w:rsidRPr="00183400">
        <w:rPr>
          <w:rFonts w:eastAsia="Times New Roman" w:cs="Times New Roman"/>
          <w:color w:val="000000"/>
          <w:szCs w:val="28"/>
        </w:rPr>
        <w:t>ể</w:t>
      </w:r>
      <w:r w:rsidRPr="00183400">
        <w:rPr>
          <w:rFonts w:eastAsia="Times New Roman" w:cs="Times New Roman"/>
          <w:color w:val="000000"/>
          <w:szCs w:val="28"/>
          <w:lang w:val="vi-VN"/>
        </w:rPr>
        <w:t>m tra công tác thi đua, khen thưởng của khối theo nội dung giao ước thi đua đã ký kết.</w:t>
      </w:r>
    </w:p>
    <w:p w:rsidR="00CB6C32" w:rsidRPr="00A60785" w:rsidRDefault="00CB6C32" w:rsidP="00CC2C62">
      <w:pPr>
        <w:shd w:val="clear" w:color="auto" w:fill="FFFFFF"/>
        <w:spacing w:before="120" w:after="0" w:line="240" w:lineRule="auto"/>
        <w:ind w:firstLine="900"/>
        <w:jc w:val="both"/>
        <w:rPr>
          <w:rFonts w:eastAsia="Times New Roman" w:cs="Times New Roman"/>
          <w:color w:val="000000"/>
          <w:sz w:val="32"/>
          <w:szCs w:val="32"/>
        </w:rPr>
      </w:pPr>
    </w:p>
    <w:p w:rsidR="00CB6C32" w:rsidRPr="00183400" w:rsidRDefault="00CB6C32" w:rsidP="00CB6C32">
      <w:pPr>
        <w:shd w:val="clear" w:color="auto" w:fill="FFFFFF"/>
        <w:spacing w:before="120" w:after="0" w:line="240" w:lineRule="auto"/>
        <w:ind w:firstLine="567"/>
        <w:jc w:val="center"/>
        <w:rPr>
          <w:rFonts w:eastAsia="Times New Roman" w:cs="Times New Roman"/>
          <w:color w:val="000000"/>
          <w:szCs w:val="28"/>
        </w:rPr>
      </w:pPr>
      <w:bookmarkStart w:id="39" w:name="chuong_7"/>
      <w:r w:rsidRPr="00183400">
        <w:rPr>
          <w:rFonts w:eastAsia="Times New Roman" w:cs="Times New Roman"/>
          <w:b/>
          <w:bCs/>
          <w:color w:val="000000"/>
          <w:szCs w:val="28"/>
        </w:rPr>
        <w:t>Chương VII</w:t>
      </w:r>
      <w:bookmarkEnd w:id="39"/>
      <w:r w:rsidRPr="00183400">
        <w:rPr>
          <w:rFonts w:eastAsia="Times New Roman" w:cs="Times New Roman"/>
          <w:b/>
          <w:bCs/>
          <w:color w:val="000000"/>
          <w:szCs w:val="28"/>
        </w:rPr>
        <w:t>I</w:t>
      </w:r>
    </w:p>
    <w:p w:rsidR="00CB6C32" w:rsidRPr="00183400" w:rsidRDefault="00CB6C32" w:rsidP="00CB6C32">
      <w:pPr>
        <w:shd w:val="clear" w:color="auto" w:fill="FFFFFF"/>
        <w:spacing w:before="120" w:after="0" w:line="240" w:lineRule="auto"/>
        <w:ind w:firstLine="567"/>
        <w:jc w:val="center"/>
        <w:rPr>
          <w:rFonts w:eastAsia="Times New Roman" w:cs="Times New Roman"/>
          <w:b/>
          <w:bCs/>
          <w:color w:val="000000"/>
          <w:szCs w:val="28"/>
        </w:rPr>
      </w:pPr>
      <w:bookmarkStart w:id="40" w:name="chuong_7_name"/>
      <w:r w:rsidRPr="00183400">
        <w:rPr>
          <w:rFonts w:eastAsia="Times New Roman" w:cs="Times New Roman"/>
          <w:b/>
          <w:bCs/>
          <w:color w:val="000000"/>
          <w:szCs w:val="28"/>
          <w:lang w:val="vi-VN"/>
        </w:rPr>
        <w:t>ĐIỀU KHOẢN THI HÀNH</w:t>
      </w:r>
      <w:bookmarkEnd w:id="40"/>
    </w:p>
    <w:p w:rsidR="00CB6C32" w:rsidRPr="00A60785" w:rsidRDefault="00CB6C32" w:rsidP="00CB6C32">
      <w:pPr>
        <w:shd w:val="clear" w:color="auto" w:fill="FFFFFF"/>
        <w:spacing w:before="120" w:after="0" w:line="240" w:lineRule="auto"/>
        <w:ind w:firstLine="567"/>
        <w:jc w:val="center"/>
        <w:rPr>
          <w:rFonts w:eastAsia="Times New Roman" w:cs="Times New Roman"/>
          <w:b/>
          <w:bCs/>
          <w:color w:val="000000"/>
          <w:sz w:val="32"/>
          <w:szCs w:val="32"/>
        </w:rPr>
      </w:pP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bookmarkStart w:id="41" w:name="dieu_29"/>
      <w:r w:rsidRPr="00183400">
        <w:rPr>
          <w:rFonts w:eastAsia="Times New Roman" w:cs="Times New Roman"/>
          <w:b/>
          <w:bCs/>
          <w:color w:val="000000"/>
          <w:szCs w:val="28"/>
        </w:rPr>
        <w:t xml:space="preserve">Điều 44. Tổ chức thực hiện </w:t>
      </w:r>
      <w:bookmarkEnd w:id="41"/>
    </w:p>
    <w:p w:rsidR="00CB6C32" w:rsidRPr="00183400" w:rsidRDefault="00CB6C32" w:rsidP="00CC2C62">
      <w:pPr>
        <w:shd w:val="clear" w:color="auto" w:fill="FFFFFF"/>
        <w:spacing w:before="120" w:after="0" w:line="240" w:lineRule="auto"/>
        <w:ind w:firstLine="900"/>
        <w:jc w:val="both"/>
        <w:rPr>
          <w:rFonts w:eastAsia="Times New Roman" w:cs="Times New Roman"/>
          <w:bCs/>
          <w:color w:val="000000"/>
          <w:spacing w:val="-4"/>
          <w:szCs w:val="28"/>
        </w:rPr>
      </w:pPr>
      <w:r w:rsidRPr="00183400">
        <w:rPr>
          <w:rFonts w:eastAsia="Times New Roman" w:cs="Times New Roman"/>
          <w:bCs/>
          <w:color w:val="000000"/>
          <w:spacing w:val="-4"/>
          <w:szCs w:val="28"/>
        </w:rPr>
        <w:t>1. Thủ trưởng các đơn vị thuộc Bộ, Giám đốc các Sở, Trưởng các Ban Quản lý, Khối trưởng Khối thi đua trong toàn ngành Kế hoạch và Đầu tư chịu trách nhiệm trước Hội đồng Thi đua - Khen thưởng Bộ, Bộ trưởng về công tác thi đua, khen thưởng thuộc thẩm quyền và chịu trách nhiệm tổ chức thực hiện Thông tư này.</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rPr>
        <w:t>2. Hằng</w:t>
      </w:r>
      <w:r w:rsidRPr="00183400">
        <w:rPr>
          <w:rFonts w:eastAsia="Times New Roman" w:cs="Times New Roman"/>
          <w:color w:val="000000"/>
          <w:szCs w:val="28"/>
          <w:lang w:val="vi-VN"/>
        </w:rPr>
        <w:t xml:space="preserve"> năm, các đơn vị trong Ngành c</w:t>
      </w:r>
      <w:r w:rsidRPr="00183400">
        <w:rPr>
          <w:rFonts w:eastAsia="Times New Roman" w:cs="Times New Roman"/>
          <w:color w:val="000000"/>
          <w:szCs w:val="28"/>
        </w:rPr>
        <w:t>ó </w:t>
      </w:r>
      <w:r w:rsidRPr="00183400">
        <w:rPr>
          <w:rFonts w:eastAsia="Times New Roman" w:cs="Times New Roman"/>
          <w:color w:val="000000"/>
          <w:szCs w:val="28"/>
          <w:lang w:val="vi-VN"/>
        </w:rPr>
        <w:t>trách nhiệm sơ kết, t</w:t>
      </w:r>
      <w:r w:rsidRPr="00183400">
        <w:rPr>
          <w:rFonts w:eastAsia="Times New Roman" w:cs="Times New Roman"/>
          <w:color w:val="000000"/>
          <w:szCs w:val="28"/>
        </w:rPr>
        <w:t>ổ</w:t>
      </w:r>
      <w:r w:rsidRPr="00183400">
        <w:rPr>
          <w:rFonts w:eastAsia="Times New Roman" w:cs="Times New Roman"/>
          <w:color w:val="000000"/>
          <w:szCs w:val="28"/>
          <w:lang w:val="vi-VN"/>
        </w:rPr>
        <w:t>n</w:t>
      </w:r>
      <w:r w:rsidRPr="00183400">
        <w:rPr>
          <w:rFonts w:eastAsia="Times New Roman" w:cs="Times New Roman"/>
          <w:color w:val="000000"/>
          <w:szCs w:val="28"/>
        </w:rPr>
        <w:t>g </w:t>
      </w:r>
      <w:r w:rsidRPr="00183400">
        <w:rPr>
          <w:rFonts w:eastAsia="Times New Roman" w:cs="Times New Roman"/>
          <w:color w:val="000000"/>
          <w:szCs w:val="28"/>
          <w:lang w:val="vi-VN"/>
        </w:rPr>
        <w:t>kết,</w:t>
      </w:r>
      <w:r w:rsidRPr="00183400">
        <w:rPr>
          <w:rFonts w:eastAsia="Times New Roman" w:cs="Times New Roman"/>
          <w:color w:val="000000"/>
          <w:szCs w:val="28"/>
        </w:rPr>
        <w:t> đán</w:t>
      </w:r>
      <w:r w:rsidRPr="00183400">
        <w:rPr>
          <w:rFonts w:eastAsia="Times New Roman" w:cs="Times New Roman"/>
          <w:color w:val="000000"/>
          <w:szCs w:val="28"/>
          <w:lang w:val="vi-VN"/>
        </w:rPr>
        <w:t>h gi</w:t>
      </w:r>
      <w:r w:rsidRPr="00183400">
        <w:rPr>
          <w:rFonts w:eastAsia="Times New Roman" w:cs="Times New Roman"/>
          <w:color w:val="000000"/>
          <w:szCs w:val="28"/>
        </w:rPr>
        <w:t>á</w:t>
      </w:r>
      <w:r w:rsidRPr="00183400">
        <w:rPr>
          <w:rFonts w:eastAsia="Times New Roman" w:cs="Times New Roman"/>
          <w:color w:val="000000"/>
          <w:szCs w:val="28"/>
          <w:lang w:val="vi-VN"/>
        </w:rPr>
        <w:t>, bình xét khen thưởng và </w:t>
      </w:r>
      <w:r w:rsidRPr="00183400">
        <w:rPr>
          <w:rFonts w:eastAsia="Times New Roman" w:cs="Times New Roman"/>
          <w:color w:val="000000"/>
          <w:szCs w:val="28"/>
        </w:rPr>
        <w:t>g</w:t>
      </w:r>
      <w:r w:rsidRPr="00183400">
        <w:rPr>
          <w:rFonts w:eastAsia="Times New Roman" w:cs="Times New Roman"/>
          <w:color w:val="000000"/>
          <w:szCs w:val="28"/>
          <w:lang w:val="vi-VN"/>
        </w:rPr>
        <w:t>ửi báo cáo về Thường trực Hội đồng Thi đua </w:t>
      </w:r>
      <w:r w:rsidRPr="00183400">
        <w:rPr>
          <w:rFonts w:eastAsia="Times New Roman" w:cs="Times New Roman"/>
          <w:color w:val="000000"/>
          <w:szCs w:val="28"/>
        </w:rPr>
        <w:t>- Kh</w:t>
      </w:r>
      <w:r w:rsidRPr="00183400">
        <w:rPr>
          <w:rFonts w:eastAsia="Times New Roman" w:cs="Times New Roman"/>
          <w:color w:val="000000"/>
          <w:szCs w:val="28"/>
          <w:lang w:val="vi-VN"/>
        </w:rPr>
        <w:t>en thư</w:t>
      </w:r>
      <w:r w:rsidRPr="00183400">
        <w:rPr>
          <w:rFonts w:eastAsia="Times New Roman" w:cs="Times New Roman"/>
          <w:color w:val="000000"/>
          <w:szCs w:val="28"/>
        </w:rPr>
        <w:t>ở</w:t>
      </w:r>
      <w:r w:rsidRPr="00183400">
        <w:rPr>
          <w:rFonts w:eastAsia="Times New Roman" w:cs="Times New Roman"/>
          <w:color w:val="000000"/>
          <w:szCs w:val="28"/>
          <w:lang w:val="vi-VN"/>
        </w:rPr>
        <w:t>ng Bộ; tu</w:t>
      </w:r>
      <w:r w:rsidRPr="00183400">
        <w:rPr>
          <w:rFonts w:eastAsia="Times New Roman" w:cs="Times New Roman"/>
          <w:color w:val="000000"/>
          <w:szCs w:val="28"/>
        </w:rPr>
        <w:t>y</w:t>
      </w:r>
      <w:r w:rsidRPr="00183400">
        <w:rPr>
          <w:rFonts w:eastAsia="Times New Roman" w:cs="Times New Roman"/>
          <w:color w:val="000000"/>
          <w:szCs w:val="28"/>
          <w:lang w:val="vi-VN"/>
        </w:rPr>
        <w:t>ên tru</w:t>
      </w:r>
      <w:r w:rsidRPr="00183400">
        <w:rPr>
          <w:rFonts w:eastAsia="Times New Roman" w:cs="Times New Roman"/>
          <w:color w:val="000000"/>
          <w:szCs w:val="28"/>
        </w:rPr>
        <w:t>yề</w:t>
      </w:r>
      <w:r w:rsidRPr="00183400">
        <w:rPr>
          <w:rFonts w:eastAsia="Times New Roman" w:cs="Times New Roman"/>
          <w:color w:val="000000"/>
          <w:szCs w:val="28"/>
          <w:lang w:val="vi-VN"/>
        </w:rPr>
        <w:t>n, phát hiện các gương người tốt, việc tố</w:t>
      </w:r>
      <w:r w:rsidRPr="00183400">
        <w:rPr>
          <w:rFonts w:eastAsia="Times New Roman" w:cs="Times New Roman"/>
          <w:color w:val="000000"/>
          <w:szCs w:val="28"/>
        </w:rPr>
        <w:t>t</w:t>
      </w:r>
      <w:r w:rsidRPr="00183400">
        <w:rPr>
          <w:rFonts w:eastAsia="Times New Roman" w:cs="Times New Roman"/>
          <w:color w:val="000000"/>
          <w:szCs w:val="28"/>
          <w:lang w:val="vi-VN"/>
        </w:rPr>
        <w:t>, trong</w:t>
      </w:r>
      <w:r w:rsidRPr="00183400">
        <w:rPr>
          <w:rFonts w:eastAsia="Times New Roman" w:cs="Times New Roman"/>
          <w:color w:val="000000"/>
          <w:szCs w:val="28"/>
        </w:rPr>
        <w:t> phong</w:t>
      </w:r>
      <w:r w:rsidRPr="00183400">
        <w:rPr>
          <w:rFonts w:eastAsia="Times New Roman" w:cs="Times New Roman"/>
          <w:color w:val="000000"/>
          <w:szCs w:val="28"/>
          <w:lang w:val="vi-VN"/>
        </w:rPr>
        <w:t> trào thi đua đ</w:t>
      </w:r>
      <w:r w:rsidRPr="00183400">
        <w:rPr>
          <w:rFonts w:eastAsia="Times New Roman" w:cs="Times New Roman"/>
          <w:color w:val="000000"/>
          <w:szCs w:val="28"/>
        </w:rPr>
        <w:t>ể </w:t>
      </w:r>
      <w:r w:rsidRPr="00183400">
        <w:rPr>
          <w:rFonts w:eastAsia="Times New Roman" w:cs="Times New Roman"/>
          <w:color w:val="000000"/>
          <w:szCs w:val="28"/>
          <w:lang w:val="vi-VN"/>
        </w:rPr>
        <w:t>bồi </w:t>
      </w:r>
      <w:r w:rsidRPr="00183400">
        <w:rPr>
          <w:rFonts w:eastAsia="Times New Roman" w:cs="Times New Roman"/>
          <w:color w:val="000000"/>
          <w:szCs w:val="28"/>
        </w:rPr>
        <w:t>d</w:t>
      </w:r>
      <w:r w:rsidRPr="00183400">
        <w:rPr>
          <w:rFonts w:eastAsia="Times New Roman" w:cs="Times New Roman"/>
          <w:color w:val="000000"/>
          <w:szCs w:val="28"/>
          <w:lang w:val="vi-VN"/>
        </w:rPr>
        <w:t>ư</w:t>
      </w:r>
      <w:r w:rsidRPr="00183400">
        <w:rPr>
          <w:rFonts w:eastAsia="Times New Roman" w:cs="Times New Roman"/>
          <w:color w:val="000000"/>
          <w:szCs w:val="28"/>
        </w:rPr>
        <w:t>ỡ</w:t>
      </w:r>
      <w:r w:rsidRPr="00183400">
        <w:rPr>
          <w:rFonts w:eastAsia="Times New Roman" w:cs="Times New Roman"/>
          <w:color w:val="000000"/>
          <w:szCs w:val="28"/>
          <w:lang w:val="vi-VN"/>
        </w:rPr>
        <w:t>ng, nhân r</w:t>
      </w:r>
      <w:r w:rsidRPr="00183400">
        <w:rPr>
          <w:rFonts w:eastAsia="Times New Roman" w:cs="Times New Roman"/>
          <w:color w:val="000000"/>
          <w:szCs w:val="28"/>
        </w:rPr>
        <w:t>ộng </w:t>
      </w:r>
      <w:r w:rsidRPr="00183400">
        <w:rPr>
          <w:rFonts w:eastAsia="Times New Roman" w:cs="Times New Roman"/>
          <w:color w:val="000000"/>
          <w:szCs w:val="28"/>
          <w:lang w:val="vi-VN"/>
        </w:rPr>
        <w:t>các đi</w:t>
      </w:r>
      <w:r w:rsidRPr="00183400">
        <w:rPr>
          <w:rFonts w:eastAsia="Times New Roman" w:cs="Times New Roman"/>
          <w:color w:val="000000"/>
          <w:szCs w:val="28"/>
        </w:rPr>
        <w:t>ể</w:t>
      </w:r>
      <w:r w:rsidRPr="00183400">
        <w:rPr>
          <w:rFonts w:eastAsia="Times New Roman" w:cs="Times New Roman"/>
          <w:color w:val="000000"/>
          <w:szCs w:val="28"/>
          <w:lang w:val="vi-VN"/>
        </w:rPr>
        <w:t>n hình; đ</w:t>
      </w:r>
      <w:r w:rsidRPr="00183400">
        <w:rPr>
          <w:rFonts w:eastAsia="Times New Roman" w:cs="Times New Roman"/>
          <w:color w:val="000000"/>
          <w:szCs w:val="28"/>
        </w:rPr>
        <w:t>ấ</w:t>
      </w:r>
      <w:r w:rsidRPr="00183400">
        <w:rPr>
          <w:rFonts w:eastAsia="Times New Roman" w:cs="Times New Roman"/>
          <w:color w:val="000000"/>
          <w:szCs w:val="28"/>
          <w:lang w:val="vi-VN"/>
        </w:rPr>
        <w:t>u tranh, phê phán</w:t>
      </w:r>
      <w:r w:rsidRPr="00183400">
        <w:rPr>
          <w:rFonts w:eastAsia="Times New Roman" w:cs="Times New Roman"/>
          <w:color w:val="000000"/>
          <w:szCs w:val="28"/>
        </w:rPr>
        <w:t> các</w:t>
      </w:r>
      <w:r w:rsidRPr="00183400">
        <w:rPr>
          <w:rFonts w:eastAsia="Times New Roman" w:cs="Times New Roman"/>
          <w:color w:val="000000"/>
          <w:szCs w:val="28"/>
          <w:lang w:val="vi-VN"/>
        </w:rPr>
        <w:t> h</w:t>
      </w:r>
      <w:r w:rsidRPr="00183400">
        <w:rPr>
          <w:rFonts w:eastAsia="Times New Roman" w:cs="Times New Roman"/>
          <w:color w:val="000000"/>
          <w:szCs w:val="28"/>
        </w:rPr>
        <w:t>à</w:t>
      </w:r>
      <w:r w:rsidRPr="00183400">
        <w:rPr>
          <w:rFonts w:eastAsia="Times New Roman" w:cs="Times New Roman"/>
          <w:color w:val="000000"/>
          <w:szCs w:val="28"/>
          <w:lang w:val="vi-VN"/>
        </w:rPr>
        <w:t>nh vi vi phạm pháp luật về thi </w:t>
      </w:r>
      <w:r w:rsidRPr="00183400">
        <w:rPr>
          <w:rFonts w:eastAsia="Times New Roman" w:cs="Times New Roman"/>
          <w:color w:val="000000"/>
          <w:szCs w:val="28"/>
        </w:rPr>
        <w:t>đ</w:t>
      </w:r>
      <w:r w:rsidRPr="00183400">
        <w:rPr>
          <w:rFonts w:eastAsia="Times New Roman" w:cs="Times New Roman"/>
          <w:color w:val="000000"/>
          <w:szCs w:val="28"/>
          <w:lang w:val="vi-VN"/>
        </w:rPr>
        <w:t>ua</w:t>
      </w:r>
      <w:r w:rsidRPr="00183400">
        <w:rPr>
          <w:rFonts w:eastAsia="Times New Roman" w:cs="Times New Roman"/>
          <w:color w:val="000000"/>
          <w:szCs w:val="28"/>
        </w:rPr>
        <w:t>, </w:t>
      </w:r>
      <w:r w:rsidRPr="00183400">
        <w:rPr>
          <w:rFonts w:eastAsia="Times New Roman" w:cs="Times New Roman"/>
          <w:color w:val="000000"/>
          <w:szCs w:val="28"/>
          <w:lang w:val="vi-VN"/>
        </w:rPr>
        <w:t>khen thưởng.</w:t>
      </w:r>
    </w:p>
    <w:p w:rsidR="00CB6C32" w:rsidRPr="00183400" w:rsidRDefault="00CB6C32" w:rsidP="00CC2C62">
      <w:pPr>
        <w:shd w:val="clear" w:color="auto" w:fill="FFFFFF"/>
        <w:spacing w:before="120" w:after="0" w:line="240" w:lineRule="auto"/>
        <w:ind w:firstLine="900"/>
        <w:jc w:val="both"/>
        <w:rPr>
          <w:rFonts w:eastAsia="Times New Roman" w:cs="Times New Roman"/>
          <w:color w:val="000000"/>
          <w:szCs w:val="28"/>
        </w:rPr>
      </w:pPr>
      <w:r w:rsidRPr="00183400">
        <w:rPr>
          <w:rFonts w:eastAsia="Times New Roman" w:cs="Times New Roman"/>
          <w:color w:val="000000"/>
          <w:szCs w:val="28"/>
          <w:lang w:val="vi-VN"/>
        </w:rPr>
        <w:t>3</w:t>
      </w:r>
      <w:r w:rsidRPr="00183400">
        <w:rPr>
          <w:rFonts w:eastAsia="Times New Roman" w:cs="Times New Roman"/>
          <w:color w:val="000000"/>
          <w:szCs w:val="28"/>
        </w:rPr>
        <w:t xml:space="preserve">. </w:t>
      </w:r>
      <w:r w:rsidRPr="00183400">
        <w:rPr>
          <w:rFonts w:eastAsia="Times New Roman" w:cs="Times New Roman"/>
          <w:color w:val="000000"/>
          <w:szCs w:val="28"/>
          <w:lang w:val="vi-VN"/>
        </w:rPr>
        <w:t>Chánh Thanh tra Bộ trong phạm vi chức năng, nhiệm vụ, quyền hạn được giao thực hiện thanh tra về công tác thi đua, khen thưởng trong ngành Kế hoạch và Đầu tư, kịp thời tham mưu, đề xuất với Bộ trưởng Bộ Kế hoạch và Đầu tư giải quyết kịp thời các vi phạm, khiếu nại, tố cáo về thi đua, khen thưởng theo quy định của pháp luật.</w:t>
      </w:r>
    </w:p>
    <w:p w:rsidR="00CB6C32" w:rsidRPr="00183400" w:rsidRDefault="00CB6C32" w:rsidP="00CC2C62">
      <w:pPr>
        <w:shd w:val="clear" w:color="auto" w:fill="FFFFFF"/>
        <w:spacing w:before="120" w:after="0" w:line="240" w:lineRule="auto"/>
        <w:ind w:firstLine="900"/>
        <w:jc w:val="both"/>
        <w:rPr>
          <w:rFonts w:eastAsia="Times New Roman" w:cs="Times New Roman"/>
          <w:b/>
          <w:bCs/>
          <w:color w:val="000000"/>
          <w:szCs w:val="28"/>
        </w:rPr>
      </w:pPr>
      <w:r w:rsidRPr="00183400">
        <w:rPr>
          <w:rFonts w:eastAsia="Times New Roman" w:cs="Times New Roman"/>
          <w:b/>
          <w:bCs/>
          <w:color w:val="000000"/>
          <w:szCs w:val="28"/>
        </w:rPr>
        <w:t>Điều 45. Hiệu lực thi hành</w:t>
      </w:r>
    </w:p>
    <w:p w:rsidR="00CB6C32" w:rsidRPr="00096C73" w:rsidRDefault="00CB6C32" w:rsidP="00CC2C62">
      <w:pPr>
        <w:shd w:val="clear" w:color="auto" w:fill="FFFFFF"/>
        <w:spacing w:before="120" w:after="0" w:line="240" w:lineRule="auto"/>
        <w:ind w:firstLine="900"/>
        <w:jc w:val="both"/>
        <w:rPr>
          <w:rFonts w:eastAsia="Times New Roman" w:cs="Times New Roman"/>
          <w:color w:val="000000"/>
          <w:spacing w:val="-4"/>
          <w:szCs w:val="28"/>
        </w:rPr>
      </w:pPr>
      <w:r w:rsidRPr="00183400">
        <w:rPr>
          <w:rFonts w:eastAsia="Times New Roman" w:cs="Times New Roman"/>
          <w:color w:val="000000"/>
          <w:szCs w:val="28"/>
          <w:lang w:val="vi-VN"/>
        </w:rPr>
        <w:t>1. Thông tư này có hiệu lực</w:t>
      </w:r>
      <w:r w:rsidR="00CA02D2">
        <w:rPr>
          <w:rFonts w:eastAsia="Times New Roman" w:cs="Times New Roman"/>
          <w:color w:val="000000"/>
          <w:szCs w:val="28"/>
        </w:rPr>
        <w:t xml:space="preserve"> sau 45 ngày kể từ ngày ký và</w:t>
      </w:r>
      <w:r w:rsidRPr="00183400">
        <w:rPr>
          <w:rFonts w:eastAsia="Times New Roman" w:cs="Times New Roman"/>
          <w:color w:val="000000"/>
          <w:szCs w:val="28"/>
          <w:lang w:val="vi-VN"/>
        </w:rPr>
        <w:t xml:space="preserve"> </w:t>
      </w:r>
      <w:r w:rsidR="00CA02D2">
        <w:rPr>
          <w:rFonts w:eastAsia="Times New Roman" w:cs="Times New Roman"/>
          <w:color w:val="000000"/>
          <w:szCs w:val="28"/>
        </w:rPr>
        <w:t xml:space="preserve">thay thế </w:t>
      </w:r>
      <w:r w:rsidRPr="00096C73">
        <w:rPr>
          <w:rFonts w:eastAsia="Times New Roman" w:cs="Times New Roman"/>
          <w:color w:val="000000"/>
          <w:spacing w:val="-4"/>
          <w:szCs w:val="28"/>
          <w:lang w:val="vi-VN"/>
        </w:rPr>
        <w:t>Thô</w:t>
      </w:r>
      <w:r w:rsidRPr="00096C73">
        <w:rPr>
          <w:rFonts w:eastAsia="Times New Roman" w:cs="Times New Roman"/>
          <w:color w:val="000000"/>
          <w:spacing w:val="-4"/>
          <w:szCs w:val="28"/>
        </w:rPr>
        <w:t>ng tư số</w:t>
      </w:r>
      <w:r w:rsidRPr="00096C73">
        <w:rPr>
          <w:rFonts w:eastAsia="Times New Roman" w:cs="Times New Roman"/>
          <w:color w:val="000000"/>
          <w:spacing w:val="-4"/>
          <w:szCs w:val="28"/>
          <w:lang w:val="vi-VN"/>
        </w:rPr>
        <w:t> 0</w:t>
      </w:r>
      <w:r w:rsidRPr="00096C73">
        <w:rPr>
          <w:rFonts w:eastAsia="Times New Roman" w:cs="Times New Roman"/>
          <w:color w:val="000000"/>
          <w:spacing w:val="-4"/>
          <w:szCs w:val="28"/>
        </w:rPr>
        <w:t>8</w:t>
      </w:r>
      <w:r w:rsidRPr="00096C73">
        <w:rPr>
          <w:rFonts w:eastAsia="Times New Roman" w:cs="Times New Roman"/>
          <w:color w:val="000000"/>
          <w:spacing w:val="-4"/>
          <w:szCs w:val="28"/>
          <w:lang w:val="vi-VN"/>
        </w:rPr>
        <w:t>/201</w:t>
      </w:r>
      <w:r w:rsidRPr="00096C73">
        <w:rPr>
          <w:rFonts w:eastAsia="Times New Roman" w:cs="Times New Roman"/>
          <w:color w:val="000000"/>
          <w:spacing w:val="-4"/>
          <w:szCs w:val="28"/>
        </w:rPr>
        <w:t>5</w:t>
      </w:r>
      <w:r w:rsidRPr="00096C73">
        <w:rPr>
          <w:rFonts w:eastAsia="Times New Roman" w:cs="Times New Roman"/>
          <w:color w:val="000000"/>
          <w:spacing w:val="-4"/>
          <w:szCs w:val="28"/>
          <w:lang w:val="vi-VN"/>
        </w:rPr>
        <w:t>/</w:t>
      </w:r>
      <w:r w:rsidRPr="00096C73">
        <w:rPr>
          <w:rFonts w:eastAsia="Times New Roman" w:cs="Times New Roman"/>
          <w:color w:val="000000"/>
          <w:spacing w:val="-4"/>
          <w:szCs w:val="28"/>
        </w:rPr>
        <w:t>T</w:t>
      </w:r>
      <w:r w:rsidRPr="00096C73">
        <w:rPr>
          <w:rFonts w:eastAsia="Times New Roman" w:cs="Times New Roman"/>
          <w:color w:val="000000"/>
          <w:spacing w:val="-4"/>
          <w:szCs w:val="28"/>
          <w:lang w:val="vi-VN"/>
        </w:rPr>
        <w:t>T-BKHĐT ngày </w:t>
      </w:r>
      <w:r w:rsidR="00096C73" w:rsidRPr="00096C73">
        <w:rPr>
          <w:rFonts w:eastAsia="Times New Roman" w:cs="Times New Roman"/>
          <w:color w:val="000000"/>
          <w:spacing w:val="-4"/>
          <w:szCs w:val="28"/>
        </w:rPr>
        <w:t xml:space="preserve">28 tháng 9 năm </w:t>
      </w:r>
      <w:r w:rsidRPr="00096C73">
        <w:rPr>
          <w:rFonts w:eastAsia="Times New Roman" w:cs="Times New Roman"/>
          <w:color w:val="000000"/>
          <w:spacing w:val="-4"/>
          <w:szCs w:val="28"/>
          <w:lang w:val="vi-VN"/>
        </w:rPr>
        <w:t>201</w:t>
      </w:r>
      <w:r w:rsidRPr="00096C73">
        <w:rPr>
          <w:rFonts w:eastAsia="Times New Roman" w:cs="Times New Roman"/>
          <w:color w:val="000000"/>
          <w:spacing w:val="-4"/>
          <w:szCs w:val="28"/>
        </w:rPr>
        <w:t xml:space="preserve">5 </w:t>
      </w:r>
      <w:r w:rsidRPr="00096C73">
        <w:rPr>
          <w:rFonts w:eastAsia="Times New Roman" w:cs="Times New Roman"/>
          <w:color w:val="000000"/>
          <w:spacing w:val="-4"/>
          <w:szCs w:val="28"/>
          <w:lang w:val="vi-VN"/>
        </w:rPr>
        <w:t>hướng</w:t>
      </w:r>
      <w:r w:rsidRPr="00096C73">
        <w:rPr>
          <w:rFonts w:eastAsia="Times New Roman" w:cs="Times New Roman"/>
          <w:color w:val="000000"/>
          <w:spacing w:val="-4"/>
          <w:szCs w:val="28"/>
        </w:rPr>
        <w:t> d</w:t>
      </w:r>
      <w:r w:rsidR="00096C73" w:rsidRPr="00096C73">
        <w:rPr>
          <w:rFonts w:eastAsia="Times New Roman" w:cs="Times New Roman"/>
          <w:color w:val="000000"/>
          <w:spacing w:val="-4"/>
          <w:szCs w:val="28"/>
          <w:lang w:val="vi-VN"/>
        </w:rPr>
        <w:t xml:space="preserve">ẫn </w:t>
      </w:r>
      <w:r w:rsidRPr="00096C73">
        <w:rPr>
          <w:rFonts w:eastAsia="Times New Roman" w:cs="Times New Roman"/>
          <w:color w:val="000000"/>
          <w:spacing w:val="-4"/>
          <w:szCs w:val="28"/>
          <w:lang w:val="vi-VN"/>
        </w:rPr>
        <w:t>c</w:t>
      </w:r>
      <w:r w:rsidRPr="00096C73">
        <w:rPr>
          <w:rFonts w:eastAsia="Times New Roman" w:cs="Times New Roman"/>
          <w:color w:val="000000"/>
          <w:spacing w:val="-4"/>
          <w:szCs w:val="28"/>
        </w:rPr>
        <w:t>ô</w:t>
      </w:r>
      <w:r w:rsidRPr="00096C73">
        <w:rPr>
          <w:rFonts w:eastAsia="Times New Roman" w:cs="Times New Roman"/>
          <w:color w:val="000000"/>
          <w:spacing w:val="-4"/>
          <w:szCs w:val="28"/>
          <w:lang w:val="vi-VN"/>
        </w:rPr>
        <w:t>ng t</w:t>
      </w:r>
      <w:r w:rsidRPr="00096C73">
        <w:rPr>
          <w:rFonts w:eastAsia="Times New Roman" w:cs="Times New Roman"/>
          <w:color w:val="000000"/>
          <w:spacing w:val="-4"/>
          <w:szCs w:val="28"/>
        </w:rPr>
        <w:t>á</w:t>
      </w:r>
      <w:r w:rsidRPr="00096C73">
        <w:rPr>
          <w:rFonts w:eastAsia="Times New Roman" w:cs="Times New Roman"/>
          <w:color w:val="000000"/>
          <w:spacing w:val="-4"/>
          <w:szCs w:val="28"/>
          <w:lang w:val="vi-VN"/>
        </w:rPr>
        <w:t>c thi đua, khen thưởng ngành Kế hoạch và Đ</w:t>
      </w:r>
      <w:r w:rsidRPr="00096C73">
        <w:rPr>
          <w:rFonts w:eastAsia="Times New Roman" w:cs="Times New Roman"/>
          <w:color w:val="000000"/>
          <w:spacing w:val="-4"/>
          <w:szCs w:val="28"/>
        </w:rPr>
        <w:t>ầ</w:t>
      </w:r>
      <w:r w:rsidRPr="00096C73">
        <w:rPr>
          <w:rFonts w:eastAsia="Times New Roman" w:cs="Times New Roman"/>
          <w:color w:val="000000"/>
          <w:spacing w:val="-4"/>
          <w:szCs w:val="28"/>
          <w:lang w:val="vi-VN"/>
        </w:rPr>
        <w:t>u </w:t>
      </w:r>
      <w:r w:rsidRPr="00096C73">
        <w:rPr>
          <w:rFonts w:eastAsia="Times New Roman" w:cs="Times New Roman"/>
          <w:color w:val="000000"/>
          <w:spacing w:val="-4"/>
          <w:szCs w:val="28"/>
        </w:rPr>
        <w:t>tư </w:t>
      </w:r>
      <w:r w:rsidRPr="00096C73">
        <w:rPr>
          <w:rFonts w:eastAsia="Times New Roman" w:cs="Times New Roman"/>
          <w:color w:val="000000"/>
          <w:spacing w:val="-4"/>
          <w:szCs w:val="28"/>
          <w:lang w:val="vi-VN"/>
        </w:rPr>
        <w:t>Việt Nam</w:t>
      </w:r>
      <w:r w:rsidRPr="00096C73">
        <w:rPr>
          <w:rFonts w:eastAsia="Times New Roman" w:cs="Times New Roman"/>
          <w:color w:val="000000"/>
          <w:spacing w:val="-4"/>
          <w:szCs w:val="28"/>
        </w:rPr>
        <w:t>; Thông tư số 05/201</w:t>
      </w:r>
      <w:r w:rsidR="00F40F61" w:rsidRPr="00096C73">
        <w:rPr>
          <w:rFonts w:eastAsia="Times New Roman" w:cs="Times New Roman"/>
          <w:color w:val="000000"/>
          <w:spacing w:val="-4"/>
          <w:szCs w:val="28"/>
        </w:rPr>
        <w:t>2</w:t>
      </w:r>
      <w:r w:rsidR="00096C73" w:rsidRPr="00096C73">
        <w:rPr>
          <w:rFonts w:eastAsia="Times New Roman" w:cs="Times New Roman"/>
          <w:color w:val="000000"/>
          <w:spacing w:val="-4"/>
          <w:szCs w:val="28"/>
        </w:rPr>
        <w:t xml:space="preserve">/TT-BKHĐT ngày 19 tháng 10 năm </w:t>
      </w:r>
      <w:r w:rsidRPr="00096C73">
        <w:rPr>
          <w:rFonts w:eastAsia="Times New Roman" w:cs="Times New Roman"/>
          <w:color w:val="000000"/>
          <w:spacing w:val="-4"/>
          <w:szCs w:val="28"/>
        </w:rPr>
        <w:t>201</w:t>
      </w:r>
      <w:r w:rsidR="00F40F61" w:rsidRPr="00096C73">
        <w:rPr>
          <w:rFonts w:eastAsia="Times New Roman" w:cs="Times New Roman"/>
          <w:color w:val="000000"/>
          <w:spacing w:val="-4"/>
          <w:szCs w:val="28"/>
        </w:rPr>
        <w:t>2</w:t>
      </w:r>
      <w:r w:rsidRPr="00096C73">
        <w:rPr>
          <w:rFonts w:eastAsia="Times New Roman" w:cs="Times New Roman"/>
          <w:color w:val="000000"/>
          <w:spacing w:val="-4"/>
          <w:szCs w:val="28"/>
        </w:rPr>
        <w:t xml:space="preserve"> </w:t>
      </w:r>
      <w:r w:rsidRPr="00096C73">
        <w:rPr>
          <w:rFonts w:eastAsia="Times New Roman" w:cs="Times New Roman"/>
          <w:color w:val="000000"/>
          <w:spacing w:val="-4"/>
          <w:szCs w:val="28"/>
          <w:lang w:val="vi-VN"/>
        </w:rPr>
        <w:t>của Bộ K</w:t>
      </w:r>
      <w:r w:rsidRPr="00096C73">
        <w:rPr>
          <w:rFonts w:eastAsia="Times New Roman" w:cs="Times New Roman"/>
          <w:color w:val="000000"/>
          <w:spacing w:val="-4"/>
          <w:szCs w:val="28"/>
        </w:rPr>
        <w:t>ế </w:t>
      </w:r>
      <w:r w:rsidRPr="00096C73">
        <w:rPr>
          <w:rFonts w:eastAsia="Times New Roman" w:cs="Times New Roman"/>
          <w:color w:val="000000"/>
          <w:spacing w:val="-4"/>
          <w:szCs w:val="28"/>
          <w:lang w:val="vi-VN"/>
        </w:rPr>
        <w:t>hoạch và Đầu tư</w:t>
      </w:r>
      <w:r w:rsidRPr="00096C73">
        <w:rPr>
          <w:rFonts w:eastAsia="Times New Roman" w:cs="Times New Roman"/>
          <w:color w:val="000000"/>
          <w:spacing w:val="-4"/>
          <w:szCs w:val="28"/>
        </w:rPr>
        <w:t xml:space="preserve"> hướng dẫn xét tặng Kỷ niệm chương “Vì sự nghiệp Ngành Kế hoạch và Đầu tư Việt Nam”; Quy</w:t>
      </w:r>
      <w:r w:rsidR="00096C73" w:rsidRPr="00096C73">
        <w:rPr>
          <w:rFonts w:eastAsia="Times New Roman" w:cs="Times New Roman"/>
          <w:color w:val="000000"/>
          <w:spacing w:val="-4"/>
          <w:szCs w:val="28"/>
        </w:rPr>
        <w:t xml:space="preserve">ết định số 590/QĐ-BKHĐT ngày 11 tháng 5 năm </w:t>
      </w:r>
      <w:r w:rsidRPr="00096C73">
        <w:rPr>
          <w:rFonts w:eastAsia="Times New Roman" w:cs="Times New Roman"/>
          <w:color w:val="000000"/>
          <w:spacing w:val="-4"/>
          <w:szCs w:val="28"/>
        </w:rPr>
        <w:t>2012 của Bộ Kế hoạch và Đầu tư về việc thành lập Hội đồng Thi đua-Khen thưởng Bộ Kế hoạch và Đầu tư.</w:t>
      </w:r>
    </w:p>
    <w:p w:rsidR="00CB6C32" w:rsidRDefault="00CA02D2" w:rsidP="00CC2C62">
      <w:pPr>
        <w:shd w:val="clear" w:color="auto" w:fill="FFFFFF"/>
        <w:spacing w:before="120" w:after="0" w:line="240" w:lineRule="auto"/>
        <w:ind w:firstLine="900"/>
        <w:jc w:val="both"/>
        <w:rPr>
          <w:rFonts w:eastAsia="Times New Roman" w:cs="Times New Roman"/>
          <w:color w:val="000000"/>
          <w:szCs w:val="28"/>
        </w:rPr>
      </w:pPr>
      <w:r>
        <w:rPr>
          <w:rFonts w:eastAsia="Times New Roman" w:cs="Times New Roman"/>
          <w:color w:val="000000"/>
          <w:szCs w:val="28"/>
        </w:rPr>
        <w:t>2</w:t>
      </w:r>
      <w:r w:rsidR="00CB6C32" w:rsidRPr="00643A32">
        <w:rPr>
          <w:rFonts w:eastAsia="Times New Roman" w:cs="Times New Roman"/>
          <w:color w:val="000000"/>
          <w:szCs w:val="28"/>
        </w:rPr>
        <w:t>. </w:t>
      </w:r>
      <w:r w:rsidR="00CB6C32" w:rsidRPr="00643A32">
        <w:rPr>
          <w:rFonts w:eastAsia="Times New Roman" w:cs="Times New Roman"/>
          <w:color w:val="000000"/>
          <w:szCs w:val="28"/>
          <w:lang w:val="vi-VN"/>
        </w:rPr>
        <w:t>Trong quá trình thực hi</w:t>
      </w:r>
      <w:r w:rsidR="00CB6C32" w:rsidRPr="00643A32">
        <w:rPr>
          <w:rFonts w:eastAsia="Times New Roman" w:cs="Times New Roman"/>
          <w:color w:val="000000"/>
          <w:szCs w:val="28"/>
        </w:rPr>
        <w:t>ệ</w:t>
      </w:r>
      <w:r w:rsidR="00CB6C32" w:rsidRPr="00643A32">
        <w:rPr>
          <w:rFonts w:eastAsia="Times New Roman" w:cs="Times New Roman"/>
          <w:color w:val="000000"/>
          <w:szCs w:val="28"/>
          <w:lang w:val="vi-VN"/>
        </w:rPr>
        <w:t>n, nếu có vướn</w:t>
      </w:r>
      <w:r w:rsidR="00CB6C32" w:rsidRPr="00643A32">
        <w:rPr>
          <w:rFonts w:eastAsia="Times New Roman" w:cs="Times New Roman"/>
          <w:color w:val="000000"/>
          <w:szCs w:val="28"/>
        </w:rPr>
        <w:t>g </w:t>
      </w:r>
      <w:r w:rsidR="00CB6C32" w:rsidRPr="00643A32">
        <w:rPr>
          <w:rFonts w:eastAsia="Times New Roman" w:cs="Times New Roman"/>
          <w:color w:val="000000"/>
          <w:szCs w:val="28"/>
          <w:lang w:val="vi-VN"/>
        </w:rPr>
        <w:t>mắc các cơ quan, đơn vị ph</w:t>
      </w:r>
      <w:r w:rsidR="00CB6C32" w:rsidRPr="00643A32">
        <w:rPr>
          <w:rFonts w:eastAsia="Times New Roman" w:cs="Times New Roman"/>
          <w:color w:val="000000"/>
          <w:szCs w:val="28"/>
        </w:rPr>
        <w:t>ả</w:t>
      </w:r>
      <w:r w:rsidR="00CB6C32" w:rsidRPr="00643A32">
        <w:rPr>
          <w:rFonts w:eastAsia="Times New Roman" w:cs="Times New Roman"/>
          <w:color w:val="000000"/>
          <w:szCs w:val="28"/>
          <w:lang w:val="vi-VN"/>
        </w:rPr>
        <w:t>n ánh v</w:t>
      </w:r>
      <w:r w:rsidR="00CB6C32" w:rsidRPr="00643A32">
        <w:rPr>
          <w:rFonts w:eastAsia="Times New Roman" w:cs="Times New Roman"/>
          <w:color w:val="000000"/>
          <w:szCs w:val="28"/>
        </w:rPr>
        <w:t>ề </w:t>
      </w:r>
      <w:r w:rsidR="00CB6C32" w:rsidRPr="00643A32">
        <w:rPr>
          <w:rFonts w:eastAsia="Times New Roman" w:cs="Times New Roman"/>
          <w:color w:val="000000"/>
          <w:szCs w:val="28"/>
          <w:lang w:val="vi-VN"/>
        </w:rPr>
        <w:t>Bộ K</w:t>
      </w:r>
      <w:r w:rsidR="00CB6C32" w:rsidRPr="00643A32">
        <w:rPr>
          <w:rFonts w:eastAsia="Times New Roman" w:cs="Times New Roman"/>
          <w:color w:val="000000"/>
          <w:szCs w:val="28"/>
        </w:rPr>
        <w:t>ế </w:t>
      </w:r>
      <w:r w:rsidR="00CB6C32" w:rsidRPr="00643A32">
        <w:rPr>
          <w:rFonts w:eastAsia="Times New Roman" w:cs="Times New Roman"/>
          <w:color w:val="000000"/>
          <w:szCs w:val="28"/>
          <w:lang w:val="vi-VN"/>
        </w:rPr>
        <w:t>hoạch và Đầu tư đ</w:t>
      </w:r>
      <w:r w:rsidR="00CB6C32" w:rsidRPr="00643A32">
        <w:rPr>
          <w:rFonts w:eastAsia="Times New Roman" w:cs="Times New Roman"/>
          <w:color w:val="000000"/>
          <w:szCs w:val="28"/>
        </w:rPr>
        <w:t>ể nghiên cứu</w:t>
      </w:r>
      <w:r w:rsidR="00CB6C32" w:rsidRPr="00643A32">
        <w:rPr>
          <w:rFonts w:eastAsia="Times New Roman" w:cs="Times New Roman"/>
          <w:color w:val="000000"/>
          <w:szCs w:val="28"/>
          <w:lang w:val="vi-VN"/>
        </w:rPr>
        <w:t>, s</w:t>
      </w:r>
      <w:r w:rsidR="00CB6C32" w:rsidRPr="00643A32">
        <w:rPr>
          <w:rFonts w:eastAsia="Times New Roman" w:cs="Times New Roman"/>
          <w:color w:val="000000"/>
          <w:szCs w:val="28"/>
        </w:rPr>
        <w:t>ử</w:t>
      </w:r>
      <w:r w:rsidR="00CB6C32" w:rsidRPr="00643A32">
        <w:rPr>
          <w:rFonts w:eastAsia="Times New Roman" w:cs="Times New Roman"/>
          <w:color w:val="000000"/>
          <w:szCs w:val="28"/>
          <w:lang w:val="vi-VN"/>
        </w:rPr>
        <w:t>a đ</w:t>
      </w:r>
      <w:r w:rsidR="00CB6C32" w:rsidRPr="00643A32">
        <w:rPr>
          <w:rFonts w:eastAsia="Times New Roman" w:cs="Times New Roman"/>
          <w:color w:val="000000"/>
          <w:szCs w:val="28"/>
        </w:rPr>
        <w:t>ổ</w:t>
      </w:r>
      <w:r w:rsidR="00CB6C32" w:rsidRPr="00643A32">
        <w:rPr>
          <w:rFonts w:eastAsia="Times New Roman" w:cs="Times New Roman"/>
          <w:color w:val="000000"/>
          <w:szCs w:val="28"/>
          <w:lang w:val="vi-VN"/>
        </w:rPr>
        <w:t>i, bổ sung cho phù hợp./</w:t>
      </w:r>
      <w:r w:rsidR="00CB6C32" w:rsidRPr="00643A32">
        <w:rPr>
          <w:rFonts w:eastAsia="Times New Roman" w:cs="Times New Roman"/>
          <w:color w:val="000000"/>
          <w:szCs w:val="28"/>
        </w:rPr>
        <w:t>.</w:t>
      </w:r>
    </w:p>
    <w:p w:rsidR="002A3875" w:rsidRPr="002A3875" w:rsidRDefault="002A3875" w:rsidP="00CC2C62">
      <w:pPr>
        <w:shd w:val="clear" w:color="auto" w:fill="FFFFFF"/>
        <w:spacing w:before="120" w:after="0" w:line="240" w:lineRule="auto"/>
        <w:ind w:firstLine="900"/>
        <w:jc w:val="both"/>
        <w:rPr>
          <w:rFonts w:eastAsia="Times New Roman" w:cs="Times New Roman"/>
          <w:color w:val="000000"/>
          <w:sz w:val="16"/>
          <w:szCs w:val="16"/>
        </w:rPr>
      </w:pPr>
    </w:p>
    <w:tbl>
      <w:tblPr>
        <w:tblW w:w="9270" w:type="dxa"/>
        <w:tblCellSpacing w:w="0" w:type="dxa"/>
        <w:tblInd w:w="85" w:type="dxa"/>
        <w:shd w:val="clear" w:color="auto" w:fill="FFFFFF"/>
        <w:tblCellMar>
          <w:left w:w="0" w:type="dxa"/>
          <w:right w:w="0" w:type="dxa"/>
        </w:tblCellMar>
        <w:tblLook w:val="04A0" w:firstRow="1" w:lastRow="0" w:firstColumn="1" w:lastColumn="0" w:noHBand="0" w:noVBand="1"/>
      </w:tblPr>
      <w:tblGrid>
        <w:gridCol w:w="4343"/>
        <w:gridCol w:w="4927"/>
      </w:tblGrid>
      <w:tr w:rsidR="00CB6C32" w:rsidRPr="00643A32" w:rsidTr="00296137">
        <w:trPr>
          <w:tblCellSpacing w:w="0" w:type="dxa"/>
        </w:trPr>
        <w:tc>
          <w:tcPr>
            <w:tcW w:w="4343" w:type="dxa"/>
            <w:shd w:val="clear" w:color="auto" w:fill="FFFFFF"/>
            <w:tcMar>
              <w:top w:w="0" w:type="dxa"/>
              <w:left w:w="108" w:type="dxa"/>
              <w:bottom w:w="0" w:type="dxa"/>
              <w:right w:w="108" w:type="dxa"/>
            </w:tcMar>
            <w:hideMark/>
          </w:tcPr>
          <w:p w:rsidR="00CB6C32" w:rsidRDefault="002A3875" w:rsidP="00E7149A">
            <w:pPr>
              <w:spacing w:after="0" w:line="240" w:lineRule="auto"/>
              <w:jc w:val="both"/>
              <w:rPr>
                <w:rFonts w:eastAsia="Times New Roman" w:cs="Times New Roman"/>
                <w:b/>
                <w:bCs/>
                <w:i/>
                <w:iCs/>
                <w:color w:val="000000"/>
                <w:szCs w:val="28"/>
              </w:rPr>
            </w:pPr>
            <w:r>
              <w:rPr>
                <w:rFonts w:eastAsia="Times New Roman" w:cs="Times New Roman"/>
                <w:color w:val="000000"/>
                <w:szCs w:val="28"/>
              </w:rPr>
              <w:t> </w:t>
            </w:r>
            <w:r w:rsidR="00CB6C32" w:rsidRPr="001938F1">
              <w:rPr>
                <w:rFonts w:eastAsia="Times New Roman" w:cs="Times New Roman"/>
                <w:b/>
                <w:bCs/>
                <w:i/>
                <w:iCs/>
                <w:color w:val="000000"/>
                <w:sz w:val="24"/>
                <w:szCs w:val="24"/>
              </w:rPr>
              <w:t>Nơi nhận:</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Thủ tướng Chính phủ, Hội đồng TĐKT TW;</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Các Bộ, cơ quan ngang Bộ, cơ quan thuộc Chính phủ;</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HĐND, UBND các tỉnh, thành phố trực thuộc TW;</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Cổng TTĐT Bộ KH&amp;ĐT; Cổng TTĐT Chính phủ, Công báo;</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Ban TĐKT Trung ương;</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Cục Kiểm tra văn bản QPPL (Bộ Tư pháp);</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Các Tổng cục, Cục, Vụ, Viện và các đơn vị thuộc Bộ;</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Sở KH&amp;ĐT các tỉnh, thành phố trực thuộc TW;</w:t>
            </w:r>
          </w:p>
          <w:p w:rsidR="00CB6C32" w:rsidRPr="001938F1" w:rsidRDefault="00CB6C32" w:rsidP="00E7149A">
            <w:pPr>
              <w:spacing w:after="0" w:line="240" w:lineRule="auto"/>
              <w:jc w:val="both"/>
              <w:rPr>
                <w:rFonts w:eastAsia="Times New Roman" w:cs="Times New Roman"/>
                <w:color w:val="000000"/>
                <w:sz w:val="22"/>
              </w:rPr>
            </w:pPr>
            <w:r w:rsidRPr="001938F1">
              <w:rPr>
                <w:rFonts w:eastAsia="Times New Roman" w:cs="Times New Roman"/>
                <w:color w:val="000000"/>
                <w:sz w:val="22"/>
              </w:rPr>
              <w:t>- BQL các KCN, KCX, KKT các tỉnh, TP trực thuộc TW;</w:t>
            </w:r>
          </w:p>
          <w:p w:rsidR="00CB6C32" w:rsidRPr="00643A32" w:rsidRDefault="00CB6C32" w:rsidP="00E7149A">
            <w:pPr>
              <w:spacing w:after="0" w:line="240" w:lineRule="auto"/>
              <w:jc w:val="both"/>
              <w:rPr>
                <w:rFonts w:eastAsia="Times New Roman" w:cs="Times New Roman"/>
                <w:color w:val="000000"/>
                <w:szCs w:val="28"/>
              </w:rPr>
            </w:pPr>
            <w:r w:rsidRPr="001938F1">
              <w:rPr>
                <w:rFonts w:eastAsia="Times New Roman" w:cs="Times New Roman"/>
                <w:color w:val="000000"/>
                <w:sz w:val="22"/>
              </w:rPr>
              <w:t>- Lưu: VT, Vụ TĐKT</w:t>
            </w:r>
            <w:r>
              <w:rPr>
                <w:rFonts w:eastAsia="Times New Roman" w:cs="Times New Roman"/>
                <w:color w:val="000000"/>
                <w:sz w:val="22"/>
              </w:rPr>
              <w:t>&amp;TT.</w:t>
            </w:r>
          </w:p>
        </w:tc>
        <w:tc>
          <w:tcPr>
            <w:tcW w:w="4927" w:type="dxa"/>
            <w:shd w:val="clear" w:color="auto" w:fill="FFFFFF"/>
            <w:tcMar>
              <w:top w:w="0" w:type="dxa"/>
              <w:left w:w="108" w:type="dxa"/>
              <w:bottom w:w="0" w:type="dxa"/>
              <w:right w:w="108" w:type="dxa"/>
            </w:tcMar>
            <w:hideMark/>
          </w:tcPr>
          <w:p w:rsidR="00CB6C32" w:rsidRDefault="00CB6C32" w:rsidP="002A3875">
            <w:pPr>
              <w:spacing w:after="0" w:line="240" w:lineRule="auto"/>
              <w:jc w:val="center"/>
              <w:rPr>
                <w:rFonts w:eastAsia="Times New Roman" w:cs="Times New Roman"/>
                <w:b/>
                <w:bCs/>
                <w:color w:val="000000"/>
                <w:szCs w:val="28"/>
              </w:rPr>
            </w:pPr>
            <w:r w:rsidRPr="00643A32">
              <w:rPr>
                <w:rFonts w:eastAsia="Times New Roman" w:cs="Times New Roman"/>
                <w:b/>
                <w:bCs/>
                <w:color w:val="000000"/>
                <w:szCs w:val="28"/>
              </w:rPr>
              <w:t>BỘ TRƯỞNG</w:t>
            </w:r>
          </w:p>
          <w:p w:rsidR="00CB6C32" w:rsidRDefault="00CB6C32" w:rsidP="002A3875">
            <w:pPr>
              <w:spacing w:after="0" w:line="240" w:lineRule="auto"/>
              <w:ind w:firstLine="567"/>
              <w:jc w:val="center"/>
              <w:rPr>
                <w:rFonts w:eastAsia="Times New Roman" w:cs="Times New Roman"/>
                <w:b/>
                <w:bCs/>
                <w:color w:val="000000"/>
                <w:szCs w:val="28"/>
              </w:rPr>
            </w:pPr>
            <w:r w:rsidRPr="00643A32">
              <w:rPr>
                <w:rFonts w:eastAsia="Times New Roman" w:cs="Times New Roman"/>
                <w:b/>
                <w:bCs/>
                <w:color w:val="000000"/>
                <w:szCs w:val="28"/>
              </w:rPr>
              <w:br/>
            </w:r>
          </w:p>
          <w:p w:rsidR="00CB6C32" w:rsidRDefault="00CB6C32" w:rsidP="002A3875">
            <w:pPr>
              <w:spacing w:after="0" w:line="240" w:lineRule="auto"/>
              <w:ind w:firstLine="567"/>
              <w:jc w:val="center"/>
              <w:rPr>
                <w:rFonts w:eastAsia="Times New Roman" w:cs="Times New Roman"/>
                <w:b/>
                <w:bCs/>
                <w:color w:val="000000"/>
                <w:szCs w:val="28"/>
              </w:rPr>
            </w:pPr>
          </w:p>
          <w:p w:rsidR="00CB6C32" w:rsidRPr="001938F1" w:rsidRDefault="00CB6C32" w:rsidP="002A3875">
            <w:pPr>
              <w:spacing w:after="0" w:line="240" w:lineRule="auto"/>
              <w:ind w:firstLine="567"/>
              <w:rPr>
                <w:rFonts w:eastAsia="Times New Roman" w:cs="Times New Roman"/>
                <w:b/>
                <w:color w:val="000000"/>
                <w:szCs w:val="28"/>
              </w:rPr>
            </w:pPr>
            <w:r w:rsidRPr="00643A32">
              <w:rPr>
                <w:rFonts w:eastAsia="Times New Roman" w:cs="Times New Roman"/>
                <w:b/>
                <w:bCs/>
                <w:color w:val="000000"/>
                <w:szCs w:val="28"/>
              </w:rPr>
              <w:br/>
            </w:r>
            <w:r w:rsidRPr="00643A32">
              <w:rPr>
                <w:rFonts w:eastAsia="Times New Roman" w:cs="Times New Roman"/>
                <w:b/>
                <w:bCs/>
                <w:color w:val="000000"/>
                <w:szCs w:val="28"/>
              </w:rPr>
              <w:br/>
            </w:r>
            <w:r w:rsidR="002A3875">
              <w:rPr>
                <w:rFonts w:eastAsia="Times New Roman" w:cs="Times New Roman"/>
                <w:b/>
                <w:color w:val="000000"/>
                <w:szCs w:val="28"/>
              </w:rPr>
              <w:t xml:space="preserve">                   </w:t>
            </w:r>
            <w:r w:rsidRPr="001938F1">
              <w:rPr>
                <w:rFonts w:eastAsia="Times New Roman" w:cs="Times New Roman"/>
                <w:b/>
                <w:color w:val="000000"/>
                <w:szCs w:val="28"/>
              </w:rPr>
              <w:t>Nguyễn Chí Dũng</w:t>
            </w:r>
          </w:p>
        </w:tc>
      </w:tr>
    </w:tbl>
    <w:p w:rsidR="00CB6C32" w:rsidRDefault="00CB6C32" w:rsidP="00CB6C32">
      <w:r>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B6C32" w:rsidRPr="00643A32" w:rsidTr="00E7149A">
        <w:trPr>
          <w:tblCellSpacing w:w="0" w:type="dxa"/>
        </w:trPr>
        <w:tc>
          <w:tcPr>
            <w:tcW w:w="4428" w:type="dxa"/>
            <w:shd w:val="clear" w:color="auto" w:fill="FFFFFF"/>
            <w:tcMar>
              <w:top w:w="0" w:type="dxa"/>
              <w:left w:w="108" w:type="dxa"/>
              <w:bottom w:w="0" w:type="dxa"/>
              <w:right w:w="108" w:type="dxa"/>
            </w:tcMar>
            <w:hideMark/>
          </w:tcPr>
          <w:p w:rsidR="00CB6C32" w:rsidRPr="00643A32" w:rsidRDefault="00CB6C32" w:rsidP="00E7149A">
            <w:pPr>
              <w:spacing w:after="0" w:line="240" w:lineRule="auto"/>
              <w:jc w:val="both"/>
              <w:rPr>
                <w:rFonts w:eastAsia="Times New Roman" w:cs="Times New Roman"/>
                <w:color w:val="000000"/>
                <w:szCs w:val="28"/>
              </w:rPr>
            </w:pPr>
          </w:p>
        </w:tc>
        <w:tc>
          <w:tcPr>
            <w:tcW w:w="4428" w:type="dxa"/>
            <w:shd w:val="clear" w:color="auto" w:fill="FFFFFF"/>
            <w:tcMar>
              <w:top w:w="0" w:type="dxa"/>
              <w:left w:w="108" w:type="dxa"/>
              <w:bottom w:w="0" w:type="dxa"/>
              <w:right w:w="108" w:type="dxa"/>
            </w:tcMar>
            <w:hideMark/>
          </w:tcPr>
          <w:p w:rsidR="00CB6C32" w:rsidRPr="00643A32" w:rsidRDefault="00CB6C32" w:rsidP="00E7149A">
            <w:pPr>
              <w:spacing w:after="0" w:line="240" w:lineRule="auto"/>
              <w:ind w:firstLine="567"/>
              <w:jc w:val="both"/>
              <w:rPr>
                <w:rFonts w:eastAsia="Times New Roman" w:cs="Times New Roman"/>
                <w:b/>
                <w:bCs/>
                <w:color w:val="000000"/>
                <w:szCs w:val="28"/>
              </w:rPr>
            </w:pPr>
          </w:p>
        </w:tc>
      </w:tr>
    </w:tbl>
    <w:tbl>
      <w:tblPr>
        <w:tblStyle w:val="TableGrid"/>
        <w:tblpPr w:leftFromText="180" w:rightFromText="180" w:vertAnchor="text" w:horzAnchor="page" w:tblpX="9706" w:tblpY="-659"/>
        <w:tblW w:w="1534" w:type="dxa"/>
        <w:tblLook w:val="04A0" w:firstRow="1" w:lastRow="0" w:firstColumn="1" w:lastColumn="0" w:noHBand="0" w:noVBand="1"/>
      </w:tblPr>
      <w:tblGrid>
        <w:gridCol w:w="1534"/>
      </w:tblGrid>
      <w:tr w:rsidR="00D44E5D" w:rsidTr="00D44E5D">
        <w:trPr>
          <w:trHeight w:val="233"/>
        </w:trPr>
        <w:tc>
          <w:tcPr>
            <w:tcW w:w="1534" w:type="dxa"/>
          </w:tcPr>
          <w:p w:rsidR="00D44E5D" w:rsidRPr="00A91769" w:rsidRDefault="00D44E5D" w:rsidP="00D44E5D">
            <w:pPr>
              <w:spacing w:before="120"/>
              <w:jc w:val="center"/>
              <w:rPr>
                <w:rFonts w:eastAsia="Times New Roman" w:cs="Times New Roman"/>
                <w:b/>
                <w:bCs/>
                <w:color w:val="000000"/>
                <w:szCs w:val="28"/>
              </w:rPr>
            </w:pPr>
            <w:bookmarkStart w:id="42" w:name="chuong_phuluc_1"/>
            <w:r w:rsidRPr="00A91769">
              <w:rPr>
                <w:rFonts w:eastAsia="Times New Roman" w:cs="Times New Roman"/>
                <w:b/>
                <w:bCs/>
                <w:color w:val="000000"/>
                <w:szCs w:val="28"/>
              </w:rPr>
              <w:t>Phụ lục 1</w:t>
            </w:r>
          </w:p>
        </w:tc>
      </w:tr>
      <w:bookmarkEnd w:id="42"/>
    </w:tbl>
    <w:p w:rsidR="00CB6C32" w:rsidRDefault="00CB6C32" w:rsidP="00CB6C32"/>
    <w:p w:rsidR="00CB6C32" w:rsidRDefault="00CB6C32" w:rsidP="00D44E5D">
      <w:pPr>
        <w:shd w:val="clear" w:color="auto" w:fill="FFFFFF"/>
        <w:spacing w:before="120" w:after="0" w:line="240" w:lineRule="auto"/>
        <w:jc w:val="center"/>
        <w:rPr>
          <w:rFonts w:eastAsia="Times New Roman" w:cs="Times New Roman"/>
          <w:b/>
          <w:bCs/>
          <w:color w:val="000000"/>
          <w:szCs w:val="28"/>
        </w:rPr>
      </w:pPr>
      <w:bookmarkStart w:id="43" w:name="chuong_phuluc_1_name"/>
      <w:r w:rsidRPr="00643A32">
        <w:rPr>
          <w:rFonts w:eastAsia="Times New Roman" w:cs="Times New Roman"/>
          <w:b/>
          <w:bCs/>
          <w:color w:val="000000"/>
          <w:szCs w:val="28"/>
        </w:rPr>
        <w:t>DANH SÁCH</w:t>
      </w:r>
      <w:bookmarkStart w:id="44" w:name="chuong_phuluc_1_name_name"/>
      <w:bookmarkEnd w:id="43"/>
      <w:r w:rsidR="00891FAB">
        <w:rPr>
          <w:rFonts w:eastAsia="Times New Roman" w:cs="Times New Roman"/>
          <w:b/>
          <w:bCs/>
          <w:color w:val="000000"/>
          <w:szCs w:val="28"/>
        </w:rPr>
        <w:t xml:space="preserve"> </w:t>
      </w:r>
      <w:r w:rsidRPr="00643A32">
        <w:rPr>
          <w:rFonts w:eastAsia="Times New Roman" w:cs="Times New Roman"/>
          <w:b/>
          <w:bCs/>
          <w:color w:val="000000"/>
          <w:szCs w:val="28"/>
        </w:rPr>
        <w:t xml:space="preserve">CÁC ĐƠN VỊ KHÔNG </w:t>
      </w:r>
      <w:r w:rsidR="00891FAB">
        <w:rPr>
          <w:rFonts w:eastAsia="Times New Roman" w:cs="Times New Roman"/>
          <w:b/>
          <w:bCs/>
          <w:color w:val="000000"/>
          <w:szCs w:val="28"/>
        </w:rPr>
        <w:t xml:space="preserve">ĐƯỢC </w:t>
      </w:r>
      <w:r w:rsidRPr="00643A32">
        <w:rPr>
          <w:rFonts w:eastAsia="Times New Roman" w:cs="Times New Roman"/>
          <w:b/>
          <w:bCs/>
          <w:color w:val="000000"/>
          <w:szCs w:val="28"/>
        </w:rPr>
        <w:t>PHÂN CẤP THUỘC BỘ</w:t>
      </w:r>
      <w:bookmarkEnd w:id="44"/>
    </w:p>
    <w:p w:rsidR="00CB6C32" w:rsidRPr="00643A32" w:rsidRDefault="00CB6C32" w:rsidP="00CB6C32">
      <w:pPr>
        <w:shd w:val="clear" w:color="auto" w:fill="FFFFFF"/>
        <w:spacing w:before="120" w:after="0" w:line="240" w:lineRule="auto"/>
        <w:jc w:val="center"/>
        <w:rPr>
          <w:rFonts w:eastAsia="Times New Roman" w:cs="Times New Roman"/>
          <w:color w:val="000000"/>
          <w:szCs w:val="28"/>
        </w:rPr>
      </w:pP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 Văn phòn</w:t>
      </w:r>
      <w:r w:rsidRPr="00643A32">
        <w:rPr>
          <w:rFonts w:eastAsia="Times New Roman" w:cs="Times New Roman"/>
          <w:color w:val="000000"/>
          <w:szCs w:val="28"/>
        </w:rPr>
        <w:t>g </w:t>
      </w:r>
      <w:r w:rsidRPr="00643A32">
        <w:rPr>
          <w:rFonts w:eastAsia="Times New Roman" w:cs="Times New Roman"/>
          <w:color w:val="000000"/>
          <w:szCs w:val="28"/>
          <w:lang w:val="vi-VN"/>
        </w:rPr>
        <w:t>Bộ</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Vụ T</w:t>
      </w:r>
      <w:r w:rsidRPr="00643A32">
        <w:rPr>
          <w:rFonts w:eastAsia="Times New Roman" w:cs="Times New Roman"/>
          <w:color w:val="000000"/>
          <w:szCs w:val="28"/>
        </w:rPr>
        <w:t>ổ </w:t>
      </w:r>
      <w:r w:rsidRPr="00643A32">
        <w:rPr>
          <w:rFonts w:eastAsia="Times New Roman" w:cs="Times New Roman"/>
          <w:color w:val="000000"/>
          <w:szCs w:val="28"/>
          <w:lang w:val="vi-VN"/>
        </w:rPr>
        <w:t>chức cán bộ</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Thanh tra Bộ</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Vụ T</w:t>
      </w:r>
      <w:r w:rsidRPr="00643A32">
        <w:rPr>
          <w:rFonts w:eastAsia="Times New Roman" w:cs="Times New Roman"/>
          <w:color w:val="000000"/>
          <w:szCs w:val="28"/>
        </w:rPr>
        <w:t>ổng </w:t>
      </w:r>
      <w:r w:rsidRPr="00643A32">
        <w:rPr>
          <w:rFonts w:eastAsia="Times New Roman" w:cs="Times New Roman"/>
          <w:color w:val="000000"/>
          <w:szCs w:val="28"/>
          <w:lang w:val="vi-VN"/>
        </w:rPr>
        <w:t>hợp kinh t</w:t>
      </w:r>
      <w:r w:rsidRPr="00643A32">
        <w:rPr>
          <w:rFonts w:eastAsia="Times New Roman" w:cs="Times New Roman"/>
          <w:color w:val="000000"/>
          <w:szCs w:val="28"/>
        </w:rPr>
        <w:t>ế</w:t>
      </w:r>
      <w:r w:rsidRPr="00643A32">
        <w:rPr>
          <w:rFonts w:eastAsia="Times New Roman" w:cs="Times New Roman"/>
          <w:color w:val="000000"/>
          <w:szCs w:val="28"/>
          <w:lang w:val="vi-VN"/>
        </w:rPr>
        <w:t> qu</w:t>
      </w:r>
      <w:r w:rsidRPr="00643A32">
        <w:rPr>
          <w:rFonts w:eastAsia="Times New Roman" w:cs="Times New Roman"/>
          <w:color w:val="000000"/>
          <w:szCs w:val="28"/>
        </w:rPr>
        <w:t>ốc</w:t>
      </w:r>
      <w:r w:rsidRPr="00643A32">
        <w:rPr>
          <w:rFonts w:eastAsia="Times New Roman" w:cs="Times New Roman"/>
          <w:color w:val="000000"/>
          <w:szCs w:val="28"/>
          <w:lang w:val="vi-VN"/>
        </w:rPr>
        <w:t> dân</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Vụ Kinh t</w:t>
      </w:r>
      <w:r w:rsidRPr="00643A32">
        <w:rPr>
          <w:rFonts w:eastAsia="Times New Roman" w:cs="Times New Roman"/>
          <w:color w:val="000000"/>
          <w:szCs w:val="28"/>
        </w:rPr>
        <w:t>ế </w:t>
      </w:r>
      <w:r w:rsidRPr="00643A32">
        <w:rPr>
          <w:rFonts w:eastAsia="Times New Roman" w:cs="Times New Roman"/>
          <w:color w:val="000000"/>
          <w:szCs w:val="28"/>
          <w:lang w:val="vi-VN"/>
        </w:rPr>
        <w:t>địa phươn</w:t>
      </w:r>
      <w:r w:rsidRPr="00643A32">
        <w:rPr>
          <w:rFonts w:eastAsia="Times New Roman" w:cs="Times New Roman"/>
          <w:color w:val="000000"/>
          <w:szCs w:val="28"/>
        </w:rPr>
        <w:t>g</w:t>
      </w:r>
      <w:r w:rsidRPr="00643A32">
        <w:rPr>
          <w:rFonts w:eastAsia="Times New Roman" w:cs="Times New Roman"/>
          <w:color w:val="000000"/>
          <w:szCs w:val="28"/>
          <w:lang w:val="vi-VN"/>
        </w:rPr>
        <w:t> và l</w:t>
      </w:r>
      <w:r w:rsidRPr="00643A32">
        <w:rPr>
          <w:rFonts w:eastAsia="Times New Roman" w:cs="Times New Roman"/>
          <w:color w:val="000000"/>
          <w:szCs w:val="28"/>
        </w:rPr>
        <w:t>ã</w:t>
      </w:r>
      <w:r w:rsidRPr="00643A32">
        <w:rPr>
          <w:rFonts w:eastAsia="Times New Roman" w:cs="Times New Roman"/>
          <w:color w:val="000000"/>
          <w:szCs w:val="28"/>
          <w:lang w:val="vi-VN"/>
        </w:rPr>
        <w:t>nh th</w:t>
      </w:r>
      <w:r w:rsidRPr="00643A32">
        <w:rPr>
          <w:rFonts w:eastAsia="Times New Roman" w:cs="Times New Roman"/>
          <w:color w:val="000000"/>
          <w:szCs w:val="28"/>
        </w:rPr>
        <w:t>ổ</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Vụ Tài ch</w:t>
      </w:r>
      <w:r w:rsidRPr="00643A32">
        <w:rPr>
          <w:rFonts w:eastAsia="Times New Roman" w:cs="Times New Roman"/>
          <w:color w:val="000000"/>
          <w:szCs w:val="28"/>
        </w:rPr>
        <w:t>í</w:t>
      </w:r>
      <w:r w:rsidRPr="00643A32">
        <w:rPr>
          <w:rFonts w:eastAsia="Times New Roman" w:cs="Times New Roman"/>
          <w:color w:val="000000"/>
          <w:szCs w:val="28"/>
          <w:lang w:val="vi-VN"/>
        </w:rPr>
        <w:t>nh, ti</w:t>
      </w:r>
      <w:r w:rsidRPr="00643A32">
        <w:rPr>
          <w:rFonts w:eastAsia="Times New Roman" w:cs="Times New Roman"/>
          <w:color w:val="000000"/>
          <w:szCs w:val="28"/>
        </w:rPr>
        <w:t>ề</w:t>
      </w:r>
      <w:r w:rsidRPr="00643A32">
        <w:rPr>
          <w:rFonts w:eastAsia="Times New Roman" w:cs="Times New Roman"/>
          <w:color w:val="000000"/>
          <w:szCs w:val="28"/>
          <w:lang w:val="vi-VN"/>
        </w:rPr>
        <w:t>n t</w:t>
      </w:r>
      <w:r w:rsidRPr="00643A32">
        <w:rPr>
          <w:rFonts w:eastAsia="Times New Roman" w:cs="Times New Roman"/>
          <w:color w:val="000000"/>
          <w:szCs w:val="28"/>
        </w:rPr>
        <w:t>ệ</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Vụ Kinh </w:t>
      </w:r>
      <w:r w:rsidRPr="00643A32">
        <w:rPr>
          <w:rFonts w:eastAsia="Times New Roman" w:cs="Times New Roman"/>
          <w:color w:val="000000"/>
          <w:szCs w:val="28"/>
        </w:rPr>
        <w:t>tế </w:t>
      </w:r>
      <w:r w:rsidRPr="00643A32">
        <w:rPr>
          <w:rFonts w:eastAsia="Times New Roman" w:cs="Times New Roman"/>
          <w:color w:val="000000"/>
          <w:szCs w:val="28"/>
          <w:lang w:val="vi-VN"/>
        </w:rPr>
        <w:t>công nghiệp</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8. </w:t>
      </w:r>
      <w:r w:rsidRPr="00643A32">
        <w:rPr>
          <w:rFonts w:eastAsia="Times New Roman" w:cs="Times New Roman"/>
          <w:color w:val="000000"/>
          <w:szCs w:val="28"/>
          <w:lang w:val="vi-VN"/>
        </w:rPr>
        <w:t>Vụ Kinh t</w:t>
      </w:r>
      <w:r w:rsidRPr="00643A32">
        <w:rPr>
          <w:rFonts w:eastAsia="Times New Roman" w:cs="Times New Roman"/>
          <w:color w:val="000000"/>
          <w:szCs w:val="28"/>
        </w:rPr>
        <w:t>ế </w:t>
      </w:r>
      <w:r w:rsidRPr="00643A32">
        <w:rPr>
          <w:rFonts w:eastAsia="Times New Roman" w:cs="Times New Roman"/>
          <w:color w:val="000000"/>
          <w:szCs w:val="28"/>
          <w:lang w:val="vi-VN"/>
        </w:rPr>
        <w:t>nông nghiệp</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9. </w:t>
      </w:r>
      <w:r w:rsidRPr="00643A32">
        <w:rPr>
          <w:rFonts w:eastAsia="Times New Roman" w:cs="Times New Roman"/>
          <w:color w:val="000000"/>
          <w:szCs w:val="28"/>
          <w:lang w:val="vi-VN"/>
        </w:rPr>
        <w:t>Vụ Kinh t</w:t>
      </w:r>
      <w:r w:rsidRPr="00643A32">
        <w:rPr>
          <w:rFonts w:eastAsia="Times New Roman" w:cs="Times New Roman"/>
          <w:color w:val="000000"/>
          <w:szCs w:val="28"/>
        </w:rPr>
        <w:t>ế </w:t>
      </w:r>
      <w:r w:rsidRPr="00643A32">
        <w:rPr>
          <w:rFonts w:eastAsia="Times New Roman" w:cs="Times New Roman"/>
          <w:color w:val="000000"/>
          <w:szCs w:val="28"/>
          <w:lang w:val="vi-VN"/>
        </w:rPr>
        <w:t>dịch vụ</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lang w:val="vi-VN"/>
        </w:rPr>
        <w:t>10. V</w:t>
      </w:r>
      <w:r w:rsidRPr="00643A32">
        <w:rPr>
          <w:rFonts w:eastAsia="Times New Roman" w:cs="Times New Roman"/>
          <w:color w:val="000000"/>
          <w:szCs w:val="28"/>
        </w:rPr>
        <w:t>ụ</w:t>
      </w:r>
      <w:r w:rsidRPr="00643A32">
        <w:rPr>
          <w:rFonts w:eastAsia="Times New Roman" w:cs="Times New Roman"/>
          <w:color w:val="000000"/>
          <w:szCs w:val="28"/>
          <w:lang w:val="vi-VN"/>
        </w:rPr>
        <w:t> K</w:t>
      </w:r>
      <w:r w:rsidRPr="00643A32">
        <w:rPr>
          <w:rFonts w:eastAsia="Times New Roman" w:cs="Times New Roman"/>
          <w:color w:val="000000"/>
          <w:szCs w:val="28"/>
        </w:rPr>
        <w:t>ế</w:t>
      </w:r>
      <w:r w:rsidRPr="00643A32">
        <w:rPr>
          <w:rFonts w:eastAsia="Times New Roman" w:cs="Times New Roman"/>
          <w:color w:val="000000"/>
          <w:szCs w:val="28"/>
          <w:lang w:val="vi-VN"/>
        </w:rPr>
        <w:t>t cấu hạ </w:t>
      </w:r>
      <w:r w:rsidRPr="00643A32">
        <w:rPr>
          <w:rFonts w:eastAsia="Times New Roman" w:cs="Times New Roman"/>
          <w:color w:val="000000"/>
          <w:szCs w:val="28"/>
        </w:rPr>
        <w:t>t</w:t>
      </w:r>
      <w:r w:rsidRPr="00643A32">
        <w:rPr>
          <w:rFonts w:eastAsia="Times New Roman" w:cs="Times New Roman"/>
          <w:color w:val="000000"/>
          <w:szCs w:val="28"/>
          <w:lang w:val="vi-VN"/>
        </w:rPr>
        <w:t>ần</w:t>
      </w:r>
      <w:r w:rsidRPr="00643A32">
        <w:rPr>
          <w:rFonts w:eastAsia="Times New Roman" w:cs="Times New Roman"/>
          <w:color w:val="000000"/>
          <w:szCs w:val="28"/>
        </w:rPr>
        <w:t>g</w:t>
      </w:r>
      <w:r w:rsidRPr="00643A32">
        <w:rPr>
          <w:rFonts w:eastAsia="Times New Roman" w:cs="Times New Roman"/>
          <w:color w:val="000000"/>
          <w:szCs w:val="28"/>
          <w:lang w:val="vi-VN"/>
        </w:rPr>
        <w:t> và </w:t>
      </w:r>
      <w:r w:rsidRPr="00643A32">
        <w:rPr>
          <w:rFonts w:eastAsia="Times New Roman" w:cs="Times New Roman"/>
          <w:color w:val="000000"/>
          <w:szCs w:val="28"/>
        </w:rPr>
        <w:t>đ</w:t>
      </w:r>
      <w:r w:rsidRPr="00643A32">
        <w:rPr>
          <w:rFonts w:eastAsia="Times New Roman" w:cs="Times New Roman"/>
          <w:color w:val="000000"/>
          <w:szCs w:val="28"/>
          <w:lang w:val="vi-VN"/>
        </w:rPr>
        <w:t>ô </w:t>
      </w:r>
      <w:r w:rsidRPr="00643A32">
        <w:rPr>
          <w:rFonts w:eastAsia="Times New Roman" w:cs="Times New Roman"/>
          <w:color w:val="000000"/>
          <w:szCs w:val="28"/>
        </w:rPr>
        <w:t>th</w:t>
      </w:r>
      <w:r w:rsidRPr="00643A32">
        <w:rPr>
          <w:rFonts w:eastAsia="Times New Roman" w:cs="Times New Roman"/>
          <w:color w:val="000000"/>
          <w:szCs w:val="28"/>
          <w:lang w:val="vi-VN"/>
        </w:rPr>
        <w:t>ị</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lang w:val="vi-VN"/>
        </w:rPr>
        <w:t>1</w:t>
      </w:r>
      <w:r w:rsidRPr="00643A32">
        <w:rPr>
          <w:rFonts w:eastAsia="Times New Roman" w:cs="Times New Roman"/>
          <w:color w:val="000000"/>
          <w:szCs w:val="28"/>
        </w:rPr>
        <w:t>1</w:t>
      </w:r>
      <w:r w:rsidRPr="00643A32">
        <w:rPr>
          <w:rFonts w:eastAsia="Times New Roman" w:cs="Times New Roman"/>
          <w:color w:val="000000"/>
          <w:szCs w:val="28"/>
          <w:lang w:val="vi-VN"/>
        </w:rPr>
        <w:t>. Vụ Qu</w:t>
      </w:r>
      <w:r w:rsidRPr="00643A32">
        <w:rPr>
          <w:rFonts w:eastAsia="Times New Roman" w:cs="Times New Roman"/>
          <w:color w:val="000000"/>
          <w:szCs w:val="28"/>
        </w:rPr>
        <w:t>ả</w:t>
      </w:r>
      <w:r w:rsidRPr="00643A32">
        <w:rPr>
          <w:rFonts w:eastAsia="Times New Roman" w:cs="Times New Roman"/>
          <w:color w:val="000000"/>
          <w:szCs w:val="28"/>
          <w:lang w:val="vi-VN"/>
        </w:rPr>
        <w:t>n l</w:t>
      </w:r>
      <w:r w:rsidRPr="00643A32">
        <w:rPr>
          <w:rFonts w:eastAsia="Times New Roman" w:cs="Times New Roman"/>
          <w:color w:val="000000"/>
          <w:szCs w:val="28"/>
        </w:rPr>
        <w:t>ý</w:t>
      </w:r>
      <w:r w:rsidRPr="00643A32">
        <w:rPr>
          <w:rFonts w:eastAsia="Times New Roman" w:cs="Times New Roman"/>
          <w:color w:val="000000"/>
          <w:szCs w:val="28"/>
          <w:lang w:val="vi-VN"/>
        </w:rPr>
        <w:t> các khu kinh </w:t>
      </w:r>
      <w:r w:rsidRPr="00643A32">
        <w:rPr>
          <w:rFonts w:eastAsia="Times New Roman" w:cs="Times New Roman"/>
          <w:color w:val="000000"/>
          <w:szCs w:val="28"/>
        </w:rPr>
        <w:t>tế</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2. Vụ Giám sát và Th</w:t>
      </w:r>
      <w:r w:rsidRPr="00643A32">
        <w:rPr>
          <w:rFonts w:eastAsia="Times New Roman" w:cs="Times New Roman"/>
          <w:color w:val="000000"/>
          <w:szCs w:val="28"/>
        </w:rPr>
        <w:t>ẩ</w:t>
      </w:r>
      <w:r w:rsidRPr="00643A32">
        <w:rPr>
          <w:rFonts w:eastAsia="Times New Roman" w:cs="Times New Roman"/>
          <w:color w:val="000000"/>
          <w:szCs w:val="28"/>
          <w:lang w:val="vi-VN"/>
        </w:rPr>
        <w:t>m định </w:t>
      </w:r>
      <w:r w:rsidRPr="00643A32">
        <w:rPr>
          <w:rFonts w:eastAsia="Times New Roman" w:cs="Times New Roman"/>
          <w:color w:val="000000"/>
          <w:szCs w:val="28"/>
        </w:rPr>
        <w:t>đầ</w:t>
      </w:r>
      <w:r w:rsidRPr="00643A32">
        <w:rPr>
          <w:rFonts w:eastAsia="Times New Roman" w:cs="Times New Roman"/>
          <w:color w:val="000000"/>
          <w:szCs w:val="28"/>
          <w:lang w:val="vi-VN"/>
        </w:rPr>
        <w:t>u </w:t>
      </w:r>
      <w:r w:rsidRPr="00643A32">
        <w:rPr>
          <w:rFonts w:eastAsia="Times New Roman" w:cs="Times New Roman"/>
          <w:color w:val="000000"/>
          <w:szCs w:val="28"/>
        </w:rPr>
        <w:t>t</w:t>
      </w:r>
      <w:r w:rsidRPr="00643A32">
        <w:rPr>
          <w:rFonts w:eastAsia="Times New Roman" w:cs="Times New Roman"/>
          <w:color w:val="000000"/>
          <w:szCs w:val="28"/>
          <w:lang w:val="vi-VN"/>
        </w:rPr>
        <w:t>ư</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3. Vụ Kinh </w:t>
      </w:r>
      <w:r w:rsidRPr="00643A32">
        <w:rPr>
          <w:rFonts w:eastAsia="Times New Roman" w:cs="Times New Roman"/>
          <w:color w:val="000000"/>
          <w:szCs w:val="28"/>
        </w:rPr>
        <w:t>tế đố</w:t>
      </w:r>
      <w:r w:rsidRPr="00643A32">
        <w:rPr>
          <w:rFonts w:eastAsia="Times New Roman" w:cs="Times New Roman"/>
          <w:color w:val="000000"/>
          <w:szCs w:val="28"/>
          <w:lang w:val="vi-VN"/>
        </w:rPr>
        <w:t>i n</w:t>
      </w:r>
      <w:r w:rsidRPr="00643A32">
        <w:rPr>
          <w:rFonts w:eastAsia="Times New Roman" w:cs="Times New Roman"/>
          <w:color w:val="000000"/>
          <w:szCs w:val="28"/>
        </w:rPr>
        <w:t>g</w:t>
      </w:r>
      <w:r w:rsidRPr="00643A32">
        <w:rPr>
          <w:rFonts w:eastAsia="Times New Roman" w:cs="Times New Roman"/>
          <w:color w:val="000000"/>
          <w:szCs w:val="28"/>
          <w:lang w:val="vi-VN"/>
        </w:rPr>
        <w:t>oại</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lang w:val="vi-VN"/>
        </w:rPr>
        <w:t>14</w:t>
      </w:r>
      <w:r w:rsidRPr="00643A32">
        <w:rPr>
          <w:rFonts w:eastAsia="Times New Roman" w:cs="Times New Roman"/>
          <w:color w:val="000000"/>
          <w:szCs w:val="28"/>
        </w:rPr>
        <w:t>. </w:t>
      </w:r>
      <w:r w:rsidRPr="00643A32">
        <w:rPr>
          <w:rFonts w:eastAsia="Times New Roman" w:cs="Times New Roman"/>
          <w:color w:val="000000"/>
          <w:szCs w:val="28"/>
          <w:lang w:val="vi-VN"/>
        </w:rPr>
        <w:t>Vụ Lao động, văn hóa, xã hội</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5. Vụ Khoa học, </w:t>
      </w:r>
      <w:r w:rsidRPr="00643A32">
        <w:rPr>
          <w:rFonts w:eastAsia="Times New Roman" w:cs="Times New Roman"/>
          <w:color w:val="000000"/>
          <w:szCs w:val="28"/>
        </w:rPr>
        <w:t>g</w:t>
      </w:r>
      <w:r w:rsidRPr="00643A32">
        <w:rPr>
          <w:rFonts w:eastAsia="Times New Roman" w:cs="Times New Roman"/>
          <w:color w:val="000000"/>
          <w:szCs w:val="28"/>
          <w:lang w:val="vi-VN"/>
        </w:rPr>
        <w:t>iáo dục</w:t>
      </w:r>
      <w:r w:rsidRPr="00643A32">
        <w:rPr>
          <w:rFonts w:eastAsia="Times New Roman" w:cs="Times New Roman"/>
          <w:color w:val="000000"/>
          <w:szCs w:val="28"/>
        </w:rPr>
        <w:t>,</w:t>
      </w:r>
      <w:r w:rsidRPr="00643A32">
        <w:rPr>
          <w:rFonts w:eastAsia="Times New Roman" w:cs="Times New Roman"/>
          <w:color w:val="000000"/>
          <w:szCs w:val="28"/>
          <w:lang w:val="vi-VN"/>
        </w:rPr>
        <w:t> tài n</w:t>
      </w:r>
      <w:r w:rsidRPr="00643A32">
        <w:rPr>
          <w:rFonts w:eastAsia="Times New Roman" w:cs="Times New Roman"/>
          <w:color w:val="000000"/>
          <w:szCs w:val="28"/>
        </w:rPr>
        <w:t>guy</w:t>
      </w:r>
      <w:r w:rsidRPr="00643A32">
        <w:rPr>
          <w:rFonts w:eastAsia="Times New Roman" w:cs="Times New Roman"/>
          <w:color w:val="000000"/>
          <w:szCs w:val="28"/>
          <w:lang w:val="vi-VN"/>
        </w:rPr>
        <w:t>ên và m</w:t>
      </w:r>
      <w:r w:rsidRPr="00643A32">
        <w:rPr>
          <w:rFonts w:eastAsia="Times New Roman" w:cs="Times New Roman"/>
          <w:color w:val="000000"/>
          <w:szCs w:val="28"/>
        </w:rPr>
        <w:t>ô</w:t>
      </w:r>
      <w:r w:rsidRPr="00643A32">
        <w:rPr>
          <w:rFonts w:eastAsia="Times New Roman" w:cs="Times New Roman"/>
          <w:color w:val="000000"/>
          <w:szCs w:val="28"/>
          <w:lang w:val="vi-VN"/>
        </w:rPr>
        <w:t>i trườn</w:t>
      </w:r>
      <w:r w:rsidRPr="00643A32">
        <w:rPr>
          <w:rFonts w:eastAsia="Times New Roman" w:cs="Times New Roman"/>
          <w:color w:val="000000"/>
          <w:szCs w:val="28"/>
        </w:rPr>
        <w:t>g</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6. Vụ Qu</w:t>
      </w:r>
      <w:r w:rsidRPr="00643A32">
        <w:rPr>
          <w:rFonts w:eastAsia="Times New Roman" w:cs="Times New Roman"/>
          <w:color w:val="000000"/>
          <w:szCs w:val="28"/>
        </w:rPr>
        <w:t>ả</w:t>
      </w:r>
      <w:r w:rsidRPr="00643A32">
        <w:rPr>
          <w:rFonts w:eastAsia="Times New Roman" w:cs="Times New Roman"/>
          <w:color w:val="000000"/>
          <w:szCs w:val="28"/>
          <w:lang w:val="vi-VN"/>
        </w:rPr>
        <w:t>n </w:t>
      </w:r>
      <w:r w:rsidRPr="00643A32">
        <w:rPr>
          <w:rFonts w:eastAsia="Times New Roman" w:cs="Times New Roman"/>
          <w:color w:val="000000"/>
          <w:szCs w:val="28"/>
        </w:rPr>
        <w:t>l</w:t>
      </w:r>
      <w:r w:rsidRPr="00643A32">
        <w:rPr>
          <w:rFonts w:eastAsia="Times New Roman" w:cs="Times New Roman"/>
          <w:color w:val="000000"/>
          <w:szCs w:val="28"/>
          <w:lang w:val="vi-VN"/>
        </w:rPr>
        <w:t>ý qu</w:t>
      </w:r>
      <w:r w:rsidRPr="00643A32">
        <w:rPr>
          <w:rFonts w:eastAsia="Times New Roman" w:cs="Times New Roman"/>
          <w:color w:val="000000"/>
          <w:szCs w:val="28"/>
        </w:rPr>
        <w:t>y </w:t>
      </w:r>
      <w:r w:rsidRPr="00643A32">
        <w:rPr>
          <w:rFonts w:eastAsia="Times New Roman" w:cs="Times New Roman"/>
          <w:color w:val="000000"/>
          <w:szCs w:val="28"/>
          <w:lang w:val="vi-VN"/>
        </w:rPr>
        <w:t>hoạ</w:t>
      </w:r>
      <w:r w:rsidRPr="00643A32">
        <w:rPr>
          <w:rFonts w:eastAsia="Times New Roman" w:cs="Times New Roman"/>
          <w:color w:val="000000"/>
          <w:szCs w:val="28"/>
        </w:rPr>
        <w:t>c</w:t>
      </w:r>
      <w:r w:rsidRPr="00643A32">
        <w:rPr>
          <w:rFonts w:eastAsia="Times New Roman" w:cs="Times New Roman"/>
          <w:color w:val="000000"/>
          <w:szCs w:val="28"/>
          <w:lang w:val="vi-VN"/>
        </w:rPr>
        <w:t>h</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lang w:val="vi-VN"/>
        </w:rPr>
        <w:t>17. </w:t>
      </w:r>
      <w:r w:rsidRPr="00643A32">
        <w:rPr>
          <w:rFonts w:eastAsia="Times New Roman" w:cs="Times New Roman"/>
          <w:color w:val="000000"/>
          <w:szCs w:val="28"/>
        </w:rPr>
        <w:t>V</w:t>
      </w:r>
      <w:r w:rsidRPr="00643A32">
        <w:rPr>
          <w:rFonts w:eastAsia="Times New Roman" w:cs="Times New Roman"/>
          <w:color w:val="000000"/>
          <w:szCs w:val="28"/>
          <w:lang w:val="vi-VN"/>
        </w:rPr>
        <w:t>ụ </w:t>
      </w:r>
      <w:r w:rsidRPr="00643A32">
        <w:rPr>
          <w:rFonts w:eastAsia="Times New Roman" w:cs="Times New Roman"/>
          <w:color w:val="000000"/>
          <w:szCs w:val="28"/>
        </w:rPr>
        <w:t>Q</w:t>
      </w:r>
      <w:r w:rsidRPr="00643A32">
        <w:rPr>
          <w:rFonts w:eastAsia="Times New Roman" w:cs="Times New Roman"/>
          <w:color w:val="000000"/>
          <w:szCs w:val="28"/>
          <w:lang w:val="vi-VN"/>
        </w:rPr>
        <w:t>u</w:t>
      </w:r>
      <w:r w:rsidRPr="00643A32">
        <w:rPr>
          <w:rFonts w:eastAsia="Times New Roman" w:cs="Times New Roman"/>
          <w:color w:val="000000"/>
          <w:szCs w:val="28"/>
        </w:rPr>
        <w:t>ố</w:t>
      </w:r>
      <w:r w:rsidRPr="00643A32">
        <w:rPr>
          <w:rFonts w:eastAsia="Times New Roman" w:cs="Times New Roman"/>
          <w:color w:val="000000"/>
          <w:szCs w:val="28"/>
          <w:lang w:val="vi-VN"/>
        </w:rPr>
        <w:t>c phòn</w:t>
      </w:r>
      <w:r w:rsidRPr="00643A32">
        <w:rPr>
          <w:rFonts w:eastAsia="Times New Roman" w:cs="Times New Roman"/>
          <w:color w:val="000000"/>
          <w:szCs w:val="28"/>
        </w:rPr>
        <w:t>g</w:t>
      </w:r>
      <w:r w:rsidRPr="00643A32">
        <w:rPr>
          <w:rFonts w:eastAsia="Times New Roman" w:cs="Times New Roman"/>
          <w:color w:val="000000"/>
          <w:szCs w:val="28"/>
          <w:lang w:val="vi-VN"/>
        </w:rPr>
        <w:t>, an ninh</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lang w:val="vi-VN"/>
        </w:rPr>
        <w:t>1</w:t>
      </w:r>
      <w:r>
        <w:rPr>
          <w:rFonts w:eastAsia="Times New Roman" w:cs="Times New Roman"/>
          <w:color w:val="000000"/>
          <w:szCs w:val="28"/>
        </w:rPr>
        <w:t>8</w:t>
      </w:r>
      <w:r w:rsidRPr="00643A32">
        <w:rPr>
          <w:rFonts w:eastAsia="Times New Roman" w:cs="Times New Roman"/>
          <w:color w:val="000000"/>
          <w:szCs w:val="28"/>
          <w:lang w:val="vi-VN"/>
        </w:rPr>
        <w:t>. Vụ Pháp chế</w:t>
      </w:r>
    </w:p>
    <w:p w:rsidR="00CB6C32" w:rsidRPr="001938F1"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19</w:t>
      </w:r>
      <w:r w:rsidRPr="00643A32">
        <w:rPr>
          <w:rFonts w:eastAsia="Times New Roman" w:cs="Times New Roman"/>
          <w:color w:val="000000"/>
          <w:szCs w:val="28"/>
          <w:lang w:val="vi-VN"/>
        </w:rPr>
        <w:t>. Vụ Thi đua - Khen thưởng</w:t>
      </w:r>
      <w:r>
        <w:rPr>
          <w:rFonts w:eastAsia="Times New Roman" w:cs="Times New Roman"/>
          <w:color w:val="000000"/>
          <w:szCs w:val="28"/>
        </w:rPr>
        <w:t xml:space="preserve"> và Truyền thông</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2</w:t>
      </w:r>
      <w:r>
        <w:rPr>
          <w:rFonts w:eastAsia="Times New Roman" w:cs="Times New Roman"/>
          <w:color w:val="000000"/>
          <w:szCs w:val="28"/>
        </w:rPr>
        <w:t>0</w:t>
      </w:r>
      <w:r w:rsidRPr="00643A32">
        <w:rPr>
          <w:rFonts w:eastAsia="Times New Roman" w:cs="Times New Roman"/>
          <w:color w:val="000000"/>
          <w:szCs w:val="28"/>
          <w:lang w:val="vi-VN"/>
        </w:rPr>
        <w:t>. Văn phòn</w:t>
      </w:r>
      <w:r w:rsidRPr="00643A32">
        <w:rPr>
          <w:rFonts w:eastAsia="Times New Roman" w:cs="Times New Roman"/>
          <w:color w:val="000000"/>
          <w:szCs w:val="28"/>
        </w:rPr>
        <w:t>g</w:t>
      </w:r>
      <w:r w:rsidRPr="00643A32">
        <w:rPr>
          <w:rFonts w:eastAsia="Times New Roman" w:cs="Times New Roman"/>
          <w:color w:val="000000"/>
          <w:szCs w:val="28"/>
          <w:lang w:val="vi-VN"/>
        </w:rPr>
        <w:t> Đ</w:t>
      </w:r>
      <w:r w:rsidRPr="00643A32">
        <w:rPr>
          <w:rFonts w:eastAsia="Times New Roman" w:cs="Times New Roman"/>
          <w:color w:val="000000"/>
          <w:szCs w:val="28"/>
        </w:rPr>
        <w:t>ả</w:t>
      </w:r>
      <w:r w:rsidRPr="00643A32">
        <w:rPr>
          <w:rFonts w:eastAsia="Times New Roman" w:cs="Times New Roman"/>
          <w:color w:val="000000"/>
          <w:szCs w:val="28"/>
          <w:lang w:val="vi-VN"/>
        </w:rPr>
        <w:t>ng ủy và các t</w:t>
      </w:r>
      <w:r w:rsidRPr="00643A32">
        <w:rPr>
          <w:rFonts w:eastAsia="Times New Roman" w:cs="Times New Roman"/>
          <w:color w:val="000000"/>
          <w:szCs w:val="28"/>
        </w:rPr>
        <w:t>ổ </w:t>
      </w:r>
      <w:r w:rsidRPr="00643A32">
        <w:rPr>
          <w:rFonts w:eastAsia="Times New Roman" w:cs="Times New Roman"/>
          <w:color w:val="000000"/>
          <w:szCs w:val="28"/>
          <w:lang w:val="vi-VN"/>
        </w:rPr>
        <w:t>chức đoàn th</w:t>
      </w:r>
      <w:r w:rsidRPr="00643A32">
        <w:rPr>
          <w:rFonts w:eastAsia="Times New Roman" w:cs="Times New Roman"/>
          <w:color w:val="000000"/>
          <w:szCs w:val="28"/>
        </w:rPr>
        <w:t>ể</w:t>
      </w:r>
      <w:r w:rsidRPr="00643A32">
        <w:rPr>
          <w:rFonts w:eastAsia="Times New Roman" w:cs="Times New Roman"/>
          <w:color w:val="000000"/>
          <w:szCs w:val="28"/>
          <w:lang w:val="vi-VN"/>
        </w:rPr>
        <w:t>./.</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 </w:t>
      </w: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bookmarkStart w:id="45" w:name="chuong_phuluc_2"/>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891FAB" w:rsidRDefault="00891FAB"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tbl>
      <w:tblPr>
        <w:tblStyle w:val="TableGrid"/>
        <w:tblpPr w:leftFromText="180" w:rightFromText="180" w:vertAnchor="text" w:horzAnchor="page" w:tblpX="9406" w:tblpY="-313"/>
        <w:tblW w:w="1470" w:type="dxa"/>
        <w:tblLook w:val="04A0" w:firstRow="1" w:lastRow="0" w:firstColumn="1" w:lastColumn="0" w:noHBand="0" w:noVBand="1"/>
      </w:tblPr>
      <w:tblGrid>
        <w:gridCol w:w="1470"/>
      </w:tblGrid>
      <w:tr w:rsidR="002F3AF9" w:rsidRPr="00A91769" w:rsidTr="00891FAB">
        <w:trPr>
          <w:trHeight w:val="543"/>
        </w:trPr>
        <w:tc>
          <w:tcPr>
            <w:tcW w:w="1470" w:type="dxa"/>
          </w:tcPr>
          <w:p w:rsidR="002F3AF9" w:rsidRPr="00A91769" w:rsidRDefault="002F3AF9" w:rsidP="002F3AF9">
            <w:pPr>
              <w:spacing w:before="120"/>
              <w:jc w:val="center"/>
              <w:rPr>
                <w:rFonts w:eastAsia="Times New Roman" w:cs="Times New Roman"/>
                <w:b/>
                <w:bCs/>
                <w:color w:val="000000"/>
                <w:szCs w:val="28"/>
              </w:rPr>
            </w:pPr>
            <w:r w:rsidRPr="00A91769">
              <w:rPr>
                <w:rFonts w:eastAsia="Times New Roman" w:cs="Times New Roman"/>
                <w:b/>
                <w:bCs/>
                <w:color w:val="000000"/>
                <w:szCs w:val="28"/>
              </w:rPr>
              <w:t>Phụ lục 2</w:t>
            </w:r>
          </w:p>
        </w:tc>
      </w:tr>
    </w:tbl>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Pr="00891FAB" w:rsidRDefault="00CB6C32" w:rsidP="00D44E5D">
      <w:pPr>
        <w:shd w:val="clear" w:color="auto" w:fill="FFFFFF"/>
        <w:spacing w:before="120" w:after="0" w:line="240" w:lineRule="auto"/>
        <w:ind w:right="-239"/>
        <w:jc w:val="center"/>
        <w:rPr>
          <w:rFonts w:eastAsia="Times New Roman" w:cs="Times New Roman"/>
          <w:b/>
          <w:bCs/>
          <w:color w:val="000000"/>
          <w:szCs w:val="28"/>
        </w:rPr>
      </w:pPr>
      <w:bookmarkStart w:id="46" w:name="chuong_phuluc_2_name"/>
      <w:bookmarkEnd w:id="45"/>
      <w:r w:rsidRPr="00643A32">
        <w:rPr>
          <w:rFonts w:eastAsia="Times New Roman" w:cs="Times New Roman"/>
          <w:b/>
          <w:bCs/>
          <w:color w:val="000000"/>
          <w:szCs w:val="28"/>
        </w:rPr>
        <w:t>DANH SÁCH</w:t>
      </w:r>
      <w:bookmarkStart w:id="47" w:name="chuong_phuluc_2_name_name"/>
      <w:bookmarkEnd w:id="46"/>
      <w:r w:rsidR="00891FAB">
        <w:rPr>
          <w:rFonts w:eastAsia="Times New Roman" w:cs="Times New Roman"/>
          <w:b/>
          <w:bCs/>
          <w:color w:val="000000"/>
          <w:szCs w:val="28"/>
        </w:rPr>
        <w:t xml:space="preserve"> </w:t>
      </w:r>
      <w:r w:rsidRPr="00643A32">
        <w:rPr>
          <w:rFonts w:eastAsia="Times New Roman" w:cs="Times New Roman"/>
          <w:b/>
          <w:bCs/>
          <w:color w:val="000000"/>
          <w:szCs w:val="28"/>
        </w:rPr>
        <w:t xml:space="preserve">CÁC ĐƠN VỊ </w:t>
      </w:r>
      <w:r w:rsidR="00891FAB">
        <w:rPr>
          <w:rFonts w:eastAsia="Times New Roman" w:cs="Times New Roman"/>
          <w:b/>
          <w:bCs/>
          <w:color w:val="000000"/>
          <w:szCs w:val="28"/>
        </w:rPr>
        <w:t xml:space="preserve">ĐƯỢC </w:t>
      </w:r>
      <w:r w:rsidRPr="00643A32">
        <w:rPr>
          <w:rFonts w:eastAsia="Times New Roman" w:cs="Times New Roman"/>
          <w:b/>
          <w:bCs/>
          <w:color w:val="000000"/>
          <w:szCs w:val="28"/>
        </w:rPr>
        <w:t>PHÂN CẤP THUỘC BỘ</w:t>
      </w:r>
      <w:bookmarkEnd w:id="47"/>
    </w:p>
    <w:p w:rsidR="00CB6C32" w:rsidRDefault="00CB6C32" w:rsidP="00CB6C32">
      <w:pPr>
        <w:shd w:val="clear" w:color="auto" w:fill="FFFFFF"/>
        <w:spacing w:before="120" w:after="0" w:line="240" w:lineRule="auto"/>
        <w:ind w:firstLine="567"/>
        <w:jc w:val="both"/>
        <w:rPr>
          <w:rFonts w:eastAsia="Times New Roman" w:cs="Times New Roman"/>
          <w:color w:val="000000"/>
          <w:szCs w:val="28"/>
        </w:rPr>
      </w:pP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Cục Qu</w:t>
      </w:r>
      <w:r w:rsidRPr="00643A32">
        <w:rPr>
          <w:rFonts w:eastAsia="Times New Roman" w:cs="Times New Roman"/>
          <w:color w:val="000000"/>
          <w:szCs w:val="28"/>
        </w:rPr>
        <w:t>ả</w:t>
      </w:r>
      <w:r w:rsidRPr="00643A32">
        <w:rPr>
          <w:rFonts w:eastAsia="Times New Roman" w:cs="Times New Roman"/>
          <w:color w:val="000000"/>
          <w:szCs w:val="28"/>
          <w:lang w:val="vi-VN"/>
        </w:rPr>
        <w:t>n </w:t>
      </w:r>
      <w:r w:rsidRPr="00643A32">
        <w:rPr>
          <w:rFonts w:eastAsia="Times New Roman" w:cs="Times New Roman"/>
          <w:color w:val="000000"/>
          <w:szCs w:val="28"/>
        </w:rPr>
        <w:t>l</w:t>
      </w:r>
      <w:r w:rsidRPr="00643A32">
        <w:rPr>
          <w:rFonts w:eastAsia="Times New Roman" w:cs="Times New Roman"/>
          <w:color w:val="000000"/>
          <w:szCs w:val="28"/>
          <w:lang w:val="vi-VN"/>
        </w:rPr>
        <w:t>ý đ</w:t>
      </w:r>
      <w:r w:rsidRPr="00643A32">
        <w:rPr>
          <w:rFonts w:eastAsia="Times New Roman" w:cs="Times New Roman"/>
          <w:color w:val="000000"/>
          <w:szCs w:val="28"/>
        </w:rPr>
        <w:t>ấ</w:t>
      </w:r>
      <w:r w:rsidRPr="00643A32">
        <w:rPr>
          <w:rFonts w:eastAsia="Times New Roman" w:cs="Times New Roman"/>
          <w:color w:val="000000"/>
          <w:szCs w:val="28"/>
          <w:lang w:val="vi-VN"/>
        </w:rPr>
        <w:t>u th</w:t>
      </w:r>
      <w:r w:rsidRPr="00643A32">
        <w:rPr>
          <w:rFonts w:eastAsia="Times New Roman" w:cs="Times New Roman"/>
          <w:color w:val="000000"/>
          <w:szCs w:val="28"/>
        </w:rPr>
        <w:t>ầ</w:t>
      </w:r>
      <w:r w:rsidRPr="00643A32">
        <w:rPr>
          <w:rFonts w:eastAsia="Times New Roman" w:cs="Times New Roman"/>
          <w:color w:val="000000"/>
          <w:szCs w:val="28"/>
          <w:lang w:val="vi-VN"/>
        </w:rPr>
        <w:t>u</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Cục Phát tri</w:t>
      </w:r>
      <w:r w:rsidRPr="00643A32">
        <w:rPr>
          <w:rFonts w:eastAsia="Times New Roman" w:cs="Times New Roman"/>
          <w:color w:val="000000"/>
          <w:szCs w:val="28"/>
        </w:rPr>
        <w:t>ể</w:t>
      </w:r>
      <w:r w:rsidRPr="00643A32">
        <w:rPr>
          <w:rFonts w:eastAsia="Times New Roman" w:cs="Times New Roman"/>
          <w:color w:val="000000"/>
          <w:szCs w:val="28"/>
          <w:lang w:val="vi-VN"/>
        </w:rPr>
        <w:t>n doanh nghiệp</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Cục Qu</w:t>
      </w:r>
      <w:r w:rsidRPr="00643A32">
        <w:rPr>
          <w:rFonts w:eastAsia="Times New Roman" w:cs="Times New Roman"/>
          <w:color w:val="000000"/>
          <w:szCs w:val="28"/>
        </w:rPr>
        <w:t>ả</w:t>
      </w:r>
      <w:r w:rsidRPr="00643A32">
        <w:rPr>
          <w:rFonts w:eastAsia="Times New Roman" w:cs="Times New Roman"/>
          <w:color w:val="000000"/>
          <w:szCs w:val="28"/>
          <w:lang w:val="vi-VN"/>
        </w:rPr>
        <w:t>n </w:t>
      </w:r>
      <w:r w:rsidRPr="00643A32">
        <w:rPr>
          <w:rFonts w:eastAsia="Times New Roman" w:cs="Times New Roman"/>
          <w:color w:val="000000"/>
          <w:szCs w:val="28"/>
        </w:rPr>
        <w:t>lý đă</w:t>
      </w:r>
      <w:r w:rsidRPr="00643A32">
        <w:rPr>
          <w:rFonts w:eastAsia="Times New Roman" w:cs="Times New Roman"/>
          <w:color w:val="000000"/>
          <w:szCs w:val="28"/>
          <w:lang w:val="vi-VN"/>
        </w:rPr>
        <w:t>ng ký ki</w:t>
      </w:r>
      <w:r w:rsidRPr="00643A32">
        <w:rPr>
          <w:rFonts w:eastAsia="Times New Roman" w:cs="Times New Roman"/>
          <w:color w:val="000000"/>
          <w:szCs w:val="28"/>
        </w:rPr>
        <w:t>nh </w:t>
      </w:r>
      <w:r w:rsidRPr="00643A32">
        <w:rPr>
          <w:rFonts w:eastAsia="Times New Roman" w:cs="Times New Roman"/>
          <w:color w:val="000000"/>
          <w:szCs w:val="28"/>
          <w:lang w:val="vi-VN"/>
        </w:rPr>
        <w:t>doan</w:t>
      </w:r>
      <w:r w:rsidRPr="00643A32">
        <w:rPr>
          <w:rFonts w:eastAsia="Times New Roman" w:cs="Times New Roman"/>
          <w:color w:val="000000"/>
          <w:szCs w:val="28"/>
        </w:rPr>
        <w:t>h</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Cục </w:t>
      </w:r>
      <w:r w:rsidRPr="00643A32">
        <w:rPr>
          <w:rFonts w:eastAsia="Times New Roman" w:cs="Times New Roman"/>
          <w:color w:val="000000"/>
          <w:szCs w:val="28"/>
        </w:rPr>
        <w:t>Đầ</w:t>
      </w:r>
      <w:r w:rsidRPr="00643A32">
        <w:rPr>
          <w:rFonts w:eastAsia="Times New Roman" w:cs="Times New Roman"/>
          <w:color w:val="000000"/>
          <w:szCs w:val="28"/>
          <w:lang w:val="vi-VN"/>
        </w:rPr>
        <w:t>u tư n</w:t>
      </w:r>
      <w:r w:rsidRPr="00643A32">
        <w:rPr>
          <w:rFonts w:eastAsia="Times New Roman" w:cs="Times New Roman"/>
          <w:color w:val="000000"/>
          <w:szCs w:val="28"/>
        </w:rPr>
        <w:t>ướ</w:t>
      </w:r>
      <w:r w:rsidRPr="00643A32">
        <w:rPr>
          <w:rFonts w:eastAsia="Times New Roman" w:cs="Times New Roman"/>
          <w:color w:val="000000"/>
          <w:szCs w:val="28"/>
          <w:lang w:val="vi-VN"/>
        </w:rPr>
        <w:t>c n</w:t>
      </w:r>
      <w:r w:rsidRPr="00643A32">
        <w:rPr>
          <w:rFonts w:eastAsia="Times New Roman" w:cs="Times New Roman"/>
          <w:color w:val="000000"/>
          <w:szCs w:val="28"/>
        </w:rPr>
        <w:t>g</w:t>
      </w:r>
      <w:r w:rsidRPr="00643A32">
        <w:rPr>
          <w:rFonts w:eastAsia="Times New Roman" w:cs="Times New Roman"/>
          <w:color w:val="000000"/>
          <w:szCs w:val="28"/>
          <w:lang w:val="vi-VN"/>
        </w:rPr>
        <w:t>oài</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5</w:t>
      </w:r>
      <w:r>
        <w:rPr>
          <w:rFonts w:eastAsia="Times New Roman" w:cs="Times New Roman"/>
          <w:color w:val="000000"/>
          <w:szCs w:val="28"/>
          <w:lang w:val="vi-VN"/>
        </w:rPr>
        <w:t xml:space="preserve">. </w:t>
      </w:r>
      <w:r>
        <w:rPr>
          <w:rFonts w:eastAsia="Times New Roman" w:cs="Times New Roman"/>
          <w:color w:val="000000"/>
          <w:szCs w:val="28"/>
        </w:rPr>
        <w:t>C</w:t>
      </w:r>
      <w:r w:rsidRPr="00643A32">
        <w:rPr>
          <w:rFonts w:eastAsia="Times New Roman" w:cs="Times New Roman"/>
          <w:color w:val="000000"/>
          <w:szCs w:val="28"/>
          <w:lang w:val="vi-VN"/>
        </w:rPr>
        <w:t>ụ</w:t>
      </w:r>
      <w:r>
        <w:rPr>
          <w:rFonts w:eastAsia="Times New Roman" w:cs="Times New Roman"/>
          <w:color w:val="000000"/>
          <w:szCs w:val="28"/>
        </w:rPr>
        <w:t>c</w:t>
      </w:r>
      <w:r w:rsidRPr="00643A32">
        <w:rPr>
          <w:rFonts w:eastAsia="Times New Roman" w:cs="Times New Roman"/>
          <w:color w:val="000000"/>
          <w:szCs w:val="28"/>
          <w:lang w:val="vi-VN"/>
        </w:rPr>
        <w:t> </w:t>
      </w:r>
      <w:r>
        <w:rPr>
          <w:rFonts w:eastAsia="Times New Roman" w:cs="Times New Roman"/>
          <w:color w:val="000000"/>
          <w:szCs w:val="28"/>
        </w:rPr>
        <w:t xml:space="preserve">Phát triển </w:t>
      </w:r>
      <w:r w:rsidRPr="00643A32">
        <w:rPr>
          <w:rFonts w:eastAsia="Times New Roman" w:cs="Times New Roman"/>
          <w:color w:val="000000"/>
          <w:szCs w:val="28"/>
        </w:rPr>
        <w:t>H</w:t>
      </w:r>
      <w:r w:rsidRPr="00643A32">
        <w:rPr>
          <w:rFonts w:eastAsia="Times New Roman" w:cs="Times New Roman"/>
          <w:color w:val="000000"/>
          <w:szCs w:val="28"/>
          <w:lang w:val="vi-VN"/>
        </w:rPr>
        <w:t>ợp </w:t>
      </w:r>
      <w:r w:rsidRPr="00643A32">
        <w:rPr>
          <w:rFonts w:eastAsia="Times New Roman" w:cs="Times New Roman"/>
          <w:color w:val="000000"/>
          <w:szCs w:val="28"/>
        </w:rPr>
        <w:t>t</w:t>
      </w:r>
      <w:r w:rsidRPr="00643A32">
        <w:rPr>
          <w:rFonts w:eastAsia="Times New Roman" w:cs="Times New Roman"/>
          <w:color w:val="000000"/>
          <w:szCs w:val="28"/>
          <w:lang w:val="vi-VN"/>
        </w:rPr>
        <w:t>ác x</w:t>
      </w:r>
      <w:r w:rsidRPr="00643A32">
        <w:rPr>
          <w:rFonts w:eastAsia="Times New Roman" w:cs="Times New Roman"/>
          <w:color w:val="000000"/>
          <w:szCs w:val="28"/>
        </w:rPr>
        <w:t>ã</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6</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ổ</w:t>
      </w:r>
      <w:r w:rsidRPr="00643A32">
        <w:rPr>
          <w:rFonts w:eastAsia="Times New Roman" w:cs="Times New Roman"/>
          <w:color w:val="000000"/>
          <w:szCs w:val="28"/>
          <w:lang w:val="vi-VN"/>
        </w:rPr>
        <w:t>ng cục Th</w:t>
      </w:r>
      <w:r w:rsidRPr="00643A32">
        <w:rPr>
          <w:rFonts w:eastAsia="Times New Roman" w:cs="Times New Roman"/>
          <w:color w:val="000000"/>
          <w:szCs w:val="28"/>
        </w:rPr>
        <w:t>ố</w:t>
      </w:r>
      <w:r w:rsidRPr="00643A32">
        <w:rPr>
          <w:rFonts w:eastAsia="Times New Roman" w:cs="Times New Roman"/>
          <w:color w:val="000000"/>
          <w:szCs w:val="28"/>
          <w:lang w:val="vi-VN"/>
        </w:rPr>
        <w:t>ng k</w:t>
      </w:r>
      <w:r w:rsidRPr="00643A32">
        <w:rPr>
          <w:rFonts w:eastAsia="Times New Roman" w:cs="Times New Roman"/>
          <w:color w:val="000000"/>
          <w:szCs w:val="28"/>
        </w:rPr>
        <w:t>ê</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7</w:t>
      </w:r>
      <w:r w:rsidRPr="00643A32">
        <w:rPr>
          <w:rFonts w:eastAsia="Times New Roman" w:cs="Times New Roman"/>
          <w:color w:val="000000"/>
          <w:szCs w:val="28"/>
        </w:rPr>
        <w:t>. </w:t>
      </w:r>
      <w:r w:rsidRPr="00643A32">
        <w:rPr>
          <w:rFonts w:eastAsia="Times New Roman" w:cs="Times New Roman"/>
          <w:color w:val="000000"/>
          <w:szCs w:val="28"/>
          <w:lang w:val="vi-VN"/>
        </w:rPr>
        <w:t>Viện Chiến lược phát tri</w:t>
      </w:r>
      <w:r w:rsidRPr="00643A32">
        <w:rPr>
          <w:rFonts w:eastAsia="Times New Roman" w:cs="Times New Roman"/>
          <w:color w:val="000000"/>
          <w:szCs w:val="28"/>
        </w:rPr>
        <w:t>ể</w:t>
      </w:r>
      <w:r w:rsidRPr="00643A32">
        <w:rPr>
          <w:rFonts w:eastAsia="Times New Roman" w:cs="Times New Roman"/>
          <w:color w:val="000000"/>
          <w:szCs w:val="28"/>
          <w:lang w:val="vi-VN"/>
        </w:rPr>
        <w:t>n</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8</w:t>
      </w:r>
      <w:r w:rsidRPr="00643A32">
        <w:rPr>
          <w:rFonts w:eastAsia="Times New Roman" w:cs="Times New Roman"/>
          <w:color w:val="000000"/>
          <w:szCs w:val="28"/>
        </w:rPr>
        <w:t>. </w:t>
      </w:r>
      <w:r w:rsidRPr="00643A32">
        <w:rPr>
          <w:rFonts w:eastAsia="Times New Roman" w:cs="Times New Roman"/>
          <w:color w:val="000000"/>
          <w:szCs w:val="28"/>
          <w:lang w:val="vi-VN"/>
        </w:rPr>
        <w:t>Viện N</w:t>
      </w:r>
      <w:r w:rsidRPr="00643A32">
        <w:rPr>
          <w:rFonts w:eastAsia="Times New Roman" w:cs="Times New Roman"/>
          <w:color w:val="000000"/>
          <w:szCs w:val="28"/>
        </w:rPr>
        <w:t>ghiên </w:t>
      </w:r>
      <w:r w:rsidRPr="00643A32">
        <w:rPr>
          <w:rFonts w:eastAsia="Times New Roman" w:cs="Times New Roman"/>
          <w:color w:val="000000"/>
          <w:szCs w:val="28"/>
          <w:lang w:val="vi-VN"/>
        </w:rPr>
        <w:t>cứu quản lý kinh tế Trung ương</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9</w:t>
      </w:r>
      <w:r w:rsidRPr="00643A32">
        <w:rPr>
          <w:rFonts w:eastAsia="Times New Roman" w:cs="Times New Roman"/>
          <w:color w:val="000000"/>
          <w:szCs w:val="28"/>
        </w:rPr>
        <w:t>. </w:t>
      </w:r>
      <w:r w:rsidRPr="00643A32">
        <w:rPr>
          <w:rFonts w:eastAsia="Times New Roman" w:cs="Times New Roman"/>
          <w:color w:val="000000"/>
          <w:szCs w:val="28"/>
          <w:lang w:val="vi-VN"/>
        </w:rPr>
        <w:t>Tru</w:t>
      </w:r>
      <w:r w:rsidRPr="00643A32">
        <w:rPr>
          <w:rFonts w:eastAsia="Times New Roman" w:cs="Times New Roman"/>
          <w:color w:val="000000"/>
          <w:szCs w:val="28"/>
        </w:rPr>
        <w:t>ng tâ</w:t>
      </w:r>
      <w:r w:rsidRPr="00643A32">
        <w:rPr>
          <w:rFonts w:eastAsia="Times New Roman" w:cs="Times New Roman"/>
          <w:color w:val="000000"/>
          <w:szCs w:val="28"/>
          <w:lang w:val="vi-VN"/>
        </w:rPr>
        <w:t>m Th</w:t>
      </w:r>
      <w:r w:rsidRPr="00643A32">
        <w:rPr>
          <w:rFonts w:eastAsia="Times New Roman" w:cs="Times New Roman"/>
          <w:color w:val="000000"/>
          <w:szCs w:val="28"/>
        </w:rPr>
        <w:t>ông</w:t>
      </w:r>
      <w:r w:rsidRPr="00643A32">
        <w:rPr>
          <w:rFonts w:eastAsia="Times New Roman" w:cs="Times New Roman"/>
          <w:color w:val="000000"/>
          <w:szCs w:val="28"/>
          <w:lang w:val="vi-VN"/>
        </w:rPr>
        <w:t> tin v</w:t>
      </w:r>
      <w:r w:rsidRPr="00643A32">
        <w:rPr>
          <w:rFonts w:eastAsia="Times New Roman" w:cs="Times New Roman"/>
          <w:color w:val="000000"/>
          <w:szCs w:val="28"/>
        </w:rPr>
        <w:t>à </w:t>
      </w:r>
      <w:r w:rsidRPr="00643A32">
        <w:rPr>
          <w:rFonts w:eastAsia="Times New Roman" w:cs="Times New Roman"/>
          <w:color w:val="000000"/>
          <w:szCs w:val="28"/>
          <w:lang w:val="vi-VN"/>
        </w:rPr>
        <w:t>Dự báo k</w:t>
      </w:r>
      <w:r w:rsidRPr="00643A32">
        <w:rPr>
          <w:rFonts w:eastAsia="Times New Roman" w:cs="Times New Roman"/>
          <w:color w:val="000000"/>
          <w:szCs w:val="28"/>
        </w:rPr>
        <w:t>i</w:t>
      </w:r>
      <w:r w:rsidRPr="00643A32">
        <w:rPr>
          <w:rFonts w:eastAsia="Times New Roman" w:cs="Times New Roman"/>
          <w:color w:val="000000"/>
          <w:szCs w:val="28"/>
          <w:lang w:val="vi-VN"/>
        </w:rPr>
        <w:t>nh t</w:t>
      </w:r>
      <w:r w:rsidRPr="00643A32">
        <w:rPr>
          <w:rFonts w:eastAsia="Times New Roman" w:cs="Times New Roman"/>
          <w:color w:val="000000"/>
          <w:szCs w:val="28"/>
        </w:rPr>
        <w:t>ế </w:t>
      </w:r>
      <w:r w:rsidRPr="00643A32">
        <w:rPr>
          <w:rFonts w:eastAsia="Times New Roman" w:cs="Times New Roman"/>
          <w:color w:val="000000"/>
          <w:szCs w:val="28"/>
          <w:lang w:val="vi-VN"/>
        </w:rPr>
        <w:t>- xã hội qu</w:t>
      </w:r>
      <w:r w:rsidRPr="00643A32">
        <w:rPr>
          <w:rFonts w:eastAsia="Times New Roman" w:cs="Times New Roman"/>
          <w:color w:val="000000"/>
          <w:szCs w:val="28"/>
        </w:rPr>
        <w:t>ốc</w:t>
      </w:r>
      <w:r w:rsidRPr="00643A32">
        <w:rPr>
          <w:rFonts w:eastAsia="Times New Roman" w:cs="Times New Roman"/>
          <w:color w:val="000000"/>
          <w:szCs w:val="28"/>
          <w:lang w:val="vi-VN"/>
        </w:rPr>
        <w:t> gia</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10</w:t>
      </w:r>
      <w:r w:rsidRPr="00643A32">
        <w:rPr>
          <w:rFonts w:eastAsia="Times New Roman" w:cs="Times New Roman"/>
          <w:color w:val="000000"/>
          <w:szCs w:val="28"/>
        </w:rPr>
        <w:t>. </w:t>
      </w:r>
      <w:r w:rsidRPr="00643A32">
        <w:rPr>
          <w:rFonts w:eastAsia="Times New Roman" w:cs="Times New Roman"/>
          <w:color w:val="000000"/>
          <w:szCs w:val="28"/>
          <w:lang w:val="vi-VN"/>
        </w:rPr>
        <w:t>Trung t</w:t>
      </w:r>
      <w:r w:rsidRPr="00643A32">
        <w:rPr>
          <w:rFonts w:eastAsia="Times New Roman" w:cs="Times New Roman"/>
          <w:color w:val="000000"/>
          <w:szCs w:val="28"/>
        </w:rPr>
        <w:t>â</w:t>
      </w:r>
      <w:r w:rsidRPr="00643A32">
        <w:rPr>
          <w:rFonts w:eastAsia="Times New Roman" w:cs="Times New Roman"/>
          <w:color w:val="000000"/>
          <w:szCs w:val="28"/>
          <w:lang w:val="vi-VN"/>
        </w:rPr>
        <w:t>m Tin học</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11</w:t>
      </w:r>
      <w:r w:rsidRPr="00643A32">
        <w:rPr>
          <w:rFonts w:eastAsia="Times New Roman" w:cs="Times New Roman"/>
          <w:color w:val="000000"/>
          <w:szCs w:val="28"/>
        </w:rPr>
        <w:t>. </w:t>
      </w:r>
      <w:r w:rsidRPr="00643A32">
        <w:rPr>
          <w:rFonts w:eastAsia="Times New Roman" w:cs="Times New Roman"/>
          <w:color w:val="000000"/>
          <w:szCs w:val="28"/>
          <w:lang w:val="vi-VN"/>
        </w:rPr>
        <w:t>Báo Đầu tư</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12</w:t>
      </w:r>
      <w:r w:rsidRPr="00643A32">
        <w:rPr>
          <w:rFonts w:eastAsia="Times New Roman" w:cs="Times New Roman"/>
          <w:color w:val="000000"/>
          <w:szCs w:val="28"/>
          <w:lang w:val="vi-VN"/>
        </w:rPr>
        <w:t>. Tạp chí Kinh t</w:t>
      </w:r>
      <w:r w:rsidRPr="00643A32">
        <w:rPr>
          <w:rFonts w:eastAsia="Times New Roman" w:cs="Times New Roman"/>
          <w:color w:val="000000"/>
          <w:szCs w:val="28"/>
        </w:rPr>
        <w:t>ế </w:t>
      </w:r>
      <w:r w:rsidRPr="00643A32">
        <w:rPr>
          <w:rFonts w:eastAsia="Times New Roman" w:cs="Times New Roman"/>
          <w:color w:val="000000"/>
          <w:szCs w:val="28"/>
          <w:lang w:val="vi-VN"/>
        </w:rPr>
        <w:t>và Dự báo</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w:t>
      </w:r>
      <w:r>
        <w:rPr>
          <w:rFonts w:eastAsia="Times New Roman" w:cs="Times New Roman"/>
          <w:color w:val="000000"/>
          <w:szCs w:val="28"/>
        </w:rPr>
        <w:t>3</w:t>
      </w:r>
      <w:r w:rsidRPr="00643A32">
        <w:rPr>
          <w:rFonts w:eastAsia="Times New Roman" w:cs="Times New Roman"/>
          <w:color w:val="000000"/>
          <w:szCs w:val="28"/>
          <w:lang w:val="vi-VN"/>
        </w:rPr>
        <w:t>. Học viện Chính sách và Phát tri</w:t>
      </w:r>
      <w:r w:rsidRPr="00643A32">
        <w:rPr>
          <w:rFonts w:eastAsia="Times New Roman" w:cs="Times New Roman"/>
          <w:color w:val="000000"/>
          <w:szCs w:val="28"/>
        </w:rPr>
        <w:t>ể</w:t>
      </w:r>
      <w:r w:rsidRPr="00643A32">
        <w:rPr>
          <w:rFonts w:eastAsia="Times New Roman" w:cs="Times New Roman"/>
          <w:color w:val="000000"/>
          <w:szCs w:val="28"/>
          <w:lang w:val="vi-VN"/>
        </w:rPr>
        <w:t>n</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w:t>
      </w:r>
      <w:r>
        <w:rPr>
          <w:rFonts w:eastAsia="Times New Roman" w:cs="Times New Roman"/>
          <w:color w:val="000000"/>
          <w:szCs w:val="28"/>
        </w:rPr>
        <w:t>4</w:t>
      </w:r>
      <w:r w:rsidRPr="00643A32">
        <w:rPr>
          <w:rFonts w:eastAsia="Times New Roman" w:cs="Times New Roman"/>
          <w:color w:val="000000"/>
          <w:szCs w:val="28"/>
          <w:lang w:val="vi-VN"/>
        </w:rPr>
        <w:t>. Trường Cao </w:t>
      </w:r>
      <w:r w:rsidRPr="00643A32">
        <w:rPr>
          <w:rFonts w:eastAsia="Times New Roman" w:cs="Times New Roman"/>
          <w:color w:val="000000"/>
          <w:szCs w:val="28"/>
        </w:rPr>
        <w:t>đẳ</w:t>
      </w:r>
      <w:r w:rsidRPr="00643A32">
        <w:rPr>
          <w:rFonts w:eastAsia="Times New Roman" w:cs="Times New Roman"/>
          <w:color w:val="000000"/>
          <w:szCs w:val="28"/>
          <w:lang w:val="vi-VN"/>
        </w:rPr>
        <w:t>ng Kinh t</w:t>
      </w:r>
      <w:r w:rsidRPr="00643A32">
        <w:rPr>
          <w:rFonts w:eastAsia="Times New Roman" w:cs="Times New Roman"/>
          <w:color w:val="000000"/>
          <w:szCs w:val="28"/>
        </w:rPr>
        <w:t>ế </w:t>
      </w:r>
      <w:r w:rsidRPr="00643A32">
        <w:rPr>
          <w:rFonts w:eastAsia="Times New Roman" w:cs="Times New Roman"/>
          <w:color w:val="000000"/>
          <w:szCs w:val="28"/>
          <w:lang w:val="vi-VN"/>
        </w:rPr>
        <w:t>- Kế hoạch Đà N</w:t>
      </w:r>
      <w:r w:rsidRPr="00643A32">
        <w:rPr>
          <w:rFonts w:eastAsia="Times New Roman" w:cs="Times New Roman"/>
          <w:color w:val="000000"/>
          <w:szCs w:val="28"/>
        </w:rPr>
        <w:t>ẵ</w:t>
      </w:r>
      <w:r w:rsidRPr="00643A32">
        <w:rPr>
          <w:rFonts w:eastAsia="Times New Roman" w:cs="Times New Roman"/>
          <w:color w:val="000000"/>
          <w:szCs w:val="28"/>
          <w:lang w:val="vi-VN"/>
        </w:rPr>
        <w:t>ng</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Pr>
          <w:rFonts w:eastAsia="Times New Roman" w:cs="Times New Roman"/>
          <w:color w:val="000000"/>
          <w:szCs w:val="28"/>
          <w:lang w:val="vi-VN"/>
        </w:rPr>
        <w:t>1</w:t>
      </w:r>
      <w:r>
        <w:rPr>
          <w:rFonts w:eastAsia="Times New Roman" w:cs="Times New Roman"/>
          <w:color w:val="000000"/>
          <w:szCs w:val="28"/>
        </w:rPr>
        <w:t>5</w:t>
      </w:r>
      <w:r w:rsidRPr="00643A32">
        <w:rPr>
          <w:rFonts w:eastAsia="Times New Roman" w:cs="Times New Roman"/>
          <w:color w:val="000000"/>
          <w:szCs w:val="28"/>
          <w:lang w:val="vi-VN"/>
        </w:rPr>
        <w:t>. Trun</w:t>
      </w:r>
      <w:r w:rsidRPr="00643A32">
        <w:rPr>
          <w:rFonts w:eastAsia="Times New Roman" w:cs="Times New Roman"/>
          <w:color w:val="000000"/>
          <w:szCs w:val="28"/>
        </w:rPr>
        <w:t>g</w:t>
      </w:r>
      <w:r w:rsidRPr="00643A32">
        <w:rPr>
          <w:rFonts w:eastAsia="Times New Roman" w:cs="Times New Roman"/>
          <w:color w:val="000000"/>
          <w:szCs w:val="28"/>
          <w:lang w:val="vi-VN"/>
        </w:rPr>
        <w:t> tâm B</w:t>
      </w:r>
      <w:r w:rsidRPr="00643A32">
        <w:rPr>
          <w:rFonts w:eastAsia="Times New Roman" w:cs="Times New Roman"/>
          <w:color w:val="000000"/>
          <w:szCs w:val="28"/>
        </w:rPr>
        <w:t>ồ</w:t>
      </w:r>
      <w:r w:rsidRPr="00643A32">
        <w:rPr>
          <w:rFonts w:eastAsia="Times New Roman" w:cs="Times New Roman"/>
          <w:color w:val="000000"/>
          <w:szCs w:val="28"/>
          <w:lang w:val="vi-VN"/>
        </w:rPr>
        <w:t>i dư</w:t>
      </w:r>
      <w:r w:rsidRPr="00643A32">
        <w:rPr>
          <w:rFonts w:eastAsia="Times New Roman" w:cs="Times New Roman"/>
          <w:color w:val="000000"/>
          <w:szCs w:val="28"/>
        </w:rPr>
        <w:t>ỡ</w:t>
      </w:r>
      <w:r w:rsidRPr="00643A32">
        <w:rPr>
          <w:rFonts w:eastAsia="Times New Roman" w:cs="Times New Roman"/>
          <w:color w:val="000000"/>
          <w:szCs w:val="28"/>
          <w:lang w:val="vi-VN"/>
        </w:rPr>
        <w:t>ng cán bộ Kinh t</w:t>
      </w:r>
      <w:r w:rsidRPr="00643A32">
        <w:rPr>
          <w:rFonts w:eastAsia="Times New Roman" w:cs="Times New Roman"/>
          <w:color w:val="000000"/>
          <w:szCs w:val="28"/>
        </w:rPr>
        <w:t>ế </w:t>
      </w:r>
      <w:r w:rsidRPr="00643A32">
        <w:rPr>
          <w:rFonts w:eastAsia="Times New Roman" w:cs="Times New Roman"/>
          <w:color w:val="000000"/>
          <w:szCs w:val="28"/>
          <w:lang w:val="vi-VN"/>
        </w:rPr>
        <w:t>- Kế hoạch</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1</w:t>
      </w:r>
      <w:r>
        <w:rPr>
          <w:rFonts w:eastAsia="Times New Roman" w:cs="Times New Roman"/>
          <w:color w:val="000000"/>
          <w:szCs w:val="28"/>
        </w:rPr>
        <w:t>6</w:t>
      </w:r>
      <w:r w:rsidRPr="00643A32">
        <w:rPr>
          <w:rFonts w:eastAsia="Times New Roman" w:cs="Times New Roman"/>
          <w:color w:val="000000"/>
          <w:szCs w:val="28"/>
          <w:lang w:val="vi-VN"/>
        </w:rPr>
        <w:t>. Qu</w:t>
      </w:r>
      <w:r w:rsidRPr="00643A32">
        <w:rPr>
          <w:rFonts w:eastAsia="Times New Roman" w:cs="Times New Roman"/>
          <w:color w:val="000000"/>
          <w:szCs w:val="28"/>
        </w:rPr>
        <w:t>ỹ</w:t>
      </w:r>
      <w:r w:rsidRPr="00643A32">
        <w:rPr>
          <w:rFonts w:eastAsia="Times New Roman" w:cs="Times New Roman"/>
          <w:color w:val="000000"/>
          <w:szCs w:val="28"/>
          <w:lang w:val="vi-VN"/>
        </w:rPr>
        <w:t> Phát tri</w:t>
      </w:r>
      <w:r w:rsidRPr="00643A32">
        <w:rPr>
          <w:rFonts w:eastAsia="Times New Roman" w:cs="Times New Roman"/>
          <w:color w:val="000000"/>
          <w:szCs w:val="28"/>
        </w:rPr>
        <w:t>ể</w:t>
      </w:r>
      <w:r w:rsidRPr="00643A32">
        <w:rPr>
          <w:rFonts w:eastAsia="Times New Roman" w:cs="Times New Roman"/>
          <w:color w:val="000000"/>
          <w:szCs w:val="28"/>
          <w:lang w:val="vi-VN"/>
        </w:rPr>
        <w:t>n doanh nghi</w:t>
      </w:r>
      <w:r w:rsidRPr="00643A32">
        <w:rPr>
          <w:rFonts w:eastAsia="Times New Roman" w:cs="Times New Roman"/>
          <w:color w:val="000000"/>
          <w:szCs w:val="28"/>
        </w:rPr>
        <w:t>ệ</w:t>
      </w:r>
      <w:r w:rsidRPr="00643A32">
        <w:rPr>
          <w:rFonts w:eastAsia="Times New Roman" w:cs="Times New Roman"/>
          <w:color w:val="000000"/>
          <w:szCs w:val="28"/>
          <w:lang w:val="vi-VN"/>
        </w:rPr>
        <w:t>p nh</w:t>
      </w:r>
      <w:r w:rsidRPr="00643A32">
        <w:rPr>
          <w:rFonts w:eastAsia="Times New Roman" w:cs="Times New Roman"/>
          <w:color w:val="000000"/>
          <w:szCs w:val="28"/>
        </w:rPr>
        <w:t>ỏ</w:t>
      </w:r>
      <w:r w:rsidRPr="00643A32">
        <w:rPr>
          <w:rFonts w:eastAsia="Times New Roman" w:cs="Times New Roman"/>
          <w:color w:val="000000"/>
          <w:szCs w:val="28"/>
          <w:lang w:val="vi-VN"/>
        </w:rPr>
        <w:t> v</w:t>
      </w:r>
      <w:r w:rsidRPr="00643A32">
        <w:rPr>
          <w:rFonts w:eastAsia="Times New Roman" w:cs="Times New Roman"/>
          <w:color w:val="000000"/>
          <w:szCs w:val="28"/>
        </w:rPr>
        <w:t>à </w:t>
      </w:r>
      <w:r w:rsidRPr="00643A32">
        <w:rPr>
          <w:rFonts w:eastAsia="Times New Roman" w:cs="Times New Roman"/>
          <w:color w:val="000000"/>
          <w:szCs w:val="28"/>
          <w:lang w:val="vi-VN"/>
        </w:rPr>
        <w:t>vừa./.</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color w:val="000000"/>
          <w:szCs w:val="28"/>
        </w:rPr>
        <w:t> </w:t>
      </w:r>
    </w:p>
    <w:p w:rsidR="00CB6C32" w:rsidRPr="00643A32" w:rsidRDefault="00CB6C32" w:rsidP="00CB6C32">
      <w:pPr>
        <w:shd w:val="clear" w:color="auto" w:fill="FFFFFF"/>
        <w:spacing w:before="120" w:after="0" w:line="240" w:lineRule="auto"/>
        <w:jc w:val="both"/>
        <w:rPr>
          <w:rFonts w:eastAsia="Times New Roman" w:cs="Times New Roman"/>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bookmarkStart w:id="48" w:name="chuong_phuluc_3"/>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Default="00CB6C32" w:rsidP="00CB6C32">
      <w:pPr>
        <w:shd w:val="clear" w:color="auto" w:fill="FFFFFF"/>
        <w:spacing w:before="120" w:after="0" w:line="240" w:lineRule="auto"/>
        <w:rPr>
          <w:rFonts w:eastAsia="Times New Roman" w:cs="Times New Roman"/>
          <w:b/>
          <w:bCs/>
          <w:color w:val="000000"/>
          <w:szCs w:val="28"/>
        </w:rPr>
      </w:pPr>
    </w:p>
    <w:p w:rsidR="00D44E5D" w:rsidRDefault="00D44E5D" w:rsidP="00CB6C32">
      <w:pPr>
        <w:shd w:val="clear" w:color="auto" w:fill="FFFFFF"/>
        <w:spacing w:before="120" w:after="0" w:line="240" w:lineRule="auto"/>
        <w:rPr>
          <w:rFonts w:eastAsia="Times New Roman" w:cs="Times New Roman"/>
          <w:b/>
          <w:bCs/>
          <w:color w:val="000000"/>
          <w:szCs w:val="28"/>
        </w:rPr>
      </w:pPr>
    </w:p>
    <w:p w:rsidR="00CB6C32" w:rsidRDefault="00CB6C32" w:rsidP="00CB6C32">
      <w:pPr>
        <w:shd w:val="clear" w:color="auto" w:fill="FFFFFF"/>
        <w:spacing w:before="120" w:after="0" w:line="240" w:lineRule="auto"/>
        <w:rPr>
          <w:rFonts w:eastAsia="Times New Roman" w:cs="Times New Roman"/>
          <w:b/>
          <w:bCs/>
          <w:color w:val="000000"/>
          <w:szCs w:val="28"/>
        </w:rPr>
      </w:pPr>
    </w:p>
    <w:p w:rsidR="00D96C82" w:rsidRDefault="00D96C82" w:rsidP="00CB6C32">
      <w:pPr>
        <w:shd w:val="clear" w:color="auto" w:fill="FFFFFF"/>
        <w:spacing w:before="120" w:after="0" w:line="240" w:lineRule="auto"/>
        <w:rPr>
          <w:rFonts w:eastAsia="Times New Roman" w:cs="Times New Roman"/>
          <w:b/>
          <w:bCs/>
          <w:color w:val="000000"/>
          <w:szCs w:val="28"/>
        </w:rPr>
      </w:pPr>
    </w:p>
    <w:tbl>
      <w:tblPr>
        <w:tblStyle w:val="TableGrid"/>
        <w:tblpPr w:leftFromText="180" w:rightFromText="180" w:horzAnchor="margin" w:tblpXSpec="right" w:tblpY="-735"/>
        <w:tblW w:w="0" w:type="auto"/>
        <w:tblLook w:val="04A0" w:firstRow="1" w:lastRow="0" w:firstColumn="1" w:lastColumn="0" w:noHBand="0" w:noVBand="1"/>
      </w:tblPr>
      <w:tblGrid>
        <w:gridCol w:w="1412"/>
      </w:tblGrid>
      <w:tr w:rsidR="00CB6C32" w:rsidRPr="003F38DD" w:rsidTr="00D44E5D">
        <w:trPr>
          <w:trHeight w:val="513"/>
        </w:trPr>
        <w:tc>
          <w:tcPr>
            <w:tcW w:w="1412" w:type="dxa"/>
          </w:tcPr>
          <w:p w:rsidR="00CB6C32" w:rsidRPr="003F38DD" w:rsidRDefault="00CB6C32" w:rsidP="00D44E5D">
            <w:pPr>
              <w:spacing w:before="120"/>
              <w:jc w:val="center"/>
              <w:rPr>
                <w:rFonts w:eastAsia="Times New Roman" w:cs="Times New Roman"/>
                <w:b/>
                <w:bCs/>
                <w:color w:val="000000"/>
                <w:szCs w:val="28"/>
              </w:rPr>
            </w:pPr>
            <w:r w:rsidRPr="003F38DD">
              <w:rPr>
                <w:rFonts w:eastAsia="Times New Roman" w:cs="Times New Roman"/>
                <w:b/>
                <w:bCs/>
                <w:color w:val="000000"/>
                <w:szCs w:val="28"/>
              </w:rPr>
              <w:t>Phụ lục 3</w:t>
            </w:r>
          </w:p>
        </w:tc>
      </w:tr>
    </w:tbl>
    <w:p w:rsidR="00CB6C32" w:rsidRPr="003F38DD" w:rsidRDefault="00CB6C32" w:rsidP="00CB6C32">
      <w:pPr>
        <w:shd w:val="clear" w:color="auto" w:fill="FFFFFF"/>
        <w:spacing w:before="120" w:after="0" w:line="240" w:lineRule="auto"/>
        <w:ind w:firstLine="567"/>
        <w:jc w:val="center"/>
        <w:rPr>
          <w:rFonts w:eastAsia="Times New Roman" w:cs="Times New Roman"/>
          <w:b/>
          <w:bCs/>
          <w:color w:val="000000"/>
          <w:sz w:val="26"/>
          <w:szCs w:val="26"/>
        </w:rPr>
      </w:pPr>
      <w:r w:rsidRPr="003F38DD">
        <w:rPr>
          <w:rFonts w:eastAsia="Times New Roman" w:cs="Times New Roman"/>
          <w:b/>
          <w:bCs/>
          <w:color w:val="000000"/>
          <w:sz w:val="26"/>
          <w:szCs w:val="26"/>
        </w:rPr>
        <w:t>DANH SÁCH KHỐI THI ĐUA CÁC ĐƠN VỊ THUỘC BỘ</w:t>
      </w:r>
    </w:p>
    <w:p w:rsidR="00CB6C32" w:rsidRPr="003F38DD" w:rsidRDefault="00CB6C32" w:rsidP="00CB6C32">
      <w:pPr>
        <w:shd w:val="clear" w:color="auto" w:fill="FFFFFF"/>
        <w:spacing w:before="120" w:after="0" w:line="240" w:lineRule="auto"/>
        <w:ind w:firstLine="567"/>
        <w:jc w:val="center"/>
        <w:rPr>
          <w:rFonts w:eastAsia="Times New Roman" w:cs="Times New Roman"/>
          <w:b/>
          <w:bCs/>
          <w:color w:val="000000"/>
          <w:sz w:val="20"/>
          <w:szCs w:val="20"/>
        </w:rPr>
      </w:pPr>
    </w:p>
    <w:p w:rsidR="00CB6C32" w:rsidRPr="003F38DD" w:rsidRDefault="00CB6C32" w:rsidP="00CB6C32">
      <w:pPr>
        <w:spacing w:after="0" w:line="240" w:lineRule="auto"/>
        <w:rPr>
          <w:b/>
          <w:sz w:val="26"/>
          <w:szCs w:val="26"/>
        </w:rPr>
      </w:pPr>
      <w:r w:rsidRPr="003F38DD">
        <w:rPr>
          <w:b/>
          <w:sz w:val="26"/>
          <w:szCs w:val="26"/>
        </w:rPr>
        <w:t>KHỐI  I</w:t>
      </w:r>
    </w:p>
    <w:p w:rsidR="00CB6C32" w:rsidRPr="003F38DD" w:rsidRDefault="00CB6C32" w:rsidP="00CB6C32">
      <w:pPr>
        <w:pStyle w:val="ListParagraph"/>
        <w:numPr>
          <w:ilvl w:val="0"/>
          <w:numId w:val="5"/>
        </w:numPr>
        <w:shd w:val="clear" w:color="auto" w:fill="FFFFFF"/>
        <w:spacing w:after="0" w:line="240" w:lineRule="auto"/>
        <w:rPr>
          <w:rFonts w:eastAsia="Times New Roman" w:cs="Times New Roman"/>
          <w:color w:val="000000"/>
          <w:sz w:val="26"/>
          <w:szCs w:val="26"/>
        </w:rPr>
      </w:pPr>
      <w:r w:rsidRPr="003F38DD">
        <w:rPr>
          <w:rFonts w:eastAsia="Times New Roman" w:cs="Times New Roman"/>
          <w:color w:val="000000"/>
          <w:sz w:val="26"/>
          <w:szCs w:val="26"/>
          <w:lang w:val="vi-VN"/>
        </w:rPr>
        <w:t>Văn phòng Bộ</w:t>
      </w:r>
    </w:p>
    <w:p w:rsidR="00CB6C32" w:rsidRPr="003F38DD" w:rsidRDefault="00CB6C32" w:rsidP="00CB6C32">
      <w:pPr>
        <w:pStyle w:val="ListParagraph"/>
        <w:numPr>
          <w:ilvl w:val="0"/>
          <w:numId w:val="5"/>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Vụ Tổ chức cán bộ</w:t>
      </w:r>
    </w:p>
    <w:p w:rsidR="00CB6C32" w:rsidRPr="003F38DD" w:rsidRDefault="00CB6C32" w:rsidP="00CB6C32">
      <w:pPr>
        <w:pStyle w:val="ListParagraph"/>
        <w:numPr>
          <w:ilvl w:val="0"/>
          <w:numId w:val="5"/>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Vụ Thi đua - Khen thưởng và Truyền thôn</w:t>
      </w:r>
      <w:r w:rsidRPr="003F38DD">
        <w:rPr>
          <w:rFonts w:eastAsia="Times New Roman" w:cs="Times New Roman"/>
          <w:color w:val="000000"/>
          <w:sz w:val="26"/>
          <w:szCs w:val="26"/>
        </w:rPr>
        <w:t>g</w:t>
      </w:r>
    </w:p>
    <w:p w:rsidR="00CB6C32" w:rsidRPr="003F38DD" w:rsidRDefault="00CB6C32" w:rsidP="00CB6C32">
      <w:pPr>
        <w:pStyle w:val="ListParagraph"/>
        <w:numPr>
          <w:ilvl w:val="0"/>
          <w:numId w:val="5"/>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Vụ Quốc phòng, an ninh</w:t>
      </w:r>
    </w:p>
    <w:p w:rsidR="00CB6C32" w:rsidRPr="003F38DD" w:rsidRDefault="00CB6C32" w:rsidP="00CB6C32">
      <w:pPr>
        <w:spacing w:after="0" w:line="240" w:lineRule="auto"/>
        <w:jc w:val="both"/>
        <w:rPr>
          <w:rFonts w:eastAsia="Times New Roman" w:cs="Times New Roman"/>
          <w:b/>
          <w:color w:val="000000"/>
          <w:sz w:val="26"/>
          <w:szCs w:val="26"/>
        </w:rPr>
      </w:pPr>
      <w:r w:rsidRPr="003F38DD">
        <w:rPr>
          <w:rFonts w:eastAsia="Times New Roman" w:cs="Times New Roman"/>
          <w:b/>
          <w:color w:val="000000"/>
          <w:sz w:val="26"/>
          <w:szCs w:val="26"/>
        </w:rPr>
        <w:t>KHỐI  II</w:t>
      </w:r>
    </w:p>
    <w:p w:rsidR="00CB6C32" w:rsidRPr="003F38DD" w:rsidRDefault="00CB6C32" w:rsidP="00CB6C32">
      <w:pPr>
        <w:pStyle w:val="ListParagraph"/>
        <w:numPr>
          <w:ilvl w:val="0"/>
          <w:numId w:val="6"/>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Kinh tế công nghiệp</w:t>
      </w:r>
    </w:p>
    <w:p w:rsidR="00CB6C32" w:rsidRPr="003F38DD" w:rsidRDefault="00CB6C32" w:rsidP="00CB6C32">
      <w:pPr>
        <w:pStyle w:val="ListParagraph"/>
        <w:numPr>
          <w:ilvl w:val="0"/>
          <w:numId w:val="6"/>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Kinh tế nông nghiệp</w:t>
      </w:r>
    </w:p>
    <w:p w:rsidR="00CB6C32" w:rsidRPr="003F38DD" w:rsidRDefault="00CB6C32" w:rsidP="00CB6C32">
      <w:pPr>
        <w:pStyle w:val="ListParagraph"/>
        <w:numPr>
          <w:ilvl w:val="0"/>
          <w:numId w:val="6"/>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Lao động, văn hóa, xã hội</w:t>
      </w:r>
    </w:p>
    <w:p w:rsidR="00CB6C32" w:rsidRPr="003F38DD" w:rsidRDefault="00CB6C32" w:rsidP="00CB6C32">
      <w:pPr>
        <w:pStyle w:val="ListParagraph"/>
        <w:numPr>
          <w:ilvl w:val="0"/>
          <w:numId w:val="6"/>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Khoa học, giáo dục, tài nguyên và môi trường</w:t>
      </w:r>
    </w:p>
    <w:p w:rsidR="00CB6C32" w:rsidRPr="003F38DD" w:rsidRDefault="00CB6C32" w:rsidP="00CB6C32">
      <w:pPr>
        <w:spacing w:after="0" w:line="240" w:lineRule="auto"/>
        <w:jc w:val="both"/>
        <w:rPr>
          <w:b/>
          <w:sz w:val="26"/>
          <w:szCs w:val="26"/>
        </w:rPr>
      </w:pPr>
      <w:r w:rsidRPr="003F38DD">
        <w:rPr>
          <w:b/>
          <w:sz w:val="26"/>
          <w:szCs w:val="26"/>
          <w:lang w:val="vi-VN"/>
        </w:rPr>
        <w:t>KHỐI III</w:t>
      </w:r>
    </w:p>
    <w:p w:rsidR="00CB6C32" w:rsidRPr="003F38DD" w:rsidRDefault="00CB6C32" w:rsidP="00CB6C32">
      <w:pPr>
        <w:pStyle w:val="ListParagraph"/>
        <w:numPr>
          <w:ilvl w:val="0"/>
          <w:numId w:val="7"/>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Thanh tra Bộ</w:t>
      </w:r>
    </w:p>
    <w:p w:rsidR="00CB6C32" w:rsidRPr="003F38DD" w:rsidRDefault="00CB6C32" w:rsidP="00CB6C32">
      <w:pPr>
        <w:pStyle w:val="ListParagraph"/>
        <w:numPr>
          <w:ilvl w:val="0"/>
          <w:numId w:val="7"/>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Giám sát và Thẩm định đầu tư</w:t>
      </w:r>
    </w:p>
    <w:p w:rsidR="00CB6C32" w:rsidRDefault="00CB6C32" w:rsidP="00CB6C32">
      <w:pPr>
        <w:pStyle w:val="ListParagraph"/>
        <w:numPr>
          <w:ilvl w:val="0"/>
          <w:numId w:val="7"/>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Vụ Pháp chế</w:t>
      </w:r>
    </w:p>
    <w:p w:rsidR="00CB6C32" w:rsidRPr="003F38DD" w:rsidRDefault="00CB6C32" w:rsidP="00CB6C32">
      <w:pPr>
        <w:pStyle w:val="ListParagraph"/>
        <w:numPr>
          <w:ilvl w:val="0"/>
          <w:numId w:val="7"/>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Trung tâm Tin học</w:t>
      </w:r>
    </w:p>
    <w:p w:rsidR="00CB6C32" w:rsidRPr="003F38DD" w:rsidRDefault="00CB6C32" w:rsidP="00CB6C32">
      <w:pPr>
        <w:spacing w:after="0" w:line="240" w:lineRule="auto"/>
        <w:jc w:val="both"/>
        <w:rPr>
          <w:b/>
          <w:sz w:val="26"/>
          <w:szCs w:val="26"/>
        </w:rPr>
      </w:pPr>
      <w:r w:rsidRPr="003F38DD">
        <w:rPr>
          <w:b/>
          <w:sz w:val="26"/>
          <w:szCs w:val="26"/>
          <w:lang w:val="vi-VN"/>
        </w:rPr>
        <w:t>KHỐI IV</w:t>
      </w:r>
    </w:p>
    <w:p w:rsidR="00CB6C32" w:rsidRPr="003F38DD" w:rsidRDefault="00CB6C32" w:rsidP="00CB6C32">
      <w:pPr>
        <w:pStyle w:val="ListParagraph"/>
        <w:numPr>
          <w:ilvl w:val="0"/>
          <w:numId w:val="8"/>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Tổng hợp kinh tế quốc dân</w:t>
      </w:r>
    </w:p>
    <w:p w:rsidR="00CB6C32" w:rsidRPr="003F38DD" w:rsidRDefault="00CB6C32" w:rsidP="00CB6C32">
      <w:pPr>
        <w:pStyle w:val="ListParagraph"/>
        <w:numPr>
          <w:ilvl w:val="0"/>
          <w:numId w:val="8"/>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Kinh tế địa phương và lãnh thổ</w:t>
      </w:r>
    </w:p>
    <w:p w:rsidR="00CB6C32" w:rsidRPr="003F38DD" w:rsidRDefault="00CB6C32" w:rsidP="00CB6C32">
      <w:pPr>
        <w:pStyle w:val="ListParagraph"/>
        <w:numPr>
          <w:ilvl w:val="0"/>
          <w:numId w:val="8"/>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Kết cấu hạ tầng và đô thị</w:t>
      </w:r>
    </w:p>
    <w:p w:rsidR="00CB6C32" w:rsidRPr="003F38DD" w:rsidRDefault="00CB6C32" w:rsidP="00CB6C32">
      <w:pPr>
        <w:pStyle w:val="ListParagraph"/>
        <w:numPr>
          <w:ilvl w:val="0"/>
          <w:numId w:val="8"/>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Quản lý các khu kinh tế</w:t>
      </w:r>
    </w:p>
    <w:p w:rsidR="00CB6C32" w:rsidRPr="003F38DD" w:rsidRDefault="00CB6C32" w:rsidP="00CB6C32">
      <w:pPr>
        <w:spacing w:after="0" w:line="240" w:lineRule="auto"/>
        <w:jc w:val="both"/>
        <w:rPr>
          <w:b/>
          <w:sz w:val="26"/>
          <w:szCs w:val="26"/>
        </w:rPr>
      </w:pPr>
      <w:r w:rsidRPr="003F38DD">
        <w:rPr>
          <w:b/>
          <w:sz w:val="26"/>
          <w:szCs w:val="26"/>
          <w:lang w:val="vi-VN"/>
        </w:rPr>
        <w:t xml:space="preserve">KHỐI </w:t>
      </w:r>
      <w:r w:rsidRPr="003F38DD">
        <w:rPr>
          <w:b/>
          <w:sz w:val="26"/>
          <w:szCs w:val="26"/>
        </w:rPr>
        <w:t>V</w:t>
      </w:r>
    </w:p>
    <w:p w:rsidR="00CB6C32" w:rsidRPr="003F38DD" w:rsidRDefault="00CB6C32" w:rsidP="00CB6C32">
      <w:pPr>
        <w:pStyle w:val="ListParagraph"/>
        <w:numPr>
          <w:ilvl w:val="0"/>
          <w:numId w:val="9"/>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Tài chính, tiền tệ</w:t>
      </w:r>
    </w:p>
    <w:p w:rsidR="00CB6C32" w:rsidRPr="003F38DD" w:rsidRDefault="00CB6C32" w:rsidP="00CB6C32">
      <w:pPr>
        <w:pStyle w:val="ListParagraph"/>
        <w:numPr>
          <w:ilvl w:val="0"/>
          <w:numId w:val="9"/>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Kinh tế dịch vụ</w:t>
      </w:r>
    </w:p>
    <w:p w:rsidR="00CB6C32" w:rsidRPr="003F38DD" w:rsidRDefault="00CB6C32" w:rsidP="00CB6C32">
      <w:pPr>
        <w:pStyle w:val="ListParagraph"/>
        <w:numPr>
          <w:ilvl w:val="0"/>
          <w:numId w:val="9"/>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Vụ Kinh tế đối ngoại</w:t>
      </w:r>
    </w:p>
    <w:p w:rsidR="00CB6C32" w:rsidRPr="003F38DD" w:rsidRDefault="00CB6C32" w:rsidP="00CB6C32">
      <w:pPr>
        <w:pStyle w:val="ListParagraph"/>
        <w:numPr>
          <w:ilvl w:val="0"/>
          <w:numId w:val="9"/>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rPr>
        <w:t>Vụ Quản lý quy hoạch</w:t>
      </w:r>
    </w:p>
    <w:p w:rsidR="00CB6C32" w:rsidRPr="003F38DD" w:rsidRDefault="00CB6C32" w:rsidP="00CB6C32">
      <w:pPr>
        <w:spacing w:after="0" w:line="240" w:lineRule="auto"/>
        <w:jc w:val="both"/>
        <w:rPr>
          <w:b/>
          <w:sz w:val="26"/>
          <w:szCs w:val="26"/>
        </w:rPr>
      </w:pPr>
      <w:r w:rsidRPr="003F38DD">
        <w:rPr>
          <w:b/>
          <w:sz w:val="26"/>
          <w:szCs w:val="26"/>
        </w:rPr>
        <w:t>KHỐI VI</w:t>
      </w:r>
    </w:p>
    <w:p w:rsidR="00CB6C32" w:rsidRPr="003F38DD" w:rsidRDefault="00CB6C32" w:rsidP="00CB6C32">
      <w:pPr>
        <w:pStyle w:val="ListParagraph"/>
        <w:numPr>
          <w:ilvl w:val="0"/>
          <w:numId w:val="10"/>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Cục Qu</w:t>
      </w:r>
      <w:r w:rsidRPr="003F38DD">
        <w:rPr>
          <w:rFonts w:eastAsia="Times New Roman" w:cs="Times New Roman"/>
          <w:color w:val="000000"/>
          <w:sz w:val="26"/>
          <w:szCs w:val="26"/>
        </w:rPr>
        <w:t>ả</w:t>
      </w:r>
      <w:r w:rsidRPr="003F38DD">
        <w:rPr>
          <w:rFonts w:eastAsia="Times New Roman" w:cs="Times New Roman"/>
          <w:color w:val="000000"/>
          <w:sz w:val="26"/>
          <w:szCs w:val="26"/>
          <w:lang w:val="vi-VN"/>
        </w:rPr>
        <w:t>n </w:t>
      </w:r>
      <w:r w:rsidRPr="003F38DD">
        <w:rPr>
          <w:rFonts w:eastAsia="Times New Roman" w:cs="Times New Roman"/>
          <w:color w:val="000000"/>
          <w:sz w:val="26"/>
          <w:szCs w:val="26"/>
        </w:rPr>
        <w:t>lý đấ</w:t>
      </w:r>
      <w:r w:rsidRPr="003F38DD">
        <w:rPr>
          <w:rFonts w:eastAsia="Times New Roman" w:cs="Times New Roman"/>
          <w:color w:val="000000"/>
          <w:sz w:val="26"/>
          <w:szCs w:val="26"/>
          <w:lang w:val="vi-VN"/>
        </w:rPr>
        <w:t>u th</w:t>
      </w:r>
      <w:r w:rsidRPr="003F38DD">
        <w:rPr>
          <w:rFonts w:eastAsia="Times New Roman" w:cs="Times New Roman"/>
          <w:color w:val="000000"/>
          <w:sz w:val="26"/>
          <w:szCs w:val="26"/>
        </w:rPr>
        <w:t>ầ</w:t>
      </w:r>
      <w:r w:rsidRPr="003F38DD">
        <w:rPr>
          <w:rFonts w:eastAsia="Times New Roman" w:cs="Times New Roman"/>
          <w:color w:val="000000"/>
          <w:sz w:val="26"/>
          <w:szCs w:val="26"/>
          <w:lang w:val="vi-VN"/>
        </w:rPr>
        <w:t>u</w:t>
      </w:r>
    </w:p>
    <w:p w:rsidR="00CB6C32" w:rsidRPr="003F38DD" w:rsidRDefault="00CB6C32" w:rsidP="00CB6C32">
      <w:pPr>
        <w:pStyle w:val="ListParagraph"/>
        <w:numPr>
          <w:ilvl w:val="0"/>
          <w:numId w:val="10"/>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Cục Phát </w:t>
      </w:r>
      <w:r w:rsidRPr="003F38DD">
        <w:rPr>
          <w:rFonts w:eastAsia="Times New Roman" w:cs="Times New Roman"/>
          <w:color w:val="000000"/>
          <w:sz w:val="26"/>
          <w:szCs w:val="26"/>
        </w:rPr>
        <w:t>t</w:t>
      </w:r>
      <w:r w:rsidRPr="003F38DD">
        <w:rPr>
          <w:rFonts w:eastAsia="Times New Roman" w:cs="Times New Roman"/>
          <w:color w:val="000000"/>
          <w:sz w:val="26"/>
          <w:szCs w:val="26"/>
          <w:lang w:val="vi-VN"/>
        </w:rPr>
        <w:t>ri</w:t>
      </w:r>
      <w:r w:rsidRPr="003F38DD">
        <w:rPr>
          <w:rFonts w:eastAsia="Times New Roman" w:cs="Times New Roman"/>
          <w:color w:val="000000"/>
          <w:sz w:val="26"/>
          <w:szCs w:val="26"/>
        </w:rPr>
        <w:t>ể</w:t>
      </w:r>
      <w:r w:rsidRPr="003F38DD">
        <w:rPr>
          <w:rFonts w:eastAsia="Times New Roman" w:cs="Times New Roman"/>
          <w:color w:val="000000"/>
          <w:sz w:val="26"/>
          <w:szCs w:val="26"/>
          <w:lang w:val="vi-VN"/>
        </w:rPr>
        <w:t>n doanh n</w:t>
      </w:r>
      <w:r w:rsidRPr="003F38DD">
        <w:rPr>
          <w:rFonts w:eastAsia="Times New Roman" w:cs="Times New Roman"/>
          <w:color w:val="000000"/>
          <w:sz w:val="26"/>
          <w:szCs w:val="26"/>
        </w:rPr>
        <w:t>g</w:t>
      </w:r>
      <w:r w:rsidRPr="003F38DD">
        <w:rPr>
          <w:rFonts w:eastAsia="Times New Roman" w:cs="Times New Roman"/>
          <w:color w:val="000000"/>
          <w:sz w:val="26"/>
          <w:szCs w:val="26"/>
          <w:lang w:val="vi-VN"/>
        </w:rPr>
        <w:t>h</w:t>
      </w:r>
      <w:r w:rsidRPr="003F38DD">
        <w:rPr>
          <w:rFonts w:eastAsia="Times New Roman" w:cs="Times New Roman"/>
          <w:color w:val="000000"/>
          <w:sz w:val="26"/>
          <w:szCs w:val="26"/>
        </w:rPr>
        <w:t>iệ</w:t>
      </w:r>
      <w:r w:rsidRPr="003F38DD">
        <w:rPr>
          <w:rFonts w:eastAsia="Times New Roman" w:cs="Times New Roman"/>
          <w:color w:val="000000"/>
          <w:sz w:val="26"/>
          <w:szCs w:val="26"/>
          <w:lang w:val="vi-VN"/>
        </w:rPr>
        <w:t>p</w:t>
      </w:r>
    </w:p>
    <w:p w:rsidR="00CB6C32" w:rsidRPr="003F38DD" w:rsidRDefault="00CB6C32" w:rsidP="00CB6C32">
      <w:pPr>
        <w:pStyle w:val="ListParagraph"/>
        <w:numPr>
          <w:ilvl w:val="0"/>
          <w:numId w:val="10"/>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Cục Qu</w:t>
      </w:r>
      <w:r w:rsidRPr="003F38DD">
        <w:rPr>
          <w:rFonts w:eastAsia="Times New Roman" w:cs="Times New Roman"/>
          <w:color w:val="000000"/>
          <w:sz w:val="26"/>
          <w:szCs w:val="26"/>
        </w:rPr>
        <w:t>ả</w:t>
      </w:r>
      <w:r w:rsidRPr="003F38DD">
        <w:rPr>
          <w:rFonts w:eastAsia="Times New Roman" w:cs="Times New Roman"/>
          <w:color w:val="000000"/>
          <w:sz w:val="26"/>
          <w:szCs w:val="26"/>
          <w:lang w:val="vi-VN"/>
        </w:rPr>
        <w:t>n l</w:t>
      </w:r>
      <w:r w:rsidRPr="003F38DD">
        <w:rPr>
          <w:rFonts w:eastAsia="Times New Roman" w:cs="Times New Roman"/>
          <w:color w:val="000000"/>
          <w:sz w:val="26"/>
          <w:szCs w:val="26"/>
        </w:rPr>
        <w:t>ý</w:t>
      </w:r>
      <w:r w:rsidRPr="003F38DD">
        <w:rPr>
          <w:rFonts w:eastAsia="Times New Roman" w:cs="Times New Roman"/>
          <w:color w:val="000000"/>
          <w:sz w:val="26"/>
          <w:szCs w:val="26"/>
          <w:lang w:val="vi-VN"/>
        </w:rPr>
        <w:t> đăng k</w:t>
      </w:r>
      <w:r w:rsidRPr="003F38DD">
        <w:rPr>
          <w:rFonts w:eastAsia="Times New Roman" w:cs="Times New Roman"/>
          <w:color w:val="000000"/>
          <w:sz w:val="26"/>
          <w:szCs w:val="26"/>
        </w:rPr>
        <w:t>ý </w:t>
      </w:r>
      <w:r w:rsidRPr="003F38DD">
        <w:rPr>
          <w:rFonts w:eastAsia="Times New Roman" w:cs="Times New Roman"/>
          <w:color w:val="000000"/>
          <w:sz w:val="26"/>
          <w:szCs w:val="26"/>
          <w:lang w:val="vi-VN"/>
        </w:rPr>
        <w:t>kinh doanh</w:t>
      </w:r>
    </w:p>
    <w:p w:rsidR="00CB6C32" w:rsidRPr="003F38DD" w:rsidRDefault="00CB6C32" w:rsidP="00CB6C32">
      <w:pPr>
        <w:pStyle w:val="ListParagraph"/>
        <w:numPr>
          <w:ilvl w:val="0"/>
          <w:numId w:val="10"/>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C</w:t>
      </w:r>
      <w:r w:rsidRPr="003F38DD">
        <w:rPr>
          <w:rFonts w:eastAsia="Times New Roman" w:cs="Times New Roman"/>
          <w:color w:val="000000"/>
          <w:sz w:val="26"/>
          <w:szCs w:val="26"/>
        </w:rPr>
        <w:t>ụ</w:t>
      </w:r>
      <w:r w:rsidRPr="003F38DD">
        <w:rPr>
          <w:rFonts w:eastAsia="Times New Roman" w:cs="Times New Roman"/>
          <w:color w:val="000000"/>
          <w:sz w:val="26"/>
          <w:szCs w:val="26"/>
          <w:lang w:val="vi-VN"/>
        </w:rPr>
        <w:t>c Đ</w:t>
      </w:r>
      <w:r w:rsidRPr="003F38DD">
        <w:rPr>
          <w:rFonts w:eastAsia="Times New Roman" w:cs="Times New Roman"/>
          <w:color w:val="000000"/>
          <w:sz w:val="26"/>
          <w:szCs w:val="26"/>
        </w:rPr>
        <w:t>ầ</w:t>
      </w:r>
      <w:r w:rsidRPr="003F38DD">
        <w:rPr>
          <w:rFonts w:eastAsia="Times New Roman" w:cs="Times New Roman"/>
          <w:color w:val="000000"/>
          <w:sz w:val="26"/>
          <w:szCs w:val="26"/>
          <w:lang w:val="vi-VN"/>
        </w:rPr>
        <w:t>u t</w:t>
      </w:r>
      <w:r w:rsidRPr="003F38DD">
        <w:rPr>
          <w:rFonts w:eastAsia="Times New Roman" w:cs="Times New Roman"/>
          <w:color w:val="000000"/>
          <w:sz w:val="26"/>
          <w:szCs w:val="26"/>
        </w:rPr>
        <w:t>ư </w:t>
      </w:r>
      <w:r w:rsidRPr="003F38DD">
        <w:rPr>
          <w:rFonts w:eastAsia="Times New Roman" w:cs="Times New Roman"/>
          <w:color w:val="000000"/>
          <w:sz w:val="26"/>
          <w:szCs w:val="26"/>
          <w:lang w:val="vi-VN"/>
        </w:rPr>
        <w:t>nước n</w:t>
      </w:r>
      <w:r w:rsidRPr="003F38DD">
        <w:rPr>
          <w:rFonts w:eastAsia="Times New Roman" w:cs="Times New Roman"/>
          <w:color w:val="000000"/>
          <w:sz w:val="26"/>
          <w:szCs w:val="26"/>
        </w:rPr>
        <w:t>g</w:t>
      </w:r>
      <w:r w:rsidRPr="003F38DD">
        <w:rPr>
          <w:rFonts w:eastAsia="Times New Roman" w:cs="Times New Roman"/>
          <w:color w:val="000000"/>
          <w:sz w:val="26"/>
          <w:szCs w:val="26"/>
          <w:lang w:val="vi-VN"/>
        </w:rPr>
        <w:t>oài</w:t>
      </w:r>
    </w:p>
    <w:p w:rsidR="00CB6C32" w:rsidRPr="003F38DD" w:rsidRDefault="00CB6C32" w:rsidP="00CB6C32">
      <w:pPr>
        <w:pStyle w:val="ListParagraph"/>
        <w:numPr>
          <w:ilvl w:val="0"/>
          <w:numId w:val="10"/>
        </w:numPr>
        <w:shd w:val="clear" w:color="auto" w:fill="FFFFFF"/>
        <w:spacing w:after="0" w:line="240" w:lineRule="auto"/>
        <w:jc w:val="both"/>
        <w:rPr>
          <w:rFonts w:eastAsia="Times New Roman" w:cs="Times New Roman"/>
          <w:color w:val="000000"/>
          <w:sz w:val="26"/>
          <w:szCs w:val="26"/>
        </w:rPr>
      </w:pPr>
      <w:r w:rsidRPr="003F38DD">
        <w:rPr>
          <w:rFonts w:eastAsia="Times New Roman" w:cs="Times New Roman"/>
          <w:color w:val="000000"/>
          <w:sz w:val="26"/>
          <w:szCs w:val="26"/>
          <w:lang w:val="vi-VN"/>
        </w:rPr>
        <w:t>Cục </w:t>
      </w:r>
      <w:r w:rsidRPr="003F38DD">
        <w:rPr>
          <w:rFonts w:eastAsia="Times New Roman" w:cs="Times New Roman"/>
          <w:color w:val="000000"/>
          <w:sz w:val="26"/>
          <w:szCs w:val="26"/>
        </w:rPr>
        <w:t xml:space="preserve">Phát triển </w:t>
      </w:r>
      <w:r w:rsidRPr="003F38DD">
        <w:rPr>
          <w:rFonts w:eastAsia="Times New Roman" w:cs="Times New Roman"/>
          <w:color w:val="000000"/>
          <w:sz w:val="26"/>
          <w:szCs w:val="26"/>
          <w:lang w:val="vi-VN"/>
        </w:rPr>
        <w:t>Hợp tác x</w:t>
      </w:r>
      <w:r w:rsidRPr="003F38DD">
        <w:rPr>
          <w:rFonts w:eastAsia="Times New Roman" w:cs="Times New Roman"/>
          <w:color w:val="000000"/>
          <w:sz w:val="26"/>
          <w:szCs w:val="26"/>
        </w:rPr>
        <w:t>ã</w:t>
      </w:r>
    </w:p>
    <w:p w:rsidR="00CB6C32" w:rsidRPr="003F38DD" w:rsidRDefault="00CB6C32" w:rsidP="00CB6C32">
      <w:pPr>
        <w:spacing w:after="0" w:line="240" w:lineRule="auto"/>
        <w:jc w:val="both"/>
        <w:rPr>
          <w:rFonts w:eastAsia="Times New Roman" w:cs="Times New Roman"/>
          <w:b/>
          <w:color w:val="000000"/>
          <w:sz w:val="26"/>
          <w:szCs w:val="26"/>
        </w:rPr>
      </w:pPr>
      <w:r w:rsidRPr="003F38DD">
        <w:rPr>
          <w:rFonts w:eastAsia="Times New Roman" w:cs="Times New Roman"/>
          <w:b/>
          <w:color w:val="000000"/>
          <w:sz w:val="26"/>
          <w:szCs w:val="26"/>
        </w:rPr>
        <w:t>KHỐI VII</w:t>
      </w:r>
    </w:p>
    <w:p w:rsidR="00CB6C32" w:rsidRPr="003F38DD" w:rsidRDefault="00CB6C32" w:rsidP="00CB6C32">
      <w:pPr>
        <w:pStyle w:val="ListParagraph"/>
        <w:numPr>
          <w:ilvl w:val="0"/>
          <w:numId w:val="11"/>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Tổng cục Thống kê</w:t>
      </w:r>
    </w:p>
    <w:p w:rsidR="00CB6C32" w:rsidRPr="003F38DD" w:rsidRDefault="00CB6C32" w:rsidP="00CB6C32">
      <w:pPr>
        <w:pStyle w:val="ListParagraph"/>
        <w:numPr>
          <w:ilvl w:val="0"/>
          <w:numId w:val="11"/>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Viện Chiến lược phát triển</w:t>
      </w:r>
    </w:p>
    <w:p w:rsidR="00CB6C32" w:rsidRPr="003F38DD" w:rsidRDefault="00CB6C32" w:rsidP="00CB6C32">
      <w:pPr>
        <w:pStyle w:val="ListParagraph"/>
        <w:numPr>
          <w:ilvl w:val="0"/>
          <w:numId w:val="11"/>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Viện Nghiên cứu quản lý kinh tế Trung ương</w:t>
      </w:r>
    </w:p>
    <w:p w:rsidR="00CB6C32" w:rsidRPr="003F38DD" w:rsidRDefault="00CB6C32" w:rsidP="00CB6C32">
      <w:pPr>
        <w:pStyle w:val="ListParagraph"/>
        <w:numPr>
          <w:ilvl w:val="0"/>
          <w:numId w:val="11"/>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Trung tâm Thông tin và Dự báo kinh tế - xã hội quốc gia</w:t>
      </w:r>
    </w:p>
    <w:p w:rsidR="00CB6C32" w:rsidRPr="003F38DD" w:rsidRDefault="00CB6C32" w:rsidP="00CB6C32">
      <w:pPr>
        <w:pStyle w:val="ListParagraph"/>
        <w:numPr>
          <w:ilvl w:val="0"/>
          <w:numId w:val="11"/>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Học viện Chính sách và Phát triển</w:t>
      </w:r>
    </w:p>
    <w:p w:rsidR="00CB6C32" w:rsidRPr="003F38DD" w:rsidRDefault="00CB6C32" w:rsidP="00CB6C32">
      <w:pPr>
        <w:spacing w:after="0" w:line="240" w:lineRule="auto"/>
        <w:jc w:val="both"/>
        <w:rPr>
          <w:b/>
          <w:sz w:val="26"/>
          <w:szCs w:val="26"/>
        </w:rPr>
      </w:pPr>
      <w:r w:rsidRPr="003F38DD">
        <w:rPr>
          <w:b/>
          <w:sz w:val="26"/>
          <w:szCs w:val="26"/>
          <w:lang w:val="vi-VN"/>
        </w:rPr>
        <w:t>KHỐI VIII</w:t>
      </w:r>
    </w:p>
    <w:p w:rsidR="00CB6C32" w:rsidRPr="003F38DD" w:rsidRDefault="00CB6C32" w:rsidP="00CB6C32">
      <w:pPr>
        <w:pStyle w:val="ListParagraph"/>
        <w:numPr>
          <w:ilvl w:val="0"/>
          <w:numId w:val="12"/>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Trường Cao đẳng Kinh tế - Kế hoạch Đà Nẵng</w:t>
      </w:r>
    </w:p>
    <w:p w:rsidR="00CB6C32" w:rsidRPr="003F38DD" w:rsidRDefault="00CB6C32" w:rsidP="00CB6C32">
      <w:pPr>
        <w:pStyle w:val="ListParagraph"/>
        <w:numPr>
          <w:ilvl w:val="0"/>
          <w:numId w:val="12"/>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Trung tâm Bồi dưỡng cán bộ Kinh tế - Kế hoạch</w:t>
      </w:r>
    </w:p>
    <w:p w:rsidR="00CB6C32" w:rsidRPr="003F38DD" w:rsidRDefault="00CB6C32" w:rsidP="00CB6C32">
      <w:pPr>
        <w:pStyle w:val="ListParagraph"/>
        <w:numPr>
          <w:ilvl w:val="0"/>
          <w:numId w:val="12"/>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Quỹ Phát triển doanh nghiệp nhỏ và vừa</w:t>
      </w:r>
    </w:p>
    <w:p w:rsidR="00CB6C32" w:rsidRPr="003F38DD" w:rsidRDefault="00CB6C32" w:rsidP="00CB6C32">
      <w:pPr>
        <w:pStyle w:val="ListParagraph"/>
        <w:numPr>
          <w:ilvl w:val="0"/>
          <w:numId w:val="12"/>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Báo Đầu tư</w:t>
      </w:r>
    </w:p>
    <w:p w:rsidR="00CB6C32" w:rsidRPr="003F38DD" w:rsidRDefault="00CB6C32" w:rsidP="00CB6C32">
      <w:pPr>
        <w:pStyle w:val="ListParagraph"/>
        <w:numPr>
          <w:ilvl w:val="0"/>
          <w:numId w:val="12"/>
        </w:numPr>
        <w:shd w:val="clear" w:color="auto" w:fill="FFFFFF"/>
        <w:spacing w:after="0" w:line="240" w:lineRule="auto"/>
        <w:jc w:val="both"/>
        <w:rPr>
          <w:rFonts w:eastAsia="Times New Roman" w:cs="Times New Roman"/>
          <w:color w:val="000000"/>
          <w:sz w:val="26"/>
          <w:szCs w:val="26"/>
          <w:lang w:val="vi-VN"/>
        </w:rPr>
      </w:pPr>
      <w:r w:rsidRPr="003F38DD">
        <w:rPr>
          <w:rFonts w:eastAsia="Times New Roman" w:cs="Times New Roman"/>
          <w:color w:val="000000"/>
          <w:sz w:val="26"/>
          <w:szCs w:val="26"/>
          <w:lang w:val="vi-VN"/>
        </w:rPr>
        <w:t>Tạp chí Kinh tế và Dự báo</w:t>
      </w:r>
    </w:p>
    <w:p w:rsidR="00CB6C32" w:rsidRPr="00D96C82" w:rsidRDefault="00CB6C32" w:rsidP="00CB6C32">
      <w:pPr>
        <w:jc w:val="both"/>
        <w:rPr>
          <w:sz w:val="8"/>
          <w:szCs w:val="8"/>
          <w:lang w:val="vi-VN"/>
        </w:rPr>
      </w:pPr>
    </w:p>
    <w:p w:rsidR="00CB6C32" w:rsidRPr="00A0599C" w:rsidRDefault="00CB6C32" w:rsidP="00CB6C32">
      <w:pPr>
        <w:shd w:val="clear" w:color="auto" w:fill="FFFFFF"/>
        <w:spacing w:before="120" w:after="0" w:line="240" w:lineRule="auto"/>
        <w:rPr>
          <w:rFonts w:eastAsia="Times New Roman" w:cs="Times New Roman"/>
          <w:b/>
          <w:bCs/>
          <w:color w:val="000000"/>
          <w:sz w:val="12"/>
          <w:szCs w:val="12"/>
        </w:rPr>
      </w:pPr>
    </w:p>
    <w:tbl>
      <w:tblPr>
        <w:tblStyle w:val="TableGrid"/>
        <w:tblpPr w:leftFromText="180" w:rightFromText="180" w:vertAnchor="text" w:horzAnchor="page" w:tblpX="9751" w:tblpY="-748"/>
        <w:tblW w:w="1620" w:type="dxa"/>
        <w:tblLook w:val="04A0" w:firstRow="1" w:lastRow="0" w:firstColumn="1" w:lastColumn="0" w:noHBand="0" w:noVBand="1"/>
      </w:tblPr>
      <w:tblGrid>
        <w:gridCol w:w="1620"/>
      </w:tblGrid>
      <w:tr w:rsidR="00D44E5D" w:rsidRPr="00AC6BC6" w:rsidTr="00D44E5D">
        <w:tc>
          <w:tcPr>
            <w:tcW w:w="1620" w:type="dxa"/>
          </w:tcPr>
          <w:p w:rsidR="00D44E5D" w:rsidRPr="00AC6BC6" w:rsidRDefault="00D44E5D" w:rsidP="00D44E5D">
            <w:pPr>
              <w:spacing w:before="120"/>
              <w:jc w:val="center"/>
              <w:rPr>
                <w:rFonts w:eastAsia="Times New Roman" w:cs="Times New Roman"/>
                <w:b/>
                <w:bCs/>
                <w:color w:val="000000"/>
                <w:szCs w:val="28"/>
              </w:rPr>
            </w:pPr>
            <w:r w:rsidRPr="00AC6BC6">
              <w:rPr>
                <w:rFonts w:eastAsia="Times New Roman" w:cs="Times New Roman"/>
                <w:b/>
                <w:bCs/>
                <w:color w:val="000000"/>
                <w:szCs w:val="28"/>
              </w:rPr>
              <w:t>Phụ lục 4</w:t>
            </w:r>
          </w:p>
        </w:tc>
      </w:tr>
    </w:tbl>
    <w:p w:rsidR="00CB6C32" w:rsidRPr="00643A32" w:rsidRDefault="00CB6C32" w:rsidP="00CB6C32">
      <w:pPr>
        <w:shd w:val="clear" w:color="auto" w:fill="FFFFFF"/>
        <w:spacing w:before="120" w:after="0" w:line="240" w:lineRule="auto"/>
        <w:ind w:firstLine="567"/>
        <w:jc w:val="center"/>
        <w:rPr>
          <w:rFonts w:eastAsia="Times New Roman" w:cs="Times New Roman"/>
          <w:color w:val="000000"/>
          <w:szCs w:val="28"/>
        </w:rPr>
      </w:pPr>
      <w:r w:rsidRPr="00643A32">
        <w:rPr>
          <w:rFonts w:eastAsia="Times New Roman" w:cs="Times New Roman"/>
          <w:b/>
          <w:bCs/>
          <w:color w:val="000000"/>
          <w:szCs w:val="28"/>
        </w:rPr>
        <w:t>DANH SÁCH</w:t>
      </w:r>
      <w:r w:rsidR="00D96C82">
        <w:rPr>
          <w:rFonts w:eastAsia="Times New Roman" w:cs="Times New Roman"/>
          <w:b/>
          <w:bCs/>
          <w:color w:val="000000"/>
          <w:szCs w:val="28"/>
        </w:rPr>
        <w:t xml:space="preserve"> </w:t>
      </w:r>
      <w:r w:rsidRPr="00643A32">
        <w:rPr>
          <w:rFonts w:eastAsia="Times New Roman" w:cs="Times New Roman"/>
          <w:b/>
          <w:bCs/>
          <w:color w:val="000000"/>
          <w:szCs w:val="28"/>
        </w:rPr>
        <w:t>KHỐI THI ĐUA CÁC SỞ KẾ HOẠCH VÀ ĐẦU TƯ</w:t>
      </w:r>
    </w:p>
    <w:p w:rsidR="00CB6C32" w:rsidRPr="00A0599C" w:rsidRDefault="00CB6C32" w:rsidP="00CB6C32">
      <w:pPr>
        <w:shd w:val="clear" w:color="auto" w:fill="FFFFFF"/>
        <w:spacing w:before="120" w:after="0" w:line="240" w:lineRule="auto"/>
        <w:ind w:firstLine="567"/>
        <w:jc w:val="both"/>
        <w:rPr>
          <w:rFonts w:eastAsia="Times New Roman" w:cs="Times New Roman"/>
          <w:b/>
          <w:bCs/>
          <w:color w:val="000000"/>
          <w:sz w:val="16"/>
          <w:szCs w:val="16"/>
        </w:rPr>
      </w:pP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 </w:t>
      </w:r>
      <w:r w:rsidRPr="00643A32">
        <w:rPr>
          <w:rFonts w:eastAsia="Times New Roman" w:cs="Times New Roman"/>
          <w:b/>
          <w:bCs/>
          <w:color w:val="000000"/>
          <w:szCs w:val="28"/>
          <w:lang w:val="vi-VN"/>
        </w:rPr>
        <w:t xml:space="preserve">Khối </w:t>
      </w:r>
      <w:r>
        <w:rPr>
          <w:rFonts w:eastAsia="Times New Roman" w:cs="Times New Roman"/>
          <w:b/>
          <w:bCs/>
          <w:color w:val="000000"/>
          <w:szCs w:val="28"/>
        </w:rPr>
        <w:t>các tỉnh Đ</w:t>
      </w:r>
      <w:r w:rsidRPr="00643A32">
        <w:rPr>
          <w:rFonts w:eastAsia="Times New Roman" w:cs="Times New Roman"/>
          <w:b/>
          <w:bCs/>
          <w:color w:val="000000"/>
          <w:szCs w:val="28"/>
          <w:lang w:val="vi-VN"/>
        </w:rPr>
        <w:t>ồng b</w:t>
      </w:r>
      <w:r w:rsidRPr="00643A32">
        <w:rPr>
          <w:rFonts w:eastAsia="Times New Roman" w:cs="Times New Roman"/>
          <w:b/>
          <w:bCs/>
          <w:color w:val="000000"/>
          <w:szCs w:val="28"/>
        </w:rPr>
        <w:t>ằ</w:t>
      </w:r>
      <w:r w:rsidRPr="00643A32">
        <w:rPr>
          <w:rFonts w:eastAsia="Times New Roman" w:cs="Times New Roman"/>
          <w:b/>
          <w:bCs/>
          <w:color w:val="000000"/>
          <w:szCs w:val="28"/>
          <w:lang w:val="vi-VN"/>
        </w:rPr>
        <w:t>ng S</w:t>
      </w:r>
      <w:r w:rsidRPr="00643A32">
        <w:rPr>
          <w:rFonts w:eastAsia="Times New Roman" w:cs="Times New Roman"/>
          <w:b/>
          <w:bCs/>
          <w:color w:val="000000"/>
          <w:szCs w:val="28"/>
        </w:rPr>
        <w:t>ô</w:t>
      </w:r>
      <w:r w:rsidRPr="00643A32">
        <w:rPr>
          <w:rFonts w:eastAsia="Times New Roman" w:cs="Times New Roman"/>
          <w:b/>
          <w:bCs/>
          <w:color w:val="000000"/>
          <w:szCs w:val="28"/>
          <w:lang w:val="vi-VN"/>
        </w:rPr>
        <w:t>ng Hồng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Thành phố Hà Nội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Thành ph</w:t>
      </w:r>
      <w:r w:rsidRPr="00643A32">
        <w:rPr>
          <w:rFonts w:eastAsia="Times New Roman" w:cs="Times New Roman"/>
          <w:color w:val="000000"/>
          <w:szCs w:val="28"/>
        </w:rPr>
        <w:t>ố </w:t>
      </w:r>
      <w:r w:rsidRPr="00643A32">
        <w:rPr>
          <w:rFonts w:eastAsia="Times New Roman" w:cs="Times New Roman"/>
          <w:color w:val="000000"/>
          <w:szCs w:val="28"/>
          <w:lang w:val="vi-VN"/>
        </w:rPr>
        <w:t>Hải Ph</w:t>
      </w:r>
      <w:r w:rsidRPr="00643A32">
        <w:rPr>
          <w:rFonts w:eastAsia="Times New Roman" w:cs="Times New Roman"/>
          <w:color w:val="000000"/>
          <w:szCs w:val="28"/>
        </w:rPr>
        <w:t>ò</w:t>
      </w:r>
      <w:r w:rsidRPr="00643A32">
        <w:rPr>
          <w:rFonts w:eastAsia="Times New Roman" w:cs="Times New Roman"/>
          <w:color w:val="000000"/>
          <w:szCs w:val="28"/>
          <w:lang w:val="vi-VN"/>
        </w:rPr>
        <w:t>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H</w:t>
      </w:r>
      <w:r w:rsidRPr="00643A32">
        <w:rPr>
          <w:rFonts w:eastAsia="Times New Roman" w:cs="Times New Roman"/>
          <w:color w:val="000000"/>
          <w:szCs w:val="28"/>
        </w:rPr>
        <w:t>ả</w:t>
      </w:r>
      <w:r w:rsidRPr="00643A32">
        <w:rPr>
          <w:rFonts w:eastAsia="Times New Roman" w:cs="Times New Roman"/>
          <w:color w:val="000000"/>
          <w:szCs w:val="28"/>
          <w:lang w:val="vi-VN"/>
        </w:rPr>
        <w:t>i Dương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H</w:t>
      </w:r>
      <w:r w:rsidRPr="00643A32">
        <w:rPr>
          <w:rFonts w:eastAsia="Times New Roman" w:cs="Times New Roman"/>
          <w:color w:val="000000"/>
          <w:szCs w:val="28"/>
        </w:rPr>
        <w:t>ư</w:t>
      </w:r>
      <w:r w:rsidRPr="00643A32">
        <w:rPr>
          <w:rFonts w:eastAsia="Times New Roman" w:cs="Times New Roman"/>
          <w:color w:val="000000"/>
          <w:szCs w:val="28"/>
          <w:lang w:val="vi-VN"/>
        </w:rPr>
        <w:t>ng Yên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Tỉnh Ninh Bình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Tỉnh Thái Bình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Tỉ</w:t>
      </w:r>
      <w:r w:rsidRPr="00643A32">
        <w:rPr>
          <w:rFonts w:eastAsia="Times New Roman" w:cs="Times New Roman"/>
          <w:color w:val="000000"/>
          <w:szCs w:val="28"/>
          <w:lang w:val="vi-VN"/>
        </w:rPr>
        <w:t>nh Hà Nam</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8. 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Nam Định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9. </w:t>
      </w:r>
      <w:r w:rsidRPr="00643A32">
        <w:rPr>
          <w:rFonts w:eastAsia="Times New Roman" w:cs="Times New Roman"/>
          <w:color w:val="000000"/>
          <w:szCs w:val="28"/>
          <w:lang w:val="vi-VN"/>
        </w:rPr>
        <w:t>T</w:t>
      </w:r>
      <w:r w:rsidRPr="00643A32">
        <w:rPr>
          <w:rFonts w:eastAsia="Times New Roman" w:cs="Times New Roman"/>
          <w:color w:val="000000"/>
          <w:szCs w:val="28"/>
        </w:rPr>
        <w:t>ỉn</w:t>
      </w:r>
      <w:r w:rsidRPr="00643A32">
        <w:rPr>
          <w:rFonts w:eastAsia="Times New Roman" w:cs="Times New Roman"/>
          <w:color w:val="000000"/>
          <w:szCs w:val="28"/>
          <w:lang w:val="vi-VN"/>
        </w:rPr>
        <w:t>h B</w:t>
      </w:r>
      <w:r w:rsidRPr="00643A32">
        <w:rPr>
          <w:rFonts w:eastAsia="Times New Roman" w:cs="Times New Roman"/>
          <w:color w:val="000000"/>
          <w:szCs w:val="28"/>
        </w:rPr>
        <w:t>ắ</w:t>
      </w:r>
      <w:r w:rsidRPr="00643A32">
        <w:rPr>
          <w:rFonts w:eastAsia="Times New Roman" w:cs="Times New Roman"/>
          <w:color w:val="000000"/>
          <w:szCs w:val="28"/>
          <w:lang w:val="vi-VN"/>
        </w:rPr>
        <w:t>c Ninh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0. Tỉnh Vĩnh Phúc</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1. T</w:t>
      </w:r>
      <w:r w:rsidRPr="00643A32">
        <w:rPr>
          <w:rFonts w:eastAsia="Times New Roman" w:cs="Times New Roman"/>
          <w:color w:val="000000"/>
          <w:szCs w:val="28"/>
        </w:rPr>
        <w:t>ỉ</w:t>
      </w:r>
      <w:r w:rsidRPr="00643A32">
        <w:rPr>
          <w:rFonts w:eastAsia="Times New Roman" w:cs="Times New Roman"/>
          <w:color w:val="000000"/>
          <w:szCs w:val="28"/>
          <w:lang w:val="vi-VN"/>
        </w:rPr>
        <w:t>nh Quảng Ninh</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II. </w:t>
      </w:r>
      <w:r w:rsidRPr="00643A32">
        <w:rPr>
          <w:rFonts w:eastAsia="Times New Roman" w:cs="Times New Roman"/>
          <w:b/>
          <w:bCs/>
          <w:color w:val="000000"/>
          <w:szCs w:val="28"/>
          <w:lang w:val="vi-VN"/>
        </w:rPr>
        <w:t xml:space="preserve">Khối </w:t>
      </w:r>
      <w:r>
        <w:rPr>
          <w:rFonts w:eastAsia="Times New Roman" w:cs="Times New Roman"/>
          <w:b/>
          <w:bCs/>
          <w:color w:val="000000"/>
          <w:szCs w:val="28"/>
        </w:rPr>
        <w:t xml:space="preserve">các tỉnh </w:t>
      </w:r>
      <w:r w:rsidRPr="00643A32">
        <w:rPr>
          <w:rFonts w:eastAsia="Times New Roman" w:cs="Times New Roman"/>
          <w:b/>
          <w:bCs/>
          <w:color w:val="000000"/>
          <w:szCs w:val="28"/>
          <w:lang w:val="vi-VN"/>
        </w:rPr>
        <w:t xml:space="preserve">miền </w:t>
      </w:r>
      <w:r>
        <w:rPr>
          <w:rFonts w:eastAsia="Times New Roman" w:cs="Times New Roman"/>
          <w:b/>
          <w:bCs/>
          <w:color w:val="000000"/>
          <w:szCs w:val="28"/>
        </w:rPr>
        <w:t>N</w:t>
      </w:r>
      <w:r w:rsidRPr="00643A32">
        <w:rPr>
          <w:rFonts w:eastAsia="Times New Roman" w:cs="Times New Roman"/>
          <w:b/>
          <w:bCs/>
          <w:color w:val="000000"/>
          <w:szCs w:val="28"/>
          <w:lang w:val="vi-VN"/>
        </w:rPr>
        <w:t>úi</w:t>
      </w:r>
      <w:r>
        <w:rPr>
          <w:rFonts w:eastAsia="Times New Roman" w:cs="Times New Roman"/>
          <w:b/>
          <w:bCs/>
          <w:color w:val="000000"/>
          <w:szCs w:val="28"/>
        </w:rPr>
        <w:t>,</w:t>
      </w:r>
      <w:r w:rsidR="00D96C82">
        <w:rPr>
          <w:rFonts w:eastAsia="Times New Roman" w:cs="Times New Roman"/>
          <w:b/>
          <w:bCs/>
          <w:color w:val="000000"/>
          <w:szCs w:val="28"/>
        </w:rPr>
        <w:t xml:space="preserve"> </w:t>
      </w:r>
      <w:r>
        <w:rPr>
          <w:rFonts w:eastAsia="Times New Roman" w:cs="Times New Roman"/>
          <w:b/>
          <w:bCs/>
          <w:color w:val="000000"/>
          <w:szCs w:val="28"/>
        </w:rPr>
        <w:t>B</w:t>
      </w:r>
      <w:r w:rsidRPr="00643A32">
        <w:rPr>
          <w:rFonts w:eastAsia="Times New Roman" w:cs="Times New Roman"/>
          <w:b/>
          <w:bCs/>
          <w:color w:val="000000"/>
          <w:szCs w:val="28"/>
          <w:lang w:val="vi-VN"/>
        </w:rPr>
        <w:t>iên gi</w:t>
      </w:r>
      <w:r w:rsidRPr="00643A32">
        <w:rPr>
          <w:rFonts w:eastAsia="Times New Roman" w:cs="Times New Roman"/>
          <w:b/>
          <w:bCs/>
          <w:color w:val="000000"/>
          <w:szCs w:val="28"/>
        </w:rPr>
        <w:t>ớ</w:t>
      </w:r>
      <w:r w:rsidRPr="00643A32">
        <w:rPr>
          <w:rFonts w:eastAsia="Times New Roman" w:cs="Times New Roman"/>
          <w:b/>
          <w:bCs/>
          <w:color w:val="000000"/>
          <w:szCs w:val="28"/>
          <w:lang w:val="vi-VN"/>
        </w:rPr>
        <w:t>i phía Bắc</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 T</w:t>
      </w:r>
      <w:r w:rsidRPr="00643A32">
        <w:rPr>
          <w:rFonts w:eastAsia="Times New Roman" w:cs="Times New Roman"/>
          <w:color w:val="000000"/>
          <w:szCs w:val="28"/>
        </w:rPr>
        <w:t>ỉ</w:t>
      </w:r>
      <w:r w:rsidRPr="00643A32">
        <w:rPr>
          <w:rFonts w:eastAsia="Times New Roman" w:cs="Times New Roman"/>
          <w:color w:val="000000"/>
          <w:szCs w:val="28"/>
          <w:lang w:val="vi-VN"/>
        </w:rPr>
        <w:t>nh Lai Châu</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Tỉnh Điện Biên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Sơn La</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Tỉnh Ca</w:t>
      </w:r>
      <w:r w:rsidRPr="00643A32">
        <w:rPr>
          <w:rFonts w:eastAsia="Times New Roman" w:cs="Times New Roman"/>
          <w:color w:val="000000"/>
          <w:szCs w:val="28"/>
        </w:rPr>
        <w:t>o</w:t>
      </w:r>
      <w:r w:rsidRPr="00643A32">
        <w:rPr>
          <w:rFonts w:eastAsia="Times New Roman" w:cs="Times New Roman"/>
          <w:color w:val="000000"/>
          <w:szCs w:val="28"/>
          <w:lang w:val="vi-VN"/>
        </w:rPr>
        <w:t> B</w:t>
      </w:r>
      <w:r w:rsidRPr="00643A32">
        <w:rPr>
          <w:rFonts w:eastAsia="Times New Roman" w:cs="Times New Roman"/>
          <w:color w:val="000000"/>
          <w:szCs w:val="28"/>
        </w:rPr>
        <w:t>ằ</w:t>
      </w:r>
      <w:r w:rsidRPr="00643A32">
        <w:rPr>
          <w:rFonts w:eastAsia="Times New Roman" w:cs="Times New Roman"/>
          <w:color w:val="000000"/>
          <w:szCs w:val="28"/>
          <w:lang w:val="vi-VN"/>
        </w:rPr>
        <w:t>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Lạn</w:t>
      </w:r>
      <w:r w:rsidRPr="00643A32">
        <w:rPr>
          <w:rFonts w:eastAsia="Times New Roman" w:cs="Times New Roman"/>
          <w:color w:val="000000"/>
          <w:szCs w:val="28"/>
        </w:rPr>
        <w:t>g</w:t>
      </w:r>
      <w:r w:rsidRPr="00643A32">
        <w:rPr>
          <w:rFonts w:eastAsia="Times New Roman" w:cs="Times New Roman"/>
          <w:color w:val="000000"/>
          <w:szCs w:val="28"/>
          <w:lang w:val="vi-VN"/>
        </w:rPr>
        <w:t> S</w:t>
      </w:r>
      <w:r w:rsidRPr="00643A32">
        <w:rPr>
          <w:rFonts w:eastAsia="Times New Roman" w:cs="Times New Roman"/>
          <w:color w:val="000000"/>
          <w:szCs w:val="28"/>
        </w:rPr>
        <w:t>ơ</w:t>
      </w:r>
      <w:r w:rsidRPr="00643A32">
        <w:rPr>
          <w:rFonts w:eastAsia="Times New Roman" w:cs="Times New Roman"/>
          <w:color w:val="000000"/>
          <w:szCs w:val="28"/>
          <w:lang w:val="vi-VN"/>
        </w:rPr>
        <w:t>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Tỉ</w:t>
      </w:r>
      <w:r w:rsidRPr="00643A32">
        <w:rPr>
          <w:rFonts w:eastAsia="Times New Roman" w:cs="Times New Roman"/>
          <w:color w:val="000000"/>
          <w:szCs w:val="28"/>
          <w:lang w:val="vi-VN"/>
        </w:rPr>
        <w:t>nh Lào Cai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Tỉnh Hà Giang</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III. </w:t>
      </w:r>
      <w:r w:rsidRPr="00643A32">
        <w:rPr>
          <w:rFonts w:eastAsia="Times New Roman" w:cs="Times New Roman"/>
          <w:b/>
          <w:bCs/>
          <w:color w:val="000000"/>
          <w:szCs w:val="28"/>
          <w:lang w:val="vi-VN"/>
        </w:rPr>
        <w:t xml:space="preserve">Khối </w:t>
      </w:r>
      <w:r>
        <w:rPr>
          <w:rFonts w:eastAsia="Times New Roman" w:cs="Times New Roman"/>
          <w:b/>
          <w:bCs/>
          <w:color w:val="000000"/>
          <w:szCs w:val="28"/>
        </w:rPr>
        <w:t>các tỉnh T</w:t>
      </w:r>
      <w:r w:rsidRPr="00643A32">
        <w:rPr>
          <w:rFonts w:eastAsia="Times New Roman" w:cs="Times New Roman"/>
          <w:b/>
          <w:bCs/>
          <w:color w:val="000000"/>
          <w:szCs w:val="28"/>
          <w:lang w:val="vi-VN"/>
        </w:rPr>
        <w:t xml:space="preserve">rung du và </w:t>
      </w:r>
      <w:r>
        <w:rPr>
          <w:rFonts w:eastAsia="Times New Roman" w:cs="Times New Roman"/>
          <w:b/>
          <w:bCs/>
          <w:color w:val="000000"/>
          <w:szCs w:val="28"/>
        </w:rPr>
        <w:t>M</w:t>
      </w:r>
      <w:r w:rsidRPr="00643A32">
        <w:rPr>
          <w:rFonts w:eastAsia="Times New Roman" w:cs="Times New Roman"/>
          <w:b/>
          <w:bCs/>
          <w:color w:val="000000"/>
          <w:szCs w:val="28"/>
          <w:lang w:val="vi-VN"/>
        </w:rPr>
        <w:t>iền núi phía Bắc</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B</w:t>
      </w:r>
      <w:r w:rsidRPr="00643A32">
        <w:rPr>
          <w:rFonts w:eastAsia="Times New Roman" w:cs="Times New Roman"/>
          <w:color w:val="000000"/>
          <w:szCs w:val="28"/>
        </w:rPr>
        <w:t>ắ</w:t>
      </w:r>
      <w:r w:rsidRPr="00643A32">
        <w:rPr>
          <w:rFonts w:eastAsia="Times New Roman" w:cs="Times New Roman"/>
          <w:color w:val="000000"/>
          <w:szCs w:val="28"/>
          <w:lang w:val="vi-VN"/>
        </w:rPr>
        <w:t>c Gian</w:t>
      </w:r>
      <w:r w:rsidRPr="00643A32">
        <w:rPr>
          <w:rFonts w:eastAsia="Times New Roman" w:cs="Times New Roman"/>
          <w:color w:val="000000"/>
          <w:szCs w:val="28"/>
        </w:rPr>
        <w:t>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Thái Ngu</w:t>
      </w:r>
      <w:r w:rsidRPr="00643A32">
        <w:rPr>
          <w:rFonts w:eastAsia="Times New Roman" w:cs="Times New Roman"/>
          <w:color w:val="000000"/>
          <w:szCs w:val="28"/>
        </w:rPr>
        <w:t>y</w:t>
      </w:r>
      <w:r w:rsidRPr="00643A32">
        <w:rPr>
          <w:rFonts w:eastAsia="Times New Roman" w:cs="Times New Roman"/>
          <w:color w:val="000000"/>
          <w:szCs w:val="28"/>
          <w:lang w:val="vi-VN"/>
        </w:rPr>
        <w:t>ên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B</w:t>
      </w:r>
      <w:r w:rsidRPr="00643A32">
        <w:rPr>
          <w:rFonts w:eastAsia="Times New Roman" w:cs="Times New Roman"/>
          <w:color w:val="000000"/>
          <w:szCs w:val="28"/>
        </w:rPr>
        <w:t>ắ</w:t>
      </w:r>
      <w:r w:rsidRPr="00643A32">
        <w:rPr>
          <w:rFonts w:eastAsia="Times New Roman" w:cs="Times New Roman"/>
          <w:color w:val="000000"/>
          <w:szCs w:val="28"/>
          <w:lang w:val="vi-VN"/>
        </w:rPr>
        <w:t>c Kạn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Tu</w:t>
      </w:r>
      <w:r w:rsidRPr="00643A32">
        <w:rPr>
          <w:rFonts w:eastAsia="Times New Roman" w:cs="Times New Roman"/>
          <w:color w:val="000000"/>
          <w:szCs w:val="28"/>
        </w:rPr>
        <w:t>y</w:t>
      </w:r>
      <w:r w:rsidRPr="00643A32">
        <w:rPr>
          <w:rFonts w:eastAsia="Times New Roman" w:cs="Times New Roman"/>
          <w:color w:val="000000"/>
          <w:szCs w:val="28"/>
          <w:lang w:val="vi-VN"/>
        </w:rPr>
        <w:t>ên Quang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Tỉnh Phú Th</w:t>
      </w:r>
      <w:r w:rsidRPr="00643A32">
        <w:rPr>
          <w:rFonts w:eastAsia="Times New Roman" w:cs="Times New Roman"/>
          <w:color w:val="000000"/>
          <w:szCs w:val="28"/>
        </w:rPr>
        <w:t>ọ</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T</w:t>
      </w:r>
      <w:r w:rsidRPr="00643A32">
        <w:rPr>
          <w:rFonts w:eastAsia="Times New Roman" w:cs="Times New Roman"/>
          <w:color w:val="000000"/>
          <w:szCs w:val="28"/>
        </w:rPr>
        <w:t>ỉnh </w:t>
      </w:r>
      <w:r w:rsidRPr="00643A32">
        <w:rPr>
          <w:rFonts w:eastAsia="Times New Roman" w:cs="Times New Roman"/>
          <w:color w:val="000000"/>
          <w:szCs w:val="28"/>
          <w:lang w:val="vi-VN"/>
        </w:rPr>
        <w:t>Yên Bái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Hòa Bình</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IV. </w:t>
      </w:r>
      <w:r>
        <w:rPr>
          <w:rFonts w:eastAsia="Times New Roman" w:cs="Times New Roman"/>
          <w:b/>
          <w:bCs/>
          <w:color w:val="000000"/>
          <w:szCs w:val="28"/>
          <w:lang w:val="vi-VN"/>
        </w:rPr>
        <w:t xml:space="preserve">Khối </w:t>
      </w:r>
      <w:r>
        <w:rPr>
          <w:rFonts w:eastAsia="Times New Roman" w:cs="Times New Roman"/>
          <w:b/>
          <w:bCs/>
          <w:color w:val="000000"/>
          <w:szCs w:val="28"/>
        </w:rPr>
        <w:t>các tỉnh</w:t>
      </w:r>
      <w:r>
        <w:rPr>
          <w:rFonts w:eastAsia="Times New Roman" w:cs="Times New Roman"/>
          <w:b/>
          <w:bCs/>
          <w:color w:val="000000"/>
          <w:szCs w:val="28"/>
          <w:lang w:val="vi-VN"/>
        </w:rPr>
        <w:t xml:space="preserve"> Trung Bộ </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 Tỉnh Thanh Hóa</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Tỉnh Ngh</w:t>
      </w:r>
      <w:r w:rsidRPr="00643A32">
        <w:rPr>
          <w:rFonts w:eastAsia="Times New Roman" w:cs="Times New Roman"/>
          <w:color w:val="000000"/>
          <w:szCs w:val="28"/>
        </w:rPr>
        <w:t>ệ</w:t>
      </w:r>
      <w:r w:rsidRPr="00643A32">
        <w:rPr>
          <w:rFonts w:eastAsia="Times New Roman" w:cs="Times New Roman"/>
          <w:color w:val="000000"/>
          <w:szCs w:val="28"/>
          <w:lang w:val="vi-VN"/>
        </w:rPr>
        <w:t> An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Hà Tĩnh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Qu</w:t>
      </w:r>
      <w:r w:rsidRPr="00643A32">
        <w:rPr>
          <w:rFonts w:eastAsia="Times New Roman" w:cs="Times New Roman"/>
          <w:color w:val="000000"/>
          <w:szCs w:val="28"/>
        </w:rPr>
        <w:t>ả</w:t>
      </w:r>
      <w:r w:rsidRPr="00643A32">
        <w:rPr>
          <w:rFonts w:eastAsia="Times New Roman" w:cs="Times New Roman"/>
          <w:color w:val="000000"/>
          <w:szCs w:val="28"/>
          <w:lang w:val="vi-VN"/>
        </w:rPr>
        <w:t>ng B</w:t>
      </w:r>
      <w:r w:rsidRPr="00643A32">
        <w:rPr>
          <w:rFonts w:eastAsia="Times New Roman" w:cs="Times New Roman"/>
          <w:color w:val="000000"/>
          <w:szCs w:val="28"/>
        </w:rPr>
        <w:t>ì</w:t>
      </w:r>
      <w:r w:rsidRPr="00643A32">
        <w:rPr>
          <w:rFonts w:eastAsia="Times New Roman" w:cs="Times New Roman"/>
          <w:color w:val="000000"/>
          <w:szCs w:val="28"/>
          <w:lang w:val="vi-VN"/>
        </w:rPr>
        <w:t>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Tỉnh </w:t>
      </w:r>
      <w:r w:rsidRPr="00643A32">
        <w:rPr>
          <w:rFonts w:eastAsia="Times New Roman" w:cs="Times New Roman"/>
          <w:color w:val="000000"/>
          <w:szCs w:val="28"/>
        </w:rPr>
        <w:t>Q</w:t>
      </w:r>
      <w:r w:rsidRPr="00643A32">
        <w:rPr>
          <w:rFonts w:eastAsia="Times New Roman" w:cs="Times New Roman"/>
          <w:color w:val="000000"/>
          <w:szCs w:val="28"/>
          <w:lang w:val="vi-VN"/>
        </w:rPr>
        <w:t>u</w:t>
      </w:r>
      <w:r w:rsidRPr="00643A32">
        <w:rPr>
          <w:rFonts w:eastAsia="Times New Roman" w:cs="Times New Roman"/>
          <w:color w:val="000000"/>
          <w:szCs w:val="28"/>
        </w:rPr>
        <w:t>ả</w:t>
      </w:r>
      <w:r w:rsidRPr="00643A32">
        <w:rPr>
          <w:rFonts w:eastAsia="Times New Roman" w:cs="Times New Roman"/>
          <w:color w:val="000000"/>
          <w:szCs w:val="28"/>
          <w:lang w:val="vi-VN"/>
        </w:rPr>
        <w:t>ng Trị</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Tỉnh Thừa Thiên Huế</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V. </w:t>
      </w:r>
      <w:r w:rsidRPr="00643A32">
        <w:rPr>
          <w:rFonts w:eastAsia="Times New Roman" w:cs="Times New Roman"/>
          <w:b/>
          <w:bCs/>
          <w:color w:val="000000"/>
          <w:szCs w:val="28"/>
          <w:lang w:val="vi-VN"/>
        </w:rPr>
        <w:t xml:space="preserve">Khối </w:t>
      </w:r>
      <w:r>
        <w:rPr>
          <w:rFonts w:eastAsia="Times New Roman" w:cs="Times New Roman"/>
          <w:b/>
          <w:bCs/>
          <w:color w:val="000000"/>
          <w:szCs w:val="28"/>
        </w:rPr>
        <w:t xml:space="preserve">các tỉnh Tây Nguyên và </w:t>
      </w:r>
      <w:r w:rsidRPr="00643A32">
        <w:rPr>
          <w:rFonts w:eastAsia="Times New Roman" w:cs="Times New Roman"/>
          <w:b/>
          <w:bCs/>
          <w:color w:val="000000"/>
          <w:szCs w:val="28"/>
          <w:lang w:val="vi-VN"/>
        </w:rPr>
        <w:t>Duyên h</w:t>
      </w:r>
      <w:r w:rsidRPr="00643A32">
        <w:rPr>
          <w:rFonts w:eastAsia="Times New Roman" w:cs="Times New Roman"/>
          <w:b/>
          <w:bCs/>
          <w:color w:val="000000"/>
          <w:szCs w:val="28"/>
        </w:rPr>
        <w:t>ả</w:t>
      </w:r>
      <w:r w:rsidRPr="00643A32">
        <w:rPr>
          <w:rFonts w:eastAsia="Times New Roman" w:cs="Times New Roman"/>
          <w:b/>
          <w:bCs/>
          <w:color w:val="000000"/>
          <w:szCs w:val="28"/>
          <w:lang w:val="vi-VN"/>
        </w:rPr>
        <w:t>i mi</w:t>
      </w:r>
      <w:r w:rsidRPr="00643A32">
        <w:rPr>
          <w:rFonts w:eastAsia="Times New Roman" w:cs="Times New Roman"/>
          <w:b/>
          <w:bCs/>
          <w:color w:val="000000"/>
          <w:szCs w:val="28"/>
        </w:rPr>
        <w:t>ề</w:t>
      </w:r>
      <w:r w:rsidRPr="00643A32">
        <w:rPr>
          <w:rFonts w:eastAsia="Times New Roman" w:cs="Times New Roman"/>
          <w:b/>
          <w:bCs/>
          <w:color w:val="000000"/>
          <w:szCs w:val="28"/>
          <w:lang w:val="vi-VN"/>
        </w:rPr>
        <w:t>n Trung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Thành ph</w:t>
      </w:r>
      <w:r w:rsidRPr="00643A32">
        <w:rPr>
          <w:rFonts w:eastAsia="Times New Roman" w:cs="Times New Roman"/>
          <w:color w:val="000000"/>
          <w:szCs w:val="28"/>
        </w:rPr>
        <w:t>ố Đ</w:t>
      </w:r>
      <w:r w:rsidRPr="00643A32">
        <w:rPr>
          <w:rFonts w:eastAsia="Times New Roman" w:cs="Times New Roman"/>
          <w:color w:val="000000"/>
          <w:szCs w:val="28"/>
          <w:lang w:val="vi-VN"/>
        </w:rPr>
        <w:t>à N</w:t>
      </w:r>
      <w:r w:rsidRPr="00643A32">
        <w:rPr>
          <w:rFonts w:eastAsia="Times New Roman" w:cs="Times New Roman"/>
          <w:color w:val="000000"/>
          <w:szCs w:val="28"/>
        </w:rPr>
        <w:t>ẵng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w:t>
      </w:r>
      <w:r w:rsidRPr="00643A32">
        <w:rPr>
          <w:rFonts w:eastAsia="Times New Roman" w:cs="Times New Roman"/>
          <w:color w:val="000000"/>
          <w:szCs w:val="28"/>
        </w:rPr>
        <w:t>Q</w:t>
      </w:r>
      <w:r w:rsidRPr="00643A32">
        <w:rPr>
          <w:rFonts w:eastAsia="Times New Roman" w:cs="Times New Roman"/>
          <w:color w:val="000000"/>
          <w:szCs w:val="28"/>
          <w:lang w:val="vi-VN"/>
        </w:rPr>
        <w:t>u</w:t>
      </w:r>
      <w:r w:rsidRPr="00643A32">
        <w:rPr>
          <w:rFonts w:eastAsia="Times New Roman" w:cs="Times New Roman"/>
          <w:color w:val="000000"/>
          <w:szCs w:val="28"/>
        </w:rPr>
        <w:t>ả</w:t>
      </w:r>
      <w:r w:rsidRPr="00643A32">
        <w:rPr>
          <w:rFonts w:eastAsia="Times New Roman" w:cs="Times New Roman"/>
          <w:color w:val="000000"/>
          <w:szCs w:val="28"/>
          <w:lang w:val="vi-VN"/>
        </w:rPr>
        <w:t>ng Nam</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Tỉ</w:t>
      </w:r>
      <w:r w:rsidRPr="00643A32">
        <w:rPr>
          <w:rFonts w:eastAsia="Times New Roman" w:cs="Times New Roman"/>
          <w:color w:val="000000"/>
          <w:szCs w:val="28"/>
          <w:lang w:val="vi-VN"/>
        </w:rPr>
        <w:t>nh Qu</w:t>
      </w:r>
      <w:r w:rsidRPr="00643A32">
        <w:rPr>
          <w:rFonts w:eastAsia="Times New Roman" w:cs="Times New Roman"/>
          <w:color w:val="000000"/>
          <w:szCs w:val="28"/>
        </w:rPr>
        <w:t>ả</w:t>
      </w:r>
      <w:r w:rsidRPr="00643A32">
        <w:rPr>
          <w:rFonts w:eastAsia="Times New Roman" w:cs="Times New Roman"/>
          <w:color w:val="000000"/>
          <w:szCs w:val="28"/>
          <w:lang w:val="vi-VN"/>
        </w:rPr>
        <w:t>n</w:t>
      </w:r>
      <w:r w:rsidRPr="00643A32">
        <w:rPr>
          <w:rFonts w:eastAsia="Times New Roman" w:cs="Times New Roman"/>
          <w:color w:val="000000"/>
          <w:szCs w:val="28"/>
        </w:rPr>
        <w:t>g</w:t>
      </w:r>
      <w:r w:rsidRPr="00643A32">
        <w:rPr>
          <w:rFonts w:eastAsia="Times New Roman" w:cs="Times New Roman"/>
          <w:color w:val="000000"/>
          <w:szCs w:val="28"/>
          <w:lang w:val="vi-VN"/>
        </w:rPr>
        <w:t> N</w:t>
      </w:r>
      <w:r w:rsidRPr="00643A32">
        <w:rPr>
          <w:rFonts w:eastAsia="Times New Roman" w:cs="Times New Roman"/>
          <w:color w:val="000000"/>
          <w:szCs w:val="28"/>
        </w:rPr>
        <w:t>g</w:t>
      </w:r>
      <w:r w:rsidRPr="00643A32">
        <w:rPr>
          <w:rFonts w:eastAsia="Times New Roman" w:cs="Times New Roman"/>
          <w:color w:val="000000"/>
          <w:szCs w:val="28"/>
          <w:lang w:val="vi-VN"/>
        </w:rPr>
        <w:t>ãi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Tỉ</w:t>
      </w:r>
      <w:r w:rsidRPr="00643A32">
        <w:rPr>
          <w:rFonts w:eastAsia="Times New Roman" w:cs="Times New Roman"/>
          <w:color w:val="000000"/>
          <w:szCs w:val="28"/>
          <w:lang w:val="vi-VN"/>
        </w:rPr>
        <w:t>nh Bình Định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Phú Yên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Khánh Hòa</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7</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Kon Tum</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8</w:t>
      </w:r>
      <w:r w:rsidRPr="00643A32">
        <w:rPr>
          <w:rFonts w:eastAsia="Times New Roman" w:cs="Times New Roman"/>
          <w:color w:val="000000"/>
          <w:szCs w:val="28"/>
        </w:rPr>
        <w:t>. Tỉ</w:t>
      </w:r>
      <w:r w:rsidRPr="00643A32">
        <w:rPr>
          <w:rFonts w:eastAsia="Times New Roman" w:cs="Times New Roman"/>
          <w:color w:val="000000"/>
          <w:szCs w:val="28"/>
          <w:lang w:val="vi-VN"/>
        </w:rPr>
        <w:t>nh </w:t>
      </w:r>
      <w:r w:rsidRPr="00643A32">
        <w:rPr>
          <w:rFonts w:eastAsia="Times New Roman" w:cs="Times New Roman"/>
          <w:color w:val="000000"/>
          <w:szCs w:val="28"/>
        </w:rPr>
        <w:t>G</w:t>
      </w:r>
      <w:r w:rsidRPr="00643A32">
        <w:rPr>
          <w:rFonts w:eastAsia="Times New Roman" w:cs="Times New Roman"/>
          <w:color w:val="000000"/>
          <w:szCs w:val="28"/>
          <w:lang w:val="vi-VN"/>
        </w:rPr>
        <w:t>ia Lai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9</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w:t>
      </w:r>
      <w:r w:rsidRPr="00643A32">
        <w:rPr>
          <w:rFonts w:eastAsia="Times New Roman" w:cs="Times New Roman"/>
          <w:color w:val="000000"/>
          <w:szCs w:val="28"/>
        </w:rPr>
        <w:t>Đắ</w:t>
      </w:r>
      <w:r w:rsidRPr="00643A32">
        <w:rPr>
          <w:rFonts w:eastAsia="Times New Roman" w:cs="Times New Roman"/>
          <w:color w:val="000000"/>
          <w:szCs w:val="28"/>
          <w:lang w:val="vi-VN"/>
        </w:rPr>
        <w:t>k Lắk</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10</w:t>
      </w:r>
      <w:r w:rsidRPr="00643A32">
        <w:rPr>
          <w:rFonts w:eastAsia="Times New Roman" w:cs="Times New Roman"/>
          <w:color w:val="000000"/>
          <w:szCs w:val="28"/>
        </w:rPr>
        <w:t>. </w:t>
      </w:r>
      <w:r w:rsidRPr="00643A32">
        <w:rPr>
          <w:rFonts w:eastAsia="Times New Roman" w:cs="Times New Roman"/>
          <w:color w:val="000000"/>
          <w:szCs w:val="28"/>
          <w:lang w:val="vi-VN"/>
        </w:rPr>
        <w:t>Tỉnh </w:t>
      </w:r>
      <w:r w:rsidRPr="00643A32">
        <w:rPr>
          <w:rFonts w:eastAsia="Times New Roman" w:cs="Times New Roman"/>
          <w:color w:val="000000"/>
          <w:szCs w:val="28"/>
        </w:rPr>
        <w:t>Đắ</w:t>
      </w:r>
      <w:r w:rsidRPr="00643A32">
        <w:rPr>
          <w:rFonts w:eastAsia="Times New Roman" w:cs="Times New Roman"/>
          <w:color w:val="000000"/>
          <w:szCs w:val="28"/>
          <w:lang w:val="vi-VN"/>
        </w:rPr>
        <w:t>k Nông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 xml:space="preserve">11.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L</w:t>
      </w:r>
      <w:r w:rsidRPr="00643A32">
        <w:rPr>
          <w:rFonts w:eastAsia="Times New Roman" w:cs="Times New Roman"/>
          <w:color w:val="000000"/>
          <w:szCs w:val="28"/>
        </w:rPr>
        <w:t>â</w:t>
      </w:r>
      <w:r w:rsidRPr="00643A32">
        <w:rPr>
          <w:rFonts w:eastAsia="Times New Roman" w:cs="Times New Roman"/>
          <w:color w:val="000000"/>
          <w:szCs w:val="28"/>
          <w:lang w:val="vi-VN"/>
        </w:rPr>
        <w:t>m Đ</w:t>
      </w:r>
      <w:r w:rsidRPr="00643A32">
        <w:rPr>
          <w:rFonts w:eastAsia="Times New Roman" w:cs="Times New Roman"/>
          <w:color w:val="000000"/>
          <w:szCs w:val="28"/>
        </w:rPr>
        <w:t>ồng</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Pr>
          <w:rFonts w:eastAsia="Times New Roman" w:cs="Times New Roman"/>
          <w:b/>
          <w:bCs/>
          <w:color w:val="000000"/>
          <w:szCs w:val="28"/>
        </w:rPr>
        <w:t>VI</w:t>
      </w:r>
      <w:r w:rsidRPr="00643A32">
        <w:rPr>
          <w:rFonts w:eastAsia="Times New Roman" w:cs="Times New Roman"/>
          <w:b/>
          <w:bCs/>
          <w:color w:val="000000"/>
          <w:szCs w:val="28"/>
        </w:rPr>
        <w:t>. </w:t>
      </w:r>
      <w:r w:rsidRPr="00643A32">
        <w:rPr>
          <w:rFonts w:eastAsia="Times New Roman" w:cs="Times New Roman"/>
          <w:b/>
          <w:bCs/>
          <w:color w:val="000000"/>
          <w:szCs w:val="28"/>
          <w:lang w:val="vi-VN"/>
        </w:rPr>
        <w:t xml:space="preserve">Khối </w:t>
      </w:r>
      <w:r>
        <w:rPr>
          <w:rFonts w:eastAsia="Times New Roman" w:cs="Times New Roman"/>
          <w:b/>
          <w:bCs/>
          <w:color w:val="000000"/>
          <w:szCs w:val="28"/>
        </w:rPr>
        <w:t xml:space="preserve">các tỉnh </w:t>
      </w:r>
      <w:r w:rsidRPr="00643A32">
        <w:rPr>
          <w:rFonts w:eastAsia="Times New Roman" w:cs="Times New Roman"/>
          <w:b/>
          <w:bCs/>
          <w:color w:val="000000"/>
          <w:szCs w:val="28"/>
          <w:lang w:val="vi-VN"/>
        </w:rPr>
        <w:t>miền Tây Nam Bộ </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 Thành ph</w:t>
      </w:r>
      <w:r w:rsidRPr="00643A32">
        <w:rPr>
          <w:rFonts w:eastAsia="Times New Roman" w:cs="Times New Roman"/>
          <w:color w:val="000000"/>
          <w:szCs w:val="28"/>
        </w:rPr>
        <w:t>ố</w:t>
      </w:r>
      <w:r w:rsidRPr="00643A32">
        <w:rPr>
          <w:rFonts w:eastAsia="Times New Roman" w:cs="Times New Roman"/>
          <w:color w:val="000000"/>
          <w:szCs w:val="28"/>
          <w:lang w:val="vi-VN"/>
        </w:rPr>
        <w:t> C</w:t>
      </w:r>
      <w:r w:rsidRPr="00643A32">
        <w:rPr>
          <w:rFonts w:eastAsia="Times New Roman" w:cs="Times New Roman"/>
          <w:color w:val="000000"/>
          <w:szCs w:val="28"/>
        </w:rPr>
        <w:t>ầ</w:t>
      </w:r>
      <w:r w:rsidRPr="00643A32">
        <w:rPr>
          <w:rFonts w:eastAsia="Times New Roman" w:cs="Times New Roman"/>
          <w:color w:val="000000"/>
          <w:szCs w:val="28"/>
          <w:lang w:val="vi-VN"/>
        </w:rPr>
        <w:t>n Thơ</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Lon</w:t>
      </w:r>
      <w:r w:rsidRPr="00643A32">
        <w:rPr>
          <w:rFonts w:eastAsia="Times New Roman" w:cs="Times New Roman"/>
          <w:color w:val="000000"/>
          <w:szCs w:val="28"/>
        </w:rPr>
        <w:t>g</w:t>
      </w:r>
      <w:r w:rsidRPr="00643A32">
        <w:rPr>
          <w:rFonts w:eastAsia="Times New Roman" w:cs="Times New Roman"/>
          <w:color w:val="000000"/>
          <w:szCs w:val="28"/>
          <w:lang w:val="vi-VN"/>
        </w:rPr>
        <w:t> An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Tỉ</w:t>
      </w:r>
      <w:r w:rsidRPr="00643A32">
        <w:rPr>
          <w:rFonts w:eastAsia="Times New Roman" w:cs="Times New Roman"/>
          <w:color w:val="000000"/>
          <w:szCs w:val="28"/>
          <w:lang w:val="vi-VN"/>
        </w:rPr>
        <w:t>nh B</w:t>
      </w:r>
      <w:r w:rsidRPr="00643A32">
        <w:rPr>
          <w:rFonts w:eastAsia="Times New Roman" w:cs="Times New Roman"/>
          <w:color w:val="000000"/>
          <w:szCs w:val="28"/>
        </w:rPr>
        <w:t>ế</w:t>
      </w:r>
      <w:r w:rsidRPr="00643A32">
        <w:rPr>
          <w:rFonts w:eastAsia="Times New Roman" w:cs="Times New Roman"/>
          <w:color w:val="000000"/>
          <w:szCs w:val="28"/>
          <w:lang w:val="vi-VN"/>
        </w:rPr>
        <w:t>n Tre</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w:t>
      </w:r>
      <w:r w:rsidRPr="00643A32">
        <w:rPr>
          <w:rFonts w:eastAsia="Times New Roman" w:cs="Times New Roman"/>
          <w:color w:val="000000"/>
          <w:szCs w:val="28"/>
        </w:rPr>
        <w:t>T</w:t>
      </w:r>
      <w:r w:rsidRPr="00643A32">
        <w:rPr>
          <w:rFonts w:eastAsia="Times New Roman" w:cs="Times New Roman"/>
          <w:color w:val="000000"/>
          <w:szCs w:val="28"/>
          <w:lang w:val="vi-VN"/>
        </w:rPr>
        <w:t>i</w:t>
      </w:r>
      <w:r w:rsidRPr="00643A32">
        <w:rPr>
          <w:rFonts w:eastAsia="Times New Roman" w:cs="Times New Roman"/>
          <w:color w:val="000000"/>
          <w:szCs w:val="28"/>
        </w:rPr>
        <w:t>ề</w:t>
      </w:r>
      <w:r w:rsidRPr="00643A32">
        <w:rPr>
          <w:rFonts w:eastAsia="Times New Roman" w:cs="Times New Roman"/>
          <w:color w:val="000000"/>
          <w:szCs w:val="28"/>
          <w:lang w:val="vi-VN"/>
        </w:rPr>
        <w:t>n Gian</w:t>
      </w:r>
      <w:r w:rsidRPr="00643A32">
        <w:rPr>
          <w:rFonts w:eastAsia="Times New Roman" w:cs="Times New Roman"/>
          <w:color w:val="000000"/>
          <w:szCs w:val="28"/>
        </w:rPr>
        <w:t>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w:t>
      </w:r>
      <w:r w:rsidRPr="00643A32">
        <w:rPr>
          <w:rFonts w:eastAsia="Times New Roman" w:cs="Times New Roman"/>
          <w:color w:val="000000"/>
          <w:szCs w:val="28"/>
        </w:rPr>
        <w:t>Đồng</w:t>
      </w:r>
      <w:r w:rsidRPr="00643A32">
        <w:rPr>
          <w:rFonts w:eastAsia="Times New Roman" w:cs="Times New Roman"/>
          <w:color w:val="000000"/>
          <w:szCs w:val="28"/>
          <w:lang w:val="vi-VN"/>
        </w:rPr>
        <w:t> Tháp</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Vĩnh Lon</w:t>
      </w:r>
      <w:r w:rsidRPr="00643A32">
        <w:rPr>
          <w:rFonts w:eastAsia="Times New Roman" w:cs="Times New Roman"/>
          <w:color w:val="000000"/>
          <w:szCs w:val="28"/>
        </w:rPr>
        <w:t>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7</w:t>
      </w:r>
      <w:r w:rsidRPr="00643A32">
        <w:rPr>
          <w:rFonts w:eastAsia="Times New Roman" w:cs="Times New Roman"/>
          <w:color w:val="000000"/>
          <w:szCs w:val="28"/>
        </w:rPr>
        <w:t>. </w:t>
      </w:r>
      <w:r w:rsidRPr="00643A32">
        <w:rPr>
          <w:rFonts w:eastAsia="Times New Roman" w:cs="Times New Roman"/>
          <w:color w:val="000000"/>
          <w:szCs w:val="28"/>
          <w:lang w:val="vi-VN"/>
        </w:rPr>
        <w:t>Tỉnh Trà Vinh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8</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Ki</w:t>
      </w:r>
      <w:r w:rsidRPr="00643A32">
        <w:rPr>
          <w:rFonts w:eastAsia="Times New Roman" w:cs="Times New Roman"/>
          <w:color w:val="000000"/>
          <w:szCs w:val="28"/>
        </w:rPr>
        <w:t>ê</w:t>
      </w:r>
      <w:r w:rsidRPr="00643A32">
        <w:rPr>
          <w:rFonts w:eastAsia="Times New Roman" w:cs="Times New Roman"/>
          <w:color w:val="000000"/>
          <w:szCs w:val="28"/>
          <w:lang w:val="vi-VN"/>
        </w:rPr>
        <w:t>n Gi</w:t>
      </w:r>
      <w:r w:rsidRPr="00643A32">
        <w:rPr>
          <w:rFonts w:eastAsia="Times New Roman" w:cs="Times New Roman"/>
          <w:color w:val="000000"/>
          <w:szCs w:val="28"/>
        </w:rPr>
        <w:t>ang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9</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An Gian</w:t>
      </w:r>
      <w:r w:rsidRPr="00643A32">
        <w:rPr>
          <w:rFonts w:eastAsia="Times New Roman" w:cs="Times New Roman"/>
          <w:color w:val="000000"/>
          <w:szCs w:val="28"/>
        </w:rPr>
        <w:t>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10</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w:t>
      </w:r>
      <w:r w:rsidRPr="00643A32">
        <w:rPr>
          <w:rFonts w:eastAsia="Times New Roman" w:cs="Times New Roman"/>
          <w:color w:val="000000"/>
          <w:szCs w:val="28"/>
        </w:rPr>
        <w:t>H</w:t>
      </w:r>
      <w:r w:rsidRPr="00643A32">
        <w:rPr>
          <w:rFonts w:eastAsia="Times New Roman" w:cs="Times New Roman"/>
          <w:color w:val="000000"/>
          <w:szCs w:val="28"/>
          <w:lang w:val="vi-VN"/>
        </w:rPr>
        <w:t>ậu Giang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11</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Sóc Trăn</w:t>
      </w:r>
      <w:r w:rsidRPr="00643A32">
        <w:rPr>
          <w:rFonts w:eastAsia="Times New Roman" w:cs="Times New Roman"/>
          <w:color w:val="000000"/>
          <w:szCs w:val="28"/>
        </w:rPr>
        <w:t>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12</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ỉnh </w:t>
      </w:r>
      <w:r w:rsidRPr="00643A32">
        <w:rPr>
          <w:rFonts w:eastAsia="Times New Roman" w:cs="Times New Roman"/>
          <w:color w:val="000000"/>
          <w:szCs w:val="28"/>
          <w:lang w:val="vi-VN"/>
        </w:rPr>
        <w:t>Bạc Liêu</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13</w:t>
      </w:r>
      <w:r w:rsidRPr="00643A32">
        <w:rPr>
          <w:rFonts w:eastAsia="Times New Roman" w:cs="Times New Roman"/>
          <w:color w:val="000000"/>
          <w:szCs w:val="28"/>
        </w:rPr>
        <w:t>.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C</w:t>
      </w:r>
      <w:r w:rsidRPr="00643A32">
        <w:rPr>
          <w:rFonts w:eastAsia="Times New Roman" w:cs="Times New Roman"/>
          <w:color w:val="000000"/>
          <w:szCs w:val="28"/>
        </w:rPr>
        <w:t>à</w:t>
      </w:r>
      <w:r w:rsidRPr="00643A32">
        <w:rPr>
          <w:rFonts w:eastAsia="Times New Roman" w:cs="Times New Roman"/>
          <w:color w:val="000000"/>
          <w:szCs w:val="28"/>
          <w:lang w:val="vi-VN"/>
        </w:rPr>
        <w:t> Mau</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Pr>
          <w:rFonts w:eastAsia="Times New Roman" w:cs="Times New Roman"/>
          <w:b/>
          <w:bCs/>
          <w:color w:val="000000"/>
          <w:szCs w:val="28"/>
        </w:rPr>
        <w:t>VII</w:t>
      </w:r>
      <w:r w:rsidRPr="00643A32">
        <w:rPr>
          <w:rFonts w:eastAsia="Times New Roman" w:cs="Times New Roman"/>
          <w:b/>
          <w:bCs/>
          <w:color w:val="000000"/>
          <w:szCs w:val="28"/>
        </w:rPr>
        <w:t>. </w:t>
      </w:r>
      <w:r w:rsidRPr="00643A32">
        <w:rPr>
          <w:rFonts w:eastAsia="Times New Roman" w:cs="Times New Roman"/>
          <w:b/>
          <w:bCs/>
          <w:color w:val="000000"/>
          <w:szCs w:val="28"/>
          <w:lang w:val="vi-VN"/>
        </w:rPr>
        <w:t xml:space="preserve">Khối </w:t>
      </w:r>
      <w:r>
        <w:rPr>
          <w:rFonts w:eastAsia="Times New Roman" w:cs="Times New Roman"/>
          <w:b/>
          <w:bCs/>
          <w:color w:val="000000"/>
          <w:szCs w:val="28"/>
        </w:rPr>
        <w:t xml:space="preserve">các tỉnh </w:t>
      </w:r>
      <w:r w:rsidRPr="00643A32">
        <w:rPr>
          <w:rFonts w:eastAsia="Times New Roman" w:cs="Times New Roman"/>
          <w:b/>
          <w:bCs/>
          <w:color w:val="000000"/>
          <w:szCs w:val="28"/>
          <w:lang w:val="vi-VN"/>
        </w:rPr>
        <w:t>miền </w:t>
      </w:r>
      <w:r w:rsidRPr="00643A32">
        <w:rPr>
          <w:rFonts w:eastAsia="Times New Roman" w:cs="Times New Roman"/>
          <w:b/>
          <w:bCs/>
          <w:color w:val="000000"/>
          <w:szCs w:val="28"/>
        </w:rPr>
        <w:t>Đông </w:t>
      </w:r>
      <w:r w:rsidRPr="00643A32">
        <w:rPr>
          <w:rFonts w:eastAsia="Times New Roman" w:cs="Times New Roman"/>
          <w:b/>
          <w:bCs/>
          <w:color w:val="000000"/>
          <w:szCs w:val="28"/>
          <w:lang w:val="vi-VN"/>
        </w:rPr>
        <w:t>Nam Bộ </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 Thành phố Hồ Chí Minh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Tỉ</w:t>
      </w:r>
      <w:r w:rsidRPr="00643A32">
        <w:rPr>
          <w:rFonts w:eastAsia="Times New Roman" w:cs="Times New Roman"/>
          <w:color w:val="000000"/>
          <w:szCs w:val="28"/>
          <w:lang w:val="vi-VN"/>
        </w:rPr>
        <w:t>nh Tây Ninh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Tỉnh Bình Phước</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Bình Dư</w:t>
      </w:r>
      <w:r w:rsidRPr="00643A32">
        <w:rPr>
          <w:rFonts w:eastAsia="Times New Roman" w:cs="Times New Roman"/>
          <w:color w:val="000000"/>
          <w:szCs w:val="28"/>
        </w:rPr>
        <w:t>ơng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Tỉnh Đ</w:t>
      </w:r>
      <w:r>
        <w:rPr>
          <w:rFonts w:eastAsia="Times New Roman" w:cs="Times New Roman"/>
          <w:color w:val="000000"/>
          <w:szCs w:val="28"/>
        </w:rPr>
        <w:t>ồ</w:t>
      </w:r>
      <w:r w:rsidRPr="00643A32">
        <w:rPr>
          <w:rFonts w:eastAsia="Times New Roman" w:cs="Times New Roman"/>
          <w:color w:val="000000"/>
          <w:szCs w:val="28"/>
        </w:rPr>
        <w:t>ng</w:t>
      </w:r>
      <w:r w:rsidRPr="00643A32">
        <w:rPr>
          <w:rFonts w:eastAsia="Times New Roman" w:cs="Times New Roman"/>
          <w:color w:val="000000"/>
          <w:szCs w:val="28"/>
          <w:lang w:val="vi-VN"/>
        </w:rPr>
        <w:t> Nai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Bà Rịa-Vũn</w:t>
      </w:r>
      <w:r w:rsidRPr="00643A32">
        <w:rPr>
          <w:rFonts w:eastAsia="Times New Roman" w:cs="Times New Roman"/>
          <w:color w:val="000000"/>
          <w:szCs w:val="28"/>
        </w:rPr>
        <w:t>g</w:t>
      </w:r>
      <w:r w:rsidRPr="00643A32">
        <w:rPr>
          <w:rFonts w:eastAsia="Times New Roman" w:cs="Times New Roman"/>
          <w:color w:val="000000"/>
          <w:szCs w:val="28"/>
          <w:lang w:val="vi-VN"/>
        </w:rPr>
        <w:t> Tàu</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N</w:t>
      </w:r>
      <w:r w:rsidRPr="00643A32">
        <w:rPr>
          <w:rFonts w:eastAsia="Times New Roman" w:cs="Times New Roman"/>
          <w:color w:val="000000"/>
          <w:szCs w:val="28"/>
        </w:rPr>
        <w:t>i</w:t>
      </w:r>
      <w:r w:rsidRPr="00643A32">
        <w:rPr>
          <w:rFonts w:eastAsia="Times New Roman" w:cs="Times New Roman"/>
          <w:color w:val="000000"/>
          <w:szCs w:val="28"/>
          <w:lang w:val="vi-VN"/>
        </w:rPr>
        <w:t>nh Thuận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8. </w:t>
      </w:r>
      <w:r w:rsidRPr="00643A32">
        <w:rPr>
          <w:rFonts w:eastAsia="Times New Roman" w:cs="Times New Roman"/>
          <w:color w:val="000000"/>
          <w:szCs w:val="28"/>
          <w:lang w:val="vi-VN"/>
        </w:rPr>
        <w:t>T</w:t>
      </w:r>
      <w:r w:rsidRPr="00643A32">
        <w:rPr>
          <w:rFonts w:eastAsia="Times New Roman" w:cs="Times New Roman"/>
          <w:color w:val="000000"/>
          <w:szCs w:val="28"/>
        </w:rPr>
        <w:t>ỉ</w:t>
      </w:r>
      <w:r w:rsidRPr="00643A32">
        <w:rPr>
          <w:rFonts w:eastAsia="Times New Roman" w:cs="Times New Roman"/>
          <w:color w:val="000000"/>
          <w:szCs w:val="28"/>
          <w:lang w:val="vi-VN"/>
        </w:rPr>
        <w:t>nh Bình Thuận./.</w:t>
      </w:r>
    </w:p>
    <w:p w:rsidR="00CB6C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color w:val="000000"/>
          <w:szCs w:val="28"/>
        </w:rPr>
        <w:t> </w:t>
      </w:r>
    </w:p>
    <w:p w:rsidR="00D96C82" w:rsidRPr="00643A32" w:rsidRDefault="00D96C82" w:rsidP="00CB6C32">
      <w:pPr>
        <w:shd w:val="clear" w:color="auto" w:fill="FFFFFF"/>
        <w:spacing w:before="60" w:after="0" w:line="240" w:lineRule="auto"/>
        <w:ind w:firstLine="567"/>
        <w:jc w:val="both"/>
        <w:rPr>
          <w:rFonts w:eastAsia="Times New Roman" w:cs="Times New Roman"/>
          <w:color w:val="000000"/>
          <w:szCs w:val="28"/>
        </w:rPr>
      </w:pPr>
    </w:p>
    <w:tbl>
      <w:tblPr>
        <w:tblStyle w:val="TableGrid"/>
        <w:tblpPr w:leftFromText="180" w:rightFromText="180" w:vertAnchor="text" w:horzAnchor="page" w:tblpX="9286" w:tblpY="-538"/>
        <w:tblW w:w="1980" w:type="dxa"/>
        <w:tblLook w:val="04A0" w:firstRow="1" w:lastRow="0" w:firstColumn="1" w:lastColumn="0" w:noHBand="0" w:noVBand="1"/>
      </w:tblPr>
      <w:tblGrid>
        <w:gridCol w:w="1980"/>
      </w:tblGrid>
      <w:tr w:rsidR="00537E10" w:rsidTr="00537E10">
        <w:tc>
          <w:tcPr>
            <w:tcW w:w="1980" w:type="dxa"/>
          </w:tcPr>
          <w:p w:rsidR="00537E10" w:rsidRPr="00AC6BC6" w:rsidRDefault="00537E10" w:rsidP="00537E10">
            <w:pPr>
              <w:spacing w:before="120"/>
              <w:jc w:val="center"/>
              <w:rPr>
                <w:rFonts w:eastAsia="Times New Roman" w:cs="Times New Roman"/>
                <w:b/>
                <w:bCs/>
                <w:color w:val="000000"/>
                <w:szCs w:val="28"/>
              </w:rPr>
            </w:pPr>
            <w:r w:rsidRPr="00AC6BC6">
              <w:rPr>
                <w:rFonts w:eastAsia="Times New Roman" w:cs="Times New Roman"/>
                <w:b/>
                <w:bCs/>
                <w:color w:val="000000"/>
                <w:szCs w:val="28"/>
              </w:rPr>
              <w:t>Phụ lục 5</w:t>
            </w:r>
          </w:p>
        </w:tc>
      </w:tr>
    </w:tbl>
    <w:p w:rsidR="00CB6C32" w:rsidRDefault="00CB6C32" w:rsidP="00CB6C32">
      <w:pPr>
        <w:shd w:val="clear" w:color="auto" w:fill="FFFFFF"/>
        <w:spacing w:before="120" w:after="0" w:line="240" w:lineRule="auto"/>
        <w:rPr>
          <w:rFonts w:eastAsia="Times New Roman" w:cs="Times New Roman"/>
          <w:b/>
          <w:bCs/>
          <w:color w:val="000000"/>
          <w:szCs w:val="28"/>
        </w:rPr>
      </w:pPr>
    </w:p>
    <w:p w:rsidR="00CB6C32" w:rsidRPr="00537E10" w:rsidRDefault="00CB6C32" w:rsidP="00721B97">
      <w:pPr>
        <w:shd w:val="clear" w:color="auto" w:fill="FFFFFF"/>
        <w:spacing w:after="0" w:line="240" w:lineRule="auto"/>
        <w:jc w:val="center"/>
        <w:rPr>
          <w:rFonts w:eastAsia="Times New Roman" w:cs="Times New Roman"/>
          <w:b/>
          <w:bCs/>
          <w:color w:val="000000"/>
          <w:szCs w:val="28"/>
        </w:rPr>
      </w:pPr>
      <w:r w:rsidRPr="00643A32">
        <w:rPr>
          <w:rFonts w:eastAsia="Times New Roman" w:cs="Times New Roman"/>
          <w:b/>
          <w:bCs/>
          <w:color w:val="000000"/>
          <w:szCs w:val="28"/>
          <w:lang w:val="vi-VN"/>
        </w:rPr>
        <w:t>DANH SÁCH</w:t>
      </w:r>
      <w:r w:rsidR="00537E10">
        <w:rPr>
          <w:rFonts w:eastAsia="Times New Roman" w:cs="Times New Roman"/>
          <w:b/>
          <w:bCs/>
          <w:color w:val="000000"/>
          <w:szCs w:val="28"/>
        </w:rPr>
        <w:t xml:space="preserve"> </w:t>
      </w:r>
      <w:r w:rsidRPr="00643A32">
        <w:rPr>
          <w:rFonts w:eastAsia="Times New Roman" w:cs="Times New Roman"/>
          <w:b/>
          <w:bCs/>
          <w:color w:val="000000"/>
          <w:szCs w:val="28"/>
          <w:lang w:val="vi-VN"/>
        </w:rPr>
        <w:t>KHỐI THI ĐUA BAN QUẢN LÝ CÁC KCN, KKT</w:t>
      </w:r>
    </w:p>
    <w:p w:rsidR="00CB6C32" w:rsidRDefault="00CB6C32" w:rsidP="00CB6C32">
      <w:pPr>
        <w:shd w:val="clear" w:color="auto" w:fill="FFFFFF"/>
        <w:spacing w:before="120" w:after="0" w:line="240" w:lineRule="auto"/>
        <w:jc w:val="both"/>
        <w:rPr>
          <w:rFonts w:eastAsia="Times New Roman" w:cs="Times New Roman"/>
          <w:b/>
          <w:bCs/>
          <w:color w:val="000000"/>
          <w:szCs w:val="28"/>
        </w:rPr>
      </w:pP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 </w:t>
      </w:r>
      <w:r w:rsidRPr="00643A32">
        <w:rPr>
          <w:rFonts w:eastAsia="Times New Roman" w:cs="Times New Roman"/>
          <w:b/>
          <w:bCs/>
          <w:color w:val="000000"/>
          <w:szCs w:val="28"/>
          <w:lang w:val="vi-VN"/>
        </w:rPr>
        <w:t>Khối các </w:t>
      </w:r>
      <w:r w:rsidRPr="00643A32">
        <w:rPr>
          <w:rFonts w:eastAsia="Times New Roman" w:cs="Times New Roman"/>
          <w:b/>
          <w:bCs/>
          <w:color w:val="000000"/>
          <w:szCs w:val="28"/>
        </w:rPr>
        <w:t>t</w:t>
      </w:r>
      <w:r w:rsidRPr="00643A32">
        <w:rPr>
          <w:rFonts w:eastAsia="Times New Roman" w:cs="Times New Roman"/>
          <w:b/>
          <w:bCs/>
          <w:color w:val="000000"/>
          <w:szCs w:val="28"/>
          <w:lang w:val="vi-VN"/>
        </w:rPr>
        <w:t>ỉnh đồng bằng S</w:t>
      </w:r>
      <w:r w:rsidRPr="00643A32">
        <w:rPr>
          <w:rFonts w:eastAsia="Times New Roman" w:cs="Times New Roman"/>
          <w:b/>
          <w:bCs/>
          <w:color w:val="000000"/>
          <w:szCs w:val="28"/>
        </w:rPr>
        <w:t>ô</w:t>
      </w:r>
      <w:r w:rsidRPr="00643A32">
        <w:rPr>
          <w:rFonts w:eastAsia="Times New Roman" w:cs="Times New Roman"/>
          <w:b/>
          <w:bCs/>
          <w:color w:val="000000"/>
          <w:szCs w:val="28"/>
          <w:lang w:val="vi-VN"/>
        </w:rPr>
        <w:t>ng Hồng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 Ban Quản lý các KCN và </w:t>
      </w:r>
      <w:r w:rsidRPr="00643A32">
        <w:rPr>
          <w:rFonts w:eastAsia="Times New Roman" w:cs="Times New Roman"/>
          <w:color w:val="000000"/>
          <w:szCs w:val="28"/>
        </w:rPr>
        <w:t>CX </w:t>
      </w:r>
      <w:r w:rsidRPr="00643A32">
        <w:rPr>
          <w:rFonts w:eastAsia="Times New Roman" w:cs="Times New Roman"/>
          <w:color w:val="000000"/>
          <w:szCs w:val="28"/>
          <w:lang w:val="vi-VN"/>
        </w:rPr>
        <w:t>Hà Nội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Ban Quản lý KKT Hải Phòng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lang w:val="vi-VN"/>
        </w:rPr>
        <w:t>3. Ban Quản lý các KCN t</w:t>
      </w:r>
      <w:r w:rsidRPr="00643A32">
        <w:rPr>
          <w:rFonts w:eastAsia="Times New Roman" w:cs="Times New Roman"/>
          <w:color w:val="000000"/>
          <w:szCs w:val="28"/>
        </w:rPr>
        <w:t>ỉ</w:t>
      </w:r>
      <w:r w:rsidRPr="00643A32">
        <w:rPr>
          <w:rFonts w:eastAsia="Times New Roman" w:cs="Times New Roman"/>
          <w:color w:val="000000"/>
          <w:szCs w:val="28"/>
          <w:lang w:val="vi-VN"/>
        </w:rPr>
        <w:t>nh Hải Dương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Ban </w:t>
      </w:r>
      <w:r w:rsidRPr="00643A32">
        <w:rPr>
          <w:rFonts w:eastAsia="Times New Roman" w:cs="Times New Roman"/>
          <w:color w:val="000000"/>
          <w:szCs w:val="28"/>
        </w:rPr>
        <w:t>Q</w:t>
      </w:r>
      <w:r w:rsidRPr="00643A32">
        <w:rPr>
          <w:rFonts w:eastAsia="Times New Roman" w:cs="Times New Roman"/>
          <w:color w:val="000000"/>
          <w:szCs w:val="28"/>
          <w:lang w:val="vi-VN"/>
        </w:rPr>
        <w:t>uản lý các KCN t</w:t>
      </w:r>
      <w:r w:rsidRPr="00643A32">
        <w:rPr>
          <w:rFonts w:eastAsia="Times New Roman" w:cs="Times New Roman"/>
          <w:color w:val="000000"/>
          <w:szCs w:val="28"/>
        </w:rPr>
        <w:t>ỉ</w:t>
      </w:r>
      <w:r w:rsidRPr="00643A32">
        <w:rPr>
          <w:rFonts w:eastAsia="Times New Roman" w:cs="Times New Roman"/>
          <w:color w:val="000000"/>
          <w:szCs w:val="28"/>
          <w:lang w:val="vi-VN"/>
        </w:rPr>
        <w:t>nh Hưng Yên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Ban Quản lý các KCN tỉnh Ninh Bình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Ban Quản lý</w:t>
      </w:r>
      <w:r w:rsidR="00554F23">
        <w:rPr>
          <w:rFonts w:eastAsia="Times New Roman" w:cs="Times New Roman"/>
          <w:color w:val="000000"/>
          <w:szCs w:val="28"/>
        </w:rPr>
        <w:t xml:space="preserve"> KKT và</w:t>
      </w:r>
      <w:r w:rsidRPr="00643A32">
        <w:rPr>
          <w:rFonts w:eastAsia="Times New Roman" w:cs="Times New Roman"/>
          <w:color w:val="000000"/>
          <w:szCs w:val="28"/>
          <w:lang w:val="vi-VN"/>
        </w:rPr>
        <w:t xml:space="preserve"> các KCN </w:t>
      </w:r>
      <w:r w:rsidRPr="00643A32">
        <w:rPr>
          <w:rFonts w:eastAsia="Times New Roman" w:cs="Times New Roman"/>
          <w:color w:val="000000"/>
          <w:szCs w:val="28"/>
        </w:rPr>
        <w:t>t</w:t>
      </w:r>
      <w:r w:rsidRPr="00643A32">
        <w:rPr>
          <w:rFonts w:eastAsia="Times New Roman" w:cs="Times New Roman"/>
          <w:color w:val="000000"/>
          <w:szCs w:val="28"/>
          <w:lang w:val="vi-VN"/>
        </w:rPr>
        <w:t>ỉnh Thái Bình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Ban Quản lý các KCN t</w:t>
      </w:r>
      <w:r w:rsidRPr="00643A32">
        <w:rPr>
          <w:rFonts w:eastAsia="Times New Roman" w:cs="Times New Roman"/>
          <w:color w:val="000000"/>
          <w:szCs w:val="28"/>
        </w:rPr>
        <w:t>ỉ</w:t>
      </w:r>
      <w:r w:rsidRPr="00643A32">
        <w:rPr>
          <w:rFonts w:eastAsia="Times New Roman" w:cs="Times New Roman"/>
          <w:color w:val="000000"/>
          <w:szCs w:val="28"/>
          <w:lang w:val="vi-VN"/>
        </w:rPr>
        <w:t>nh Hà Nam</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8. </w:t>
      </w:r>
      <w:r w:rsidRPr="00643A32">
        <w:rPr>
          <w:rFonts w:eastAsia="Times New Roman" w:cs="Times New Roman"/>
          <w:color w:val="000000"/>
          <w:szCs w:val="28"/>
          <w:lang w:val="vi-VN"/>
        </w:rPr>
        <w:t>Ban Quản lý các KCN t</w:t>
      </w:r>
      <w:r w:rsidRPr="00643A32">
        <w:rPr>
          <w:rFonts w:eastAsia="Times New Roman" w:cs="Times New Roman"/>
          <w:color w:val="000000"/>
          <w:szCs w:val="28"/>
        </w:rPr>
        <w:t>ỉ</w:t>
      </w:r>
      <w:r w:rsidRPr="00643A32">
        <w:rPr>
          <w:rFonts w:eastAsia="Times New Roman" w:cs="Times New Roman"/>
          <w:color w:val="000000"/>
          <w:szCs w:val="28"/>
          <w:lang w:val="vi-VN"/>
        </w:rPr>
        <w:t>nh Nam Định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9. </w:t>
      </w:r>
      <w:r w:rsidRPr="00643A32">
        <w:rPr>
          <w:rFonts w:eastAsia="Times New Roman" w:cs="Times New Roman"/>
          <w:color w:val="000000"/>
          <w:szCs w:val="28"/>
          <w:lang w:val="vi-VN"/>
        </w:rPr>
        <w:t>Ban Quản </w:t>
      </w:r>
      <w:r w:rsidRPr="00643A32">
        <w:rPr>
          <w:rFonts w:eastAsia="Times New Roman" w:cs="Times New Roman"/>
          <w:color w:val="000000"/>
          <w:szCs w:val="28"/>
        </w:rPr>
        <w:t>lý</w:t>
      </w:r>
      <w:r w:rsidRPr="00643A32">
        <w:rPr>
          <w:rFonts w:eastAsia="Times New Roman" w:cs="Times New Roman"/>
          <w:color w:val="000000"/>
          <w:szCs w:val="28"/>
          <w:lang w:val="vi-VN"/>
        </w:rPr>
        <w:t> các KC</w:t>
      </w:r>
      <w:r w:rsidRPr="00643A32">
        <w:rPr>
          <w:rFonts w:eastAsia="Times New Roman" w:cs="Times New Roman"/>
          <w:color w:val="000000"/>
          <w:szCs w:val="28"/>
        </w:rPr>
        <w:t>N </w:t>
      </w:r>
      <w:r w:rsidRPr="00643A32">
        <w:rPr>
          <w:rFonts w:eastAsia="Times New Roman" w:cs="Times New Roman"/>
          <w:color w:val="000000"/>
          <w:szCs w:val="28"/>
          <w:lang w:val="vi-VN"/>
        </w:rPr>
        <w:t>Bắc Ninh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10. </w:t>
      </w:r>
      <w:r w:rsidRPr="00643A32">
        <w:rPr>
          <w:rFonts w:eastAsia="Times New Roman" w:cs="Times New Roman"/>
          <w:color w:val="000000"/>
          <w:szCs w:val="28"/>
          <w:lang w:val="vi-VN"/>
        </w:rPr>
        <w:t>Ban Quản lý các KCN Vĩnh Phúc</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11</w:t>
      </w:r>
      <w:r w:rsidRPr="00643A32">
        <w:rPr>
          <w:rFonts w:eastAsia="Times New Roman" w:cs="Times New Roman"/>
          <w:color w:val="000000"/>
          <w:szCs w:val="28"/>
          <w:lang w:val="vi-VN"/>
        </w:rPr>
        <w:t>. Ban Quản </w:t>
      </w:r>
      <w:r w:rsidRPr="00643A32">
        <w:rPr>
          <w:rFonts w:eastAsia="Times New Roman" w:cs="Times New Roman"/>
          <w:color w:val="000000"/>
          <w:szCs w:val="28"/>
        </w:rPr>
        <w:t>l</w:t>
      </w:r>
      <w:r w:rsidRPr="00643A32">
        <w:rPr>
          <w:rFonts w:eastAsia="Times New Roman" w:cs="Times New Roman"/>
          <w:color w:val="000000"/>
          <w:szCs w:val="28"/>
          <w:lang w:val="vi-VN"/>
        </w:rPr>
        <w:t>ý KKT Qu</w:t>
      </w:r>
      <w:r w:rsidRPr="00643A32">
        <w:rPr>
          <w:rFonts w:eastAsia="Times New Roman" w:cs="Times New Roman"/>
          <w:color w:val="000000"/>
          <w:szCs w:val="28"/>
        </w:rPr>
        <w:t>ả</w:t>
      </w:r>
      <w:r w:rsidRPr="00643A32">
        <w:rPr>
          <w:rFonts w:eastAsia="Times New Roman" w:cs="Times New Roman"/>
          <w:color w:val="000000"/>
          <w:szCs w:val="28"/>
          <w:lang w:val="vi-VN"/>
        </w:rPr>
        <w:t>ng Ninh</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II. </w:t>
      </w:r>
      <w:r>
        <w:rPr>
          <w:rFonts w:eastAsia="Times New Roman" w:cs="Times New Roman"/>
          <w:b/>
          <w:bCs/>
          <w:color w:val="000000"/>
          <w:szCs w:val="28"/>
          <w:lang w:val="vi-VN"/>
        </w:rPr>
        <w:t xml:space="preserve">Khối các tỉnh miền </w:t>
      </w:r>
      <w:r>
        <w:rPr>
          <w:rFonts w:eastAsia="Times New Roman" w:cs="Times New Roman"/>
          <w:b/>
          <w:bCs/>
          <w:color w:val="000000"/>
          <w:szCs w:val="28"/>
        </w:rPr>
        <w:t>N</w:t>
      </w:r>
      <w:r w:rsidRPr="00643A32">
        <w:rPr>
          <w:rFonts w:eastAsia="Times New Roman" w:cs="Times New Roman"/>
          <w:b/>
          <w:bCs/>
          <w:color w:val="000000"/>
          <w:szCs w:val="28"/>
          <w:lang w:val="vi-VN"/>
        </w:rPr>
        <w:t>úi</w:t>
      </w:r>
      <w:r>
        <w:rPr>
          <w:rFonts w:eastAsia="Times New Roman" w:cs="Times New Roman"/>
          <w:b/>
          <w:bCs/>
          <w:color w:val="000000"/>
          <w:szCs w:val="28"/>
        </w:rPr>
        <w:t>,</w:t>
      </w:r>
      <w:r w:rsidR="00D96C82">
        <w:rPr>
          <w:rFonts w:eastAsia="Times New Roman" w:cs="Times New Roman"/>
          <w:b/>
          <w:bCs/>
          <w:color w:val="000000"/>
          <w:szCs w:val="28"/>
        </w:rPr>
        <w:t xml:space="preserve"> </w:t>
      </w:r>
      <w:r>
        <w:rPr>
          <w:rFonts w:eastAsia="Times New Roman" w:cs="Times New Roman"/>
          <w:b/>
          <w:bCs/>
          <w:color w:val="000000"/>
          <w:szCs w:val="28"/>
        </w:rPr>
        <w:t>B</w:t>
      </w:r>
      <w:r w:rsidRPr="00643A32">
        <w:rPr>
          <w:rFonts w:eastAsia="Times New Roman" w:cs="Times New Roman"/>
          <w:b/>
          <w:bCs/>
          <w:color w:val="000000"/>
          <w:szCs w:val="28"/>
          <w:lang w:val="vi-VN"/>
        </w:rPr>
        <w:t>iên gi</w:t>
      </w:r>
      <w:r w:rsidRPr="00643A32">
        <w:rPr>
          <w:rFonts w:eastAsia="Times New Roman" w:cs="Times New Roman"/>
          <w:b/>
          <w:bCs/>
          <w:color w:val="000000"/>
          <w:szCs w:val="28"/>
        </w:rPr>
        <w:t>ớ</w:t>
      </w:r>
      <w:r w:rsidRPr="00643A32">
        <w:rPr>
          <w:rFonts w:eastAsia="Times New Roman" w:cs="Times New Roman"/>
          <w:b/>
          <w:bCs/>
          <w:color w:val="000000"/>
          <w:szCs w:val="28"/>
          <w:lang w:val="vi-VN"/>
        </w:rPr>
        <w:t>i phía Bắc</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Ban Quản lý KKT cửa kh</w:t>
      </w:r>
      <w:r w:rsidRPr="00643A32">
        <w:rPr>
          <w:rFonts w:eastAsia="Times New Roman" w:cs="Times New Roman"/>
          <w:color w:val="000000"/>
          <w:szCs w:val="28"/>
        </w:rPr>
        <w:t>ẩ</w:t>
      </w:r>
      <w:r w:rsidRPr="00643A32">
        <w:rPr>
          <w:rFonts w:eastAsia="Times New Roman" w:cs="Times New Roman"/>
          <w:color w:val="000000"/>
          <w:szCs w:val="28"/>
          <w:lang w:val="vi-VN"/>
        </w:rPr>
        <w:t>u Ma Lù Thàng t</w:t>
      </w:r>
      <w:r w:rsidRPr="00643A32">
        <w:rPr>
          <w:rFonts w:eastAsia="Times New Roman" w:cs="Times New Roman"/>
          <w:color w:val="000000"/>
          <w:szCs w:val="28"/>
        </w:rPr>
        <w:t>ỉ</w:t>
      </w:r>
      <w:r w:rsidRPr="00643A32">
        <w:rPr>
          <w:rFonts w:eastAsia="Times New Roman" w:cs="Times New Roman"/>
          <w:color w:val="000000"/>
          <w:szCs w:val="28"/>
          <w:lang w:val="vi-VN"/>
        </w:rPr>
        <w:t>nh Lai Châu</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Ban Quan lý các KCN t</w:t>
      </w:r>
      <w:r w:rsidRPr="00643A32">
        <w:rPr>
          <w:rFonts w:eastAsia="Times New Roman" w:cs="Times New Roman"/>
          <w:color w:val="000000"/>
          <w:szCs w:val="28"/>
        </w:rPr>
        <w:t>ỉ</w:t>
      </w:r>
      <w:r w:rsidRPr="00643A32">
        <w:rPr>
          <w:rFonts w:eastAsia="Times New Roman" w:cs="Times New Roman"/>
          <w:color w:val="000000"/>
          <w:szCs w:val="28"/>
          <w:lang w:val="vi-VN"/>
        </w:rPr>
        <w:t>nh Sơn La</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Ban Quản lý KKT tỉnh Lào Cai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Ban Quản lý KKT tỉnh Cao Bằng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Ban Quản lý Khu KTCK Đồng Đăn</w:t>
      </w:r>
      <w:r w:rsidRPr="00643A32">
        <w:rPr>
          <w:rFonts w:eastAsia="Times New Roman" w:cs="Times New Roman"/>
          <w:color w:val="000000"/>
          <w:szCs w:val="28"/>
        </w:rPr>
        <w:t>g </w:t>
      </w:r>
      <w:r w:rsidRPr="00643A32">
        <w:rPr>
          <w:rFonts w:eastAsia="Times New Roman" w:cs="Times New Roman"/>
          <w:color w:val="000000"/>
          <w:szCs w:val="28"/>
          <w:lang w:val="vi-VN"/>
        </w:rPr>
        <w:t>- Lạng Sơn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Ban Quán </w:t>
      </w:r>
      <w:r w:rsidRPr="00643A32">
        <w:rPr>
          <w:rFonts w:eastAsia="Times New Roman" w:cs="Times New Roman"/>
          <w:color w:val="000000"/>
          <w:szCs w:val="28"/>
        </w:rPr>
        <w:t>lý </w:t>
      </w:r>
      <w:r w:rsidRPr="00643A32">
        <w:rPr>
          <w:rFonts w:eastAsia="Times New Roman" w:cs="Times New Roman"/>
          <w:color w:val="000000"/>
          <w:szCs w:val="28"/>
          <w:lang w:val="vi-VN"/>
        </w:rPr>
        <w:t>các KKT tỉnh Hà Giang</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III. </w:t>
      </w:r>
      <w:r w:rsidRPr="00643A32">
        <w:rPr>
          <w:rFonts w:eastAsia="Times New Roman" w:cs="Times New Roman"/>
          <w:b/>
          <w:bCs/>
          <w:color w:val="000000"/>
          <w:szCs w:val="28"/>
          <w:lang w:val="vi-VN"/>
        </w:rPr>
        <w:t>Khối các </w:t>
      </w:r>
      <w:r w:rsidRPr="00643A32">
        <w:rPr>
          <w:rFonts w:eastAsia="Times New Roman" w:cs="Times New Roman"/>
          <w:b/>
          <w:bCs/>
          <w:color w:val="000000"/>
          <w:szCs w:val="28"/>
        </w:rPr>
        <w:t>t</w:t>
      </w:r>
      <w:r>
        <w:rPr>
          <w:rFonts w:eastAsia="Times New Roman" w:cs="Times New Roman"/>
          <w:b/>
          <w:bCs/>
          <w:color w:val="000000"/>
          <w:szCs w:val="28"/>
          <w:lang w:val="vi-VN"/>
        </w:rPr>
        <w:t xml:space="preserve">ỉnh </w:t>
      </w:r>
      <w:r>
        <w:rPr>
          <w:rFonts w:eastAsia="Times New Roman" w:cs="Times New Roman"/>
          <w:b/>
          <w:bCs/>
          <w:color w:val="000000"/>
          <w:szCs w:val="28"/>
        </w:rPr>
        <w:t>T</w:t>
      </w:r>
      <w:r>
        <w:rPr>
          <w:rFonts w:eastAsia="Times New Roman" w:cs="Times New Roman"/>
          <w:b/>
          <w:bCs/>
          <w:color w:val="000000"/>
          <w:szCs w:val="28"/>
          <w:lang w:val="vi-VN"/>
        </w:rPr>
        <w:t xml:space="preserve">rung du và </w:t>
      </w:r>
      <w:r>
        <w:rPr>
          <w:rFonts w:eastAsia="Times New Roman" w:cs="Times New Roman"/>
          <w:b/>
          <w:bCs/>
          <w:color w:val="000000"/>
          <w:szCs w:val="28"/>
        </w:rPr>
        <w:t>M</w:t>
      </w:r>
      <w:r w:rsidRPr="00643A32">
        <w:rPr>
          <w:rFonts w:eastAsia="Times New Roman" w:cs="Times New Roman"/>
          <w:b/>
          <w:bCs/>
          <w:color w:val="000000"/>
          <w:szCs w:val="28"/>
          <w:lang w:val="vi-VN"/>
        </w:rPr>
        <w:t>iền núi phía Bắc</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Ban Quản </w:t>
      </w:r>
      <w:r w:rsidRPr="00643A32">
        <w:rPr>
          <w:rFonts w:eastAsia="Times New Roman" w:cs="Times New Roman"/>
          <w:color w:val="000000"/>
          <w:szCs w:val="28"/>
        </w:rPr>
        <w:t>l</w:t>
      </w:r>
      <w:r w:rsidRPr="00643A32">
        <w:rPr>
          <w:rFonts w:eastAsia="Times New Roman" w:cs="Times New Roman"/>
          <w:color w:val="000000"/>
          <w:szCs w:val="28"/>
          <w:lang w:val="vi-VN"/>
        </w:rPr>
        <w:t>ý các KCN </w:t>
      </w:r>
      <w:r w:rsidRPr="00643A32">
        <w:rPr>
          <w:rFonts w:eastAsia="Times New Roman" w:cs="Times New Roman"/>
          <w:color w:val="000000"/>
          <w:szCs w:val="28"/>
        </w:rPr>
        <w:t>t</w:t>
      </w:r>
      <w:r w:rsidRPr="00643A32">
        <w:rPr>
          <w:rFonts w:eastAsia="Times New Roman" w:cs="Times New Roman"/>
          <w:color w:val="000000"/>
          <w:szCs w:val="28"/>
          <w:lang w:val="vi-VN"/>
        </w:rPr>
        <w:t>ỉnh Hòa Bình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Ban Quản lý các KCN tỉnh Bắc Giang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Ban Quán </w:t>
      </w:r>
      <w:r w:rsidRPr="00643A32">
        <w:rPr>
          <w:rFonts w:eastAsia="Times New Roman" w:cs="Times New Roman"/>
          <w:color w:val="000000"/>
          <w:szCs w:val="28"/>
        </w:rPr>
        <w:t>lý </w:t>
      </w:r>
      <w:r w:rsidRPr="00643A32">
        <w:rPr>
          <w:rFonts w:eastAsia="Times New Roman" w:cs="Times New Roman"/>
          <w:color w:val="000000"/>
          <w:szCs w:val="28"/>
          <w:lang w:val="vi-VN"/>
        </w:rPr>
        <w:t>các KCN Thái Nguyên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Ban Quản lý các KCN tỉnh Bắc Kạn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Ban Quản lý các KCN tỉnh Tuyên Quang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Ban Quản lý các KCN Phú Thọ</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Ban Quản </w:t>
      </w:r>
      <w:r w:rsidRPr="00643A32">
        <w:rPr>
          <w:rFonts w:eastAsia="Times New Roman" w:cs="Times New Roman"/>
          <w:color w:val="000000"/>
          <w:szCs w:val="28"/>
        </w:rPr>
        <w:t>l</w:t>
      </w:r>
      <w:r w:rsidRPr="00643A32">
        <w:rPr>
          <w:rFonts w:eastAsia="Times New Roman" w:cs="Times New Roman"/>
          <w:color w:val="000000"/>
          <w:szCs w:val="28"/>
          <w:lang w:val="vi-VN"/>
        </w:rPr>
        <w:t>ý các KCN tỉnh Yên Bái</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IV. </w:t>
      </w:r>
      <w:r w:rsidRPr="00643A32">
        <w:rPr>
          <w:rFonts w:eastAsia="Times New Roman" w:cs="Times New Roman"/>
          <w:b/>
          <w:bCs/>
          <w:color w:val="000000"/>
          <w:szCs w:val="28"/>
          <w:lang w:val="vi-VN"/>
        </w:rPr>
        <w:t>Khối các t</w:t>
      </w:r>
      <w:r w:rsidRPr="00643A32">
        <w:rPr>
          <w:rFonts w:eastAsia="Times New Roman" w:cs="Times New Roman"/>
          <w:b/>
          <w:bCs/>
          <w:color w:val="000000"/>
          <w:szCs w:val="28"/>
        </w:rPr>
        <w:t>ỉ</w:t>
      </w:r>
      <w:r w:rsidRPr="00643A32">
        <w:rPr>
          <w:rFonts w:eastAsia="Times New Roman" w:cs="Times New Roman"/>
          <w:b/>
          <w:bCs/>
          <w:color w:val="000000"/>
          <w:szCs w:val="28"/>
          <w:lang w:val="vi-VN"/>
        </w:rPr>
        <w:t>nh Trung Bộ</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 Ban </w:t>
      </w:r>
      <w:r w:rsidRPr="00643A32">
        <w:rPr>
          <w:rFonts w:eastAsia="Times New Roman" w:cs="Times New Roman"/>
          <w:color w:val="000000"/>
          <w:szCs w:val="28"/>
        </w:rPr>
        <w:t>Q</w:t>
      </w:r>
      <w:r w:rsidRPr="00643A32">
        <w:rPr>
          <w:rFonts w:eastAsia="Times New Roman" w:cs="Times New Roman"/>
          <w:color w:val="000000"/>
          <w:szCs w:val="28"/>
          <w:lang w:val="vi-VN"/>
        </w:rPr>
        <w:t>uản lý KKT Nghi Sơn</w:t>
      </w:r>
      <w:r>
        <w:rPr>
          <w:rFonts w:eastAsia="Times New Roman" w:cs="Times New Roman"/>
          <w:color w:val="000000"/>
          <w:szCs w:val="28"/>
        </w:rPr>
        <w:t xml:space="preserve"> và các KCN</w:t>
      </w:r>
      <w:r w:rsidRPr="00643A32">
        <w:rPr>
          <w:rFonts w:eastAsia="Times New Roman" w:cs="Times New Roman"/>
          <w:color w:val="000000"/>
          <w:szCs w:val="28"/>
          <w:lang w:val="vi-VN"/>
        </w:rPr>
        <w:t xml:space="preserve"> tỉnh Thanh Hóa</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Ban Quản lý KKT Đôn</w:t>
      </w:r>
      <w:r w:rsidRPr="00643A32">
        <w:rPr>
          <w:rFonts w:eastAsia="Times New Roman" w:cs="Times New Roman"/>
          <w:color w:val="000000"/>
          <w:szCs w:val="28"/>
        </w:rPr>
        <w:t>g</w:t>
      </w:r>
      <w:r w:rsidRPr="00643A32">
        <w:rPr>
          <w:rFonts w:eastAsia="Times New Roman" w:cs="Times New Roman"/>
          <w:color w:val="000000"/>
          <w:szCs w:val="28"/>
          <w:lang w:val="vi-VN"/>
        </w:rPr>
        <w:t> Nam t</w:t>
      </w:r>
      <w:r w:rsidRPr="00643A32">
        <w:rPr>
          <w:rFonts w:eastAsia="Times New Roman" w:cs="Times New Roman"/>
          <w:color w:val="000000"/>
          <w:szCs w:val="28"/>
        </w:rPr>
        <w:t>ỉ</w:t>
      </w:r>
      <w:r w:rsidRPr="00643A32">
        <w:rPr>
          <w:rFonts w:eastAsia="Times New Roman" w:cs="Times New Roman"/>
          <w:color w:val="000000"/>
          <w:szCs w:val="28"/>
          <w:lang w:val="vi-VN"/>
        </w:rPr>
        <w:t>nh Nghệ An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Ban Quản lý KK</w:t>
      </w:r>
      <w:r w:rsidRPr="00643A32">
        <w:rPr>
          <w:rFonts w:eastAsia="Times New Roman" w:cs="Times New Roman"/>
          <w:color w:val="000000"/>
          <w:szCs w:val="28"/>
        </w:rPr>
        <w:t>T </w:t>
      </w:r>
      <w:r w:rsidRPr="00643A32">
        <w:rPr>
          <w:rFonts w:eastAsia="Times New Roman" w:cs="Times New Roman"/>
          <w:color w:val="000000"/>
          <w:szCs w:val="28"/>
          <w:lang w:val="vi-VN"/>
        </w:rPr>
        <w:t>tỉnh Hà Tĩnh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Ban Qu</w:t>
      </w:r>
      <w:r w:rsidRPr="00643A32">
        <w:rPr>
          <w:rFonts w:eastAsia="Times New Roman" w:cs="Times New Roman"/>
          <w:color w:val="000000"/>
          <w:szCs w:val="28"/>
        </w:rPr>
        <w:t>ả</w:t>
      </w:r>
      <w:r w:rsidRPr="00643A32">
        <w:rPr>
          <w:rFonts w:eastAsia="Times New Roman" w:cs="Times New Roman"/>
          <w:color w:val="000000"/>
          <w:szCs w:val="28"/>
          <w:lang w:val="vi-VN"/>
        </w:rPr>
        <w:t>n lý KKT Quảng Bình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Ban Quản lý KK</w:t>
      </w:r>
      <w:r w:rsidRPr="00643A32">
        <w:rPr>
          <w:rFonts w:eastAsia="Times New Roman" w:cs="Times New Roman"/>
          <w:color w:val="000000"/>
          <w:szCs w:val="28"/>
        </w:rPr>
        <w:t>T</w:t>
      </w:r>
      <w:r w:rsidRPr="00643A32">
        <w:rPr>
          <w:rFonts w:eastAsia="Times New Roman" w:cs="Times New Roman"/>
          <w:color w:val="000000"/>
          <w:szCs w:val="28"/>
          <w:lang w:val="vi-VN"/>
        </w:rPr>
        <w:t> t</w:t>
      </w:r>
      <w:r w:rsidRPr="00643A32">
        <w:rPr>
          <w:rFonts w:eastAsia="Times New Roman" w:cs="Times New Roman"/>
          <w:color w:val="000000"/>
          <w:szCs w:val="28"/>
        </w:rPr>
        <w:t>ỉ</w:t>
      </w:r>
      <w:r w:rsidRPr="00643A32">
        <w:rPr>
          <w:rFonts w:eastAsia="Times New Roman" w:cs="Times New Roman"/>
          <w:color w:val="000000"/>
          <w:szCs w:val="28"/>
          <w:lang w:val="vi-VN"/>
        </w:rPr>
        <w:t>nh Qu</w:t>
      </w:r>
      <w:r w:rsidRPr="00643A32">
        <w:rPr>
          <w:rFonts w:eastAsia="Times New Roman" w:cs="Times New Roman"/>
          <w:color w:val="000000"/>
          <w:szCs w:val="28"/>
        </w:rPr>
        <w:t>ả</w:t>
      </w:r>
      <w:r w:rsidRPr="00643A32">
        <w:rPr>
          <w:rFonts w:eastAsia="Times New Roman" w:cs="Times New Roman"/>
          <w:color w:val="000000"/>
          <w:szCs w:val="28"/>
          <w:lang w:val="vi-VN"/>
        </w:rPr>
        <w:t>ng Trị</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Ban Qu</w:t>
      </w:r>
      <w:r w:rsidRPr="00643A32">
        <w:rPr>
          <w:rFonts w:eastAsia="Times New Roman" w:cs="Times New Roman"/>
          <w:color w:val="000000"/>
          <w:szCs w:val="28"/>
        </w:rPr>
        <w:t>ả</w:t>
      </w:r>
      <w:r w:rsidRPr="00643A32">
        <w:rPr>
          <w:rFonts w:eastAsia="Times New Roman" w:cs="Times New Roman"/>
          <w:color w:val="000000"/>
          <w:szCs w:val="28"/>
          <w:lang w:val="vi-VN"/>
        </w:rPr>
        <w:t>n </w:t>
      </w:r>
      <w:r w:rsidRPr="00643A32">
        <w:rPr>
          <w:rFonts w:eastAsia="Times New Roman" w:cs="Times New Roman"/>
          <w:color w:val="000000"/>
          <w:szCs w:val="28"/>
        </w:rPr>
        <w:t>lý</w:t>
      </w:r>
      <w:r w:rsidRPr="00643A32">
        <w:rPr>
          <w:rFonts w:eastAsia="Times New Roman" w:cs="Times New Roman"/>
          <w:color w:val="000000"/>
          <w:szCs w:val="28"/>
          <w:lang w:val="vi-VN"/>
        </w:rPr>
        <w:t> KKT</w:t>
      </w:r>
      <w:r>
        <w:rPr>
          <w:rFonts w:eastAsia="Times New Roman" w:cs="Times New Roman"/>
          <w:color w:val="000000"/>
          <w:szCs w:val="28"/>
        </w:rPr>
        <w:t>, CN</w:t>
      </w:r>
      <w:r w:rsidRPr="00643A32">
        <w:rPr>
          <w:rFonts w:eastAsia="Times New Roman" w:cs="Times New Roman"/>
          <w:color w:val="000000"/>
          <w:szCs w:val="28"/>
          <w:lang w:val="vi-VN"/>
        </w:rPr>
        <w:t xml:space="preserve"> tỉnh </w:t>
      </w:r>
      <w:r w:rsidRPr="00643A32">
        <w:rPr>
          <w:rFonts w:eastAsia="Times New Roman" w:cs="Times New Roman"/>
          <w:color w:val="000000"/>
          <w:szCs w:val="28"/>
        </w:rPr>
        <w:t>Thừ</w:t>
      </w:r>
      <w:r w:rsidRPr="00643A32">
        <w:rPr>
          <w:rFonts w:eastAsia="Times New Roman" w:cs="Times New Roman"/>
          <w:color w:val="000000"/>
          <w:szCs w:val="28"/>
          <w:lang w:val="vi-VN"/>
        </w:rPr>
        <w:t>a Thiên Huế</w:t>
      </w:r>
    </w:p>
    <w:p w:rsidR="00CB6C32" w:rsidRPr="000A6F13" w:rsidRDefault="00CB6C32" w:rsidP="00CB6C32">
      <w:pPr>
        <w:shd w:val="clear" w:color="auto" w:fill="FFFFFF"/>
        <w:spacing w:before="6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V. </w:t>
      </w:r>
      <w:r w:rsidRPr="00643A32">
        <w:rPr>
          <w:rFonts w:eastAsia="Times New Roman" w:cs="Times New Roman"/>
          <w:b/>
          <w:bCs/>
          <w:color w:val="000000"/>
          <w:szCs w:val="28"/>
          <w:lang w:val="vi-VN"/>
        </w:rPr>
        <w:t xml:space="preserve">Khối các tỉnh </w:t>
      </w:r>
      <w:r w:rsidR="00D96C82" w:rsidRPr="00D96C82">
        <w:rPr>
          <w:rFonts w:eastAsia="Times New Roman" w:cs="Times New Roman"/>
          <w:b/>
          <w:bCs/>
          <w:color w:val="000000"/>
          <w:szCs w:val="28"/>
          <w:lang w:val="vi-VN"/>
        </w:rPr>
        <w:t>Tây Nguyên</w:t>
      </w:r>
      <w:r w:rsidR="00D96C82">
        <w:rPr>
          <w:rFonts w:eastAsia="Times New Roman" w:cs="Times New Roman"/>
          <w:b/>
          <w:bCs/>
          <w:color w:val="000000"/>
          <w:szCs w:val="28"/>
        </w:rPr>
        <w:t xml:space="preserve"> và </w:t>
      </w:r>
      <w:r w:rsidRPr="00643A32">
        <w:rPr>
          <w:rFonts w:eastAsia="Times New Roman" w:cs="Times New Roman"/>
          <w:b/>
          <w:bCs/>
          <w:color w:val="000000"/>
          <w:szCs w:val="28"/>
          <w:lang w:val="vi-VN"/>
        </w:rPr>
        <w:t>Duyên hải miền Trung</w:t>
      </w:r>
      <w:r>
        <w:rPr>
          <w:rFonts w:eastAsia="Times New Roman" w:cs="Times New Roman"/>
          <w:b/>
          <w:bCs/>
          <w:color w:val="000000"/>
          <w:szCs w:val="28"/>
        </w:rPr>
        <w:t xml:space="preserve"> </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Ban </w:t>
      </w:r>
      <w:r w:rsidRPr="00643A32">
        <w:rPr>
          <w:rFonts w:eastAsia="Times New Roman" w:cs="Times New Roman"/>
          <w:color w:val="000000"/>
          <w:szCs w:val="28"/>
        </w:rPr>
        <w:t>Q</w:t>
      </w:r>
      <w:r w:rsidRPr="00643A32">
        <w:rPr>
          <w:rFonts w:eastAsia="Times New Roman" w:cs="Times New Roman"/>
          <w:color w:val="000000"/>
          <w:szCs w:val="28"/>
          <w:lang w:val="vi-VN"/>
        </w:rPr>
        <w:t xml:space="preserve">uản lý </w:t>
      </w:r>
      <w:r w:rsidR="007E2773">
        <w:rPr>
          <w:rFonts w:eastAsia="Times New Roman" w:cs="Times New Roman"/>
          <w:color w:val="000000"/>
          <w:szCs w:val="28"/>
        </w:rPr>
        <w:t>Khu công nghệ cao và các Khu công nghiệp</w:t>
      </w:r>
      <w:r w:rsidRPr="00643A32">
        <w:rPr>
          <w:rFonts w:eastAsia="Times New Roman" w:cs="Times New Roman"/>
          <w:color w:val="000000"/>
          <w:szCs w:val="28"/>
          <w:lang w:val="vi-VN"/>
        </w:rPr>
        <w:t> Đà N</w:t>
      </w:r>
      <w:r w:rsidRPr="00643A32">
        <w:rPr>
          <w:rFonts w:eastAsia="Times New Roman" w:cs="Times New Roman"/>
          <w:color w:val="000000"/>
          <w:szCs w:val="28"/>
        </w:rPr>
        <w:t>ẵ</w:t>
      </w:r>
      <w:r w:rsidRPr="00643A32">
        <w:rPr>
          <w:rFonts w:eastAsia="Times New Roman" w:cs="Times New Roman"/>
          <w:color w:val="000000"/>
          <w:szCs w:val="28"/>
          <w:lang w:val="vi-VN"/>
        </w:rPr>
        <w:t>ng</w:t>
      </w:r>
    </w:p>
    <w:p w:rsidR="004F714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2</w:t>
      </w:r>
      <w:r w:rsidR="00CB6C32">
        <w:rPr>
          <w:rFonts w:eastAsia="Times New Roman" w:cs="Times New Roman"/>
          <w:color w:val="000000"/>
          <w:szCs w:val="28"/>
        </w:rPr>
        <w:t xml:space="preserve">. </w:t>
      </w:r>
      <w:r w:rsidR="00CB6C32" w:rsidRPr="00643A32">
        <w:rPr>
          <w:rFonts w:eastAsia="Times New Roman" w:cs="Times New Roman"/>
          <w:color w:val="000000"/>
          <w:szCs w:val="28"/>
          <w:lang w:val="vi-VN"/>
        </w:rPr>
        <w:t xml:space="preserve">Ban Quản lý KKT </w:t>
      </w:r>
      <w:r w:rsidR="00CB6C32">
        <w:rPr>
          <w:rFonts w:eastAsia="Times New Roman" w:cs="Times New Roman"/>
          <w:color w:val="000000"/>
          <w:szCs w:val="28"/>
        </w:rPr>
        <w:t xml:space="preserve">mở Chu Lai </w:t>
      </w:r>
    </w:p>
    <w:p w:rsidR="00CB6C32" w:rsidRPr="00643A3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3</w:t>
      </w:r>
      <w:r w:rsidR="00CB6C32" w:rsidRPr="00643A32">
        <w:rPr>
          <w:rFonts w:eastAsia="Times New Roman" w:cs="Times New Roman"/>
          <w:color w:val="000000"/>
          <w:szCs w:val="28"/>
        </w:rPr>
        <w:t>. </w:t>
      </w:r>
      <w:r w:rsidR="00CB6C32" w:rsidRPr="00643A32">
        <w:rPr>
          <w:rFonts w:eastAsia="Times New Roman" w:cs="Times New Roman"/>
          <w:color w:val="000000"/>
          <w:szCs w:val="28"/>
          <w:lang w:val="vi-VN"/>
        </w:rPr>
        <w:t>Ban Quản lý KKT</w:t>
      </w:r>
      <w:r w:rsidR="00CB6C32">
        <w:rPr>
          <w:rFonts w:eastAsia="Times New Roman" w:cs="Times New Roman"/>
          <w:color w:val="000000"/>
          <w:szCs w:val="28"/>
        </w:rPr>
        <w:t xml:space="preserve"> Dung Quất và các KCNtỉnh </w:t>
      </w:r>
      <w:r w:rsidR="00CB6C32" w:rsidRPr="00643A32">
        <w:rPr>
          <w:rFonts w:eastAsia="Times New Roman" w:cs="Times New Roman"/>
          <w:color w:val="000000"/>
          <w:szCs w:val="28"/>
          <w:lang w:val="vi-VN"/>
        </w:rPr>
        <w:t>Quảng N</w:t>
      </w:r>
      <w:r w:rsidR="00CB6C32" w:rsidRPr="00643A32">
        <w:rPr>
          <w:rFonts w:eastAsia="Times New Roman" w:cs="Times New Roman"/>
          <w:color w:val="000000"/>
          <w:szCs w:val="28"/>
        </w:rPr>
        <w:t>gã</w:t>
      </w:r>
      <w:r w:rsidR="00CB6C32" w:rsidRPr="00643A32">
        <w:rPr>
          <w:rFonts w:eastAsia="Times New Roman" w:cs="Times New Roman"/>
          <w:color w:val="000000"/>
          <w:szCs w:val="28"/>
          <w:lang w:val="vi-VN"/>
        </w:rPr>
        <w:t xml:space="preserve">i </w:t>
      </w:r>
    </w:p>
    <w:p w:rsidR="00CB6C32" w:rsidRPr="00643A3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4</w:t>
      </w:r>
      <w:r w:rsidR="00CB6C32" w:rsidRPr="00643A32">
        <w:rPr>
          <w:rFonts w:eastAsia="Times New Roman" w:cs="Times New Roman"/>
          <w:color w:val="000000"/>
          <w:szCs w:val="28"/>
        </w:rPr>
        <w:t>. </w:t>
      </w:r>
      <w:r w:rsidR="00CB6C32" w:rsidRPr="00643A32">
        <w:rPr>
          <w:rFonts w:eastAsia="Times New Roman" w:cs="Times New Roman"/>
          <w:color w:val="000000"/>
          <w:szCs w:val="28"/>
          <w:lang w:val="vi-VN"/>
        </w:rPr>
        <w:t>Ban Qu</w:t>
      </w:r>
      <w:r w:rsidR="00CB6C32" w:rsidRPr="00643A32">
        <w:rPr>
          <w:rFonts w:eastAsia="Times New Roman" w:cs="Times New Roman"/>
          <w:color w:val="000000"/>
          <w:szCs w:val="28"/>
        </w:rPr>
        <w:t>ả</w:t>
      </w:r>
      <w:r w:rsidR="00CB6C32" w:rsidRPr="00643A32">
        <w:rPr>
          <w:rFonts w:eastAsia="Times New Roman" w:cs="Times New Roman"/>
          <w:color w:val="000000"/>
          <w:szCs w:val="28"/>
          <w:lang w:val="vi-VN"/>
        </w:rPr>
        <w:t>n lý KKT tỉnh Bình Định</w:t>
      </w:r>
    </w:p>
    <w:p w:rsidR="00CB6C32" w:rsidRPr="00643A3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5</w:t>
      </w:r>
      <w:r w:rsidR="00CB6C32" w:rsidRPr="00643A32">
        <w:rPr>
          <w:rFonts w:eastAsia="Times New Roman" w:cs="Times New Roman"/>
          <w:color w:val="000000"/>
          <w:szCs w:val="28"/>
        </w:rPr>
        <w:t>. </w:t>
      </w:r>
      <w:r w:rsidR="00CB6C32" w:rsidRPr="00643A32">
        <w:rPr>
          <w:rFonts w:eastAsia="Times New Roman" w:cs="Times New Roman"/>
          <w:color w:val="000000"/>
          <w:szCs w:val="28"/>
          <w:lang w:val="vi-VN"/>
        </w:rPr>
        <w:t>Ban Quản lý KKT t</w:t>
      </w:r>
      <w:r w:rsidR="00CB6C32" w:rsidRPr="00643A32">
        <w:rPr>
          <w:rFonts w:eastAsia="Times New Roman" w:cs="Times New Roman"/>
          <w:color w:val="000000"/>
          <w:szCs w:val="28"/>
        </w:rPr>
        <w:t>ỉ</w:t>
      </w:r>
      <w:r w:rsidR="00CB6C32" w:rsidRPr="00643A32">
        <w:rPr>
          <w:rFonts w:eastAsia="Times New Roman" w:cs="Times New Roman"/>
          <w:color w:val="000000"/>
          <w:szCs w:val="28"/>
          <w:lang w:val="vi-VN"/>
        </w:rPr>
        <w:t>nh Ph</w:t>
      </w:r>
      <w:r w:rsidR="00CB6C32" w:rsidRPr="00643A32">
        <w:rPr>
          <w:rFonts w:eastAsia="Times New Roman" w:cs="Times New Roman"/>
          <w:color w:val="000000"/>
          <w:szCs w:val="28"/>
        </w:rPr>
        <w:t>ú</w:t>
      </w:r>
      <w:r w:rsidR="00CB6C32" w:rsidRPr="00643A32">
        <w:rPr>
          <w:rFonts w:eastAsia="Times New Roman" w:cs="Times New Roman"/>
          <w:color w:val="000000"/>
          <w:szCs w:val="28"/>
          <w:lang w:val="vi-VN"/>
        </w:rPr>
        <w:t> Yên</w:t>
      </w:r>
    </w:p>
    <w:p w:rsidR="00CB6C32" w:rsidRPr="00643A3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6</w:t>
      </w:r>
      <w:r w:rsidR="00CB6C32" w:rsidRPr="00643A32">
        <w:rPr>
          <w:rFonts w:eastAsia="Times New Roman" w:cs="Times New Roman"/>
          <w:color w:val="000000"/>
          <w:szCs w:val="28"/>
        </w:rPr>
        <w:t>. </w:t>
      </w:r>
      <w:r w:rsidR="00CB6C32" w:rsidRPr="00643A32">
        <w:rPr>
          <w:rFonts w:eastAsia="Times New Roman" w:cs="Times New Roman"/>
          <w:color w:val="000000"/>
          <w:szCs w:val="28"/>
          <w:lang w:val="vi-VN"/>
        </w:rPr>
        <w:t>Ban Quan lý KKT V</w:t>
      </w:r>
      <w:r w:rsidR="00CB6C32" w:rsidRPr="00643A32">
        <w:rPr>
          <w:rFonts w:eastAsia="Times New Roman" w:cs="Times New Roman"/>
          <w:color w:val="000000"/>
          <w:szCs w:val="28"/>
        </w:rPr>
        <w:t>â</w:t>
      </w:r>
      <w:r w:rsidR="00CB6C32" w:rsidRPr="00643A32">
        <w:rPr>
          <w:rFonts w:eastAsia="Times New Roman" w:cs="Times New Roman"/>
          <w:color w:val="000000"/>
          <w:szCs w:val="28"/>
          <w:lang w:val="vi-VN"/>
        </w:rPr>
        <w:t>n Ph</w:t>
      </w:r>
      <w:r w:rsidR="00CB6C32" w:rsidRPr="00643A32">
        <w:rPr>
          <w:rFonts w:eastAsia="Times New Roman" w:cs="Times New Roman"/>
          <w:color w:val="000000"/>
          <w:szCs w:val="28"/>
        </w:rPr>
        <w:t>o</w:t>
      </w:r>
      <w:r w:rsidR="00CB6C32" w:rsidRPr="00643A32">
        <w:rPr>
          <w:rFonts w:eastAsia="Times New Roman" w:cs="Times New Roman"/>
          <w:color w:val="000000"/>
          <w:szCs w:val="28"/>
          <w:lang w:val="vi-VN"/>
        </w:rPr>
        <w:t>ng t</w:t>
      </w:r>
      <w:r w:rsidR="00CB6C32" w:rsidRPr="00643A32">
        <w:rPr>
          <w:rFonts w:eastAsia="Times New Roman" w:cs="Times New Roman"/>
          <w:color w:val="000000"/>
          <w:szCs w:val="28"/>
        </w:rPr>
        <w:t>ỉ</w:t>
      </w:r>
      <w:r w:rsidR="00CB6C32" w:rsidRPr="00643A32">
        <w:rPr>
          <w:rFonts w:eastAsia="Times New Roman" w:cs="Times New Roman"/>
          <w:color w:val="000000"/>
          <w:szCs w:val="28"/>
          <w:lang w:val="vi-VN"/>
        </w:rPr>
        <w:t>nh Khánh Hòa</w:t>
      </w:r>
    </w:p>
    <w:p w:rsidR="00CB6C32" w:rsidRPr="00643A3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7</w:t>
      </w:r>
      <w:r w:rsidR="00CB6C32" w:rsidRPr="00643A32">
        <w:rPr>
          <w:rFonts w:eastAsia="Times New Roman" w:cs="Times New Roman"/>
          <w:color w:val="000000"/>
          <w:szCs w:val="28"/>
        </w:rPr>
        <w:t>. </w:t>
      </w:r>
      <w:r w:rsidR="00CB6C32" w:rsidRPr="00643A32">
        <w:rPr>
          <w:rFonts w:eastAsia="Times New Roman" w:cs="Times New Roman"/>
          <w:color w:val="000000"/>
          <w:szCs w:val="28"/>
          <w:lang w:val="vi-VN"/>
        </w:rPr>
        <w:t>Ban Quản lý KKT t</w:t>
      </w:r>
      <w:r w:rsidR="00CB6C32" w:rsidRPr="00643A32">
        <w:rPr>
          <w:rFonts w:eastAsia="Times New Roman" w:cs="Times New Roman"/>
          <w:color w:val="000000"/>
          <w:szCs w:val="28"/>
        </w:rPr>
        <w:t>ỉ</w:t>
      </w:r>
      <w:r w:rsidR="00CB6C32" w:rsidRPr="00643A32">
        <w:rPr>
          <w:rFonts w:eastAsia="Times New Roman" w:cs="Times New Roman"/>
          <w:color w:val="000000"/>
          <w:szCs w:val="28"/>
          <w:lang w:val="vi-VN"/>
        </w:rPr>
        <w:t>nh Kon Tum</w:t>
      </w:r>
    </w:p>
    <w:p w:rsidR="00CB6C32" w:rsidRPr="00643A3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8</w:t>
      </w:r>
      <w:r w:rsidR="00CB6C32" w:rsidRPr="00643A32">
        <w:rPr>
          <w:rFonts w:eastAsia="Times New Roman" w:cs="Times New Roman"/>
          <w:color w:val="000000"/>
          <w:szCs w:val="28"/>
        </w:rPr>
        <w:t>. </w:t>
      </w:r>
      <w:r w:rsidR="00CB6C32" w:rsidRPr="00643A32">
        <w:rPr>
          <w:rFonts w:eastAsia="Times New Roman" w:cs="Times New Roman"/>
          <w:color w:val="000000"/>
          <w:szCs w:val="28"/>
          <w:lang w:val="vi-VN"/>
        </w:rPr>
        <w:t>Ban Quản Ịý KKT tỉnh Gia Lai</w:t>
      </w:r>
    </w:p>
    <w:p w:rsidR="00CB6C32" w:rsidRPr="00643A3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9</w:t>
      </w:r>
      <w:r w:rsidR="00CB6C32" w:rsidRPr="00643A32">
        <w:rPr>
          <w:rFonts w:eastAsia="Times New Roman" w:cs="Times New Roman"/>
          <w:color w:val="000000"/>
          <w:szCs w:val="28"/>
        </w:rPr>
        <w:t>. </w:t>
      </w:r>
      <w:r w:rsidR="00CB6C32" w:rsidRPr="00643A32">
        <w:rPr>
          <w:rFonts w:eastAsia="Times New Roman" w:cs="Times New Roman"/>
          <w:color w:val="000000"/>
          <w:szCs w:val="28"/>
          <w:lang w:val="vi-VN"/>
        </w:rPr>
        <w:t>Ban Quản lý các KCN tỉnh Đắk Lắk</w:t>
      </w:r>
    </w:p>
    <w:p w:rsidR="00CB6C32" w:rsidRPr="00643A32" w:rsidRDefault="008934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10</w:t>
      </w:r>
      <w:r w:rsidR="00CB6C32">
        <w:rPr>
          <w:rFonts w:eastAsia="Times New Roman" w:cs="Times New Roman"/>
          <w:color w:val="000000"/>
          <w:szCs w:val="28"/>
        </w:rPr>
        <w:t xml:space="preserve">. </w:t>
      </w:r>
      <w:r w:rsidR="00CB6C32" w:rsidRPr="00643A32">
        <w:rPr>
          <w:rFonts w:eastAsia="Times New Roman" w:cs="Times New Roman"/>
          <w:color w:val="000000"/>
          <w:szCs w:val="28"/>
          <w:lang w:val="vi-VN"/>
        </w:rPr>
        <w:t>Ban Qu</w:t>
      </w:r>
      <w:r w:rsidR="00CB6C32" w:rsidRPr="00643A32">
        <w:rPr>
          <w:rFonts w:eastAsia="Times New Roman" w:cs="Times New Roman"/>
          <w:color w:val="000000"/>
          <w:szCs w:val="28"/>
        </w:rPr>
        <w:t>ả</w:t>
      </w:r>
      <w:r w:rsidR="00CB6C32" w:rsidRPr="00643A32">
        <w:rPr>
          <w:rFonts w:eastAsia="Times New Roman" w:cs="Times New Roman"/>
          <w:color w:val="000000"/>
          <w:szCs w:val="28"/>
          <w:lang w:val="vi-VN"/>
        </w:rPr>
        <w:t>n </w:t>
      </w:r>
      <w:r w:rsidR="00CB6C32" w:rsidRPr="00643A32">
        <w:rPr>
          <w:rFonts w:eastAsia="Times New Roman" w:cs="Times New Roman"/>
          <w:color w:val="000000"/>
          <w:szCs w:val="28"/>
        </w:rPr>
        <w:t>lý </w:t>
      </w:r>
      <w:r w:rsidR="00CB6C32" w:rsidRPr="00643A32">
        <w:rPr>
          <w:rFonts w:eastAsia="Times New Roman" w:cs="Times New Roman"/>
          <w:color w:val="000000"/>
          <w:szCs w:val="28"/>
          <w:lang w:val="vi-VN"/>
        </w:rPr>
        <w:t>các KCN t</w:t>
      </w:r>
      <w:r w:rsidR="00CB6C32" w:rsidRPr="00643A32">
        <w:rPr>
          <w:rFonts w:eastAsia="Times New Roman" w:cs="Times New Roman"/>
          <w:color w:val="000000"/>
          <w:szCs w:val="28"/>
        </w:rPr>
        <w:t>ỉ</w:t>
      </w:r>
      <w:r w:rsidR="00CB6C32" w:rsidRPr="00643A32">
        <w:rPr>
          <w:rFonts w:eastAsia="Times New Roman" w:cs="Times New Roman"/>
          <w:color w:val="000000"/>
          <w:szCs w:val="28"/>
          <w:lang w:val="vi-VN"/>
        </w:rPr>
        <w:t>nh Đắk Nông</w:t>
      </w:r>
    </w:p>
    <w:p w:rsidR="00CB6C32" w:rsidRPr="00643A32" w:rsidRDefault="00CB6C32" w:rsidP="00554F23">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w:t>
      </w:r>
      <w:r w:rsidR="00893497">
        <w:rPr>
          <w:rFonts w:eastAsia="Times New Roman" w:cs="Times New Roman"/>
          <w:color w:val="000000"/>
          <w:szCs w:val="28"/>
        </w:rPr>
        <w:t>1</w:t>
      </w:r>
      <w:r w:rsidRPr="00643A32">
        <w:rPr>
          <w:rFonts w:eastAsia="Times New Roman" w:cs="Times New Roman"/>
          <w:color w:val="000000"/>
          <w:szCs w:val="28"/>
        </w:rPr>
        <w:t>. </w:t>
      </w:r>
      <w:r w:rsidRPr="00643A32">
        <w:rPr>
          <w:rFonts w:eastAsia="Times New Roman" w:cs="Times New Roman"/>
          <w:color w:val="000000"/>
          <w:szCs w:val="28"/>
          <w:lang w:val="vi-VN"/>
        </w:rPr>
        <w:t>Ban </w:t>
      </w:r>
      <w:r w:rsidRPr="00643A32">
        <w:rPr>
          <w:rFonts w:eastAsia="Times New Roman" w:cs="Times New Roman"/>
          <w:color w:val="000000"/>
          <w:szCs w:val="28"/>
        </w:rPr>
        <w:t>Q</w:t>
      </w:r>
      <w:r w:rsidRPr="00643A32">
        <w:rPr>
          <w:rFonts w:eastAsia="Times New Roman" w:cs="Times New Roman"/>
          <w:color w:val="000000"/>
          <w:szCs w:val="28"/>
          <w:lang w:val="vi-VN"/>
        </w:rPr>
        <w:t>uản </w:t>
      </w:r>
      <w:r w:rsidRPr="00643A32">
        <w:rPr>
          <w:rFonts w:eastAsia="Times New Roman" w:cs="Times New Roman"/>
          <w:color w:val="000000"/>
          <w:szCs w:val="28"/>
        </w:rPr>
        <w:t>lý </w:t>
      </w:r>
      <w:r w:rsidRPr="00643A32">
        <w:rPr>
          <w:rFonts w:eastAsia="Times New Roman" w:cs="Times New Roman"/>
          <w:color w:val="000000"/>
          <w:szCs w:val="28"/>
          <w:lang w:val="vi-VN"/>
        </w:rPr>
        <w:t>các KCN tỉnh </w:t>
      </w:r>
      <w:r w:rsidRPr="00643A32">
        <w:rPr>
          <w:rFonts w:eastAsia="Times New Roman" w:cs="Times New Roman"/>
          <w:color w:val="000000"/>
          <w:szCs w:val="28"/>
        </w:rPr>
        <w:t>L</w:t>
      </w:r>
      <w:r w:rsidRPr="00643A32">
        <w:rPr>
          <w:rFonts w:eastAsia="Times New Roman" w:cs="Times New Roman"/>
          <w:color w:val="000000"/>
          <w:szCs w:val="28"/>
          <w:lang w:val="vi-VN"/>
        </w:rPr>
        <w:t>âm Đồng</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Pr>
          <w:rFonts w:eastAsia="Times New Roman" w:cs="Times New Roman"/>
          <w:b/>
          <w:bCs/>
          <w:color w:val="000000"/>
          <w:szCs w:val="28"/>
        </w:rPr>
        <w:t xml:space="preserve">VI. </w:t>
      </w:r>
      <w:r w:rsidRPr="00643A32">
        <w:rPr>
          <w:rFonts w:eastAsia="Times New Roman" w:cs="Times New Roman"/>
          <w:b/>
          <w:bCs/>
          <w:color w:val="000000"/>
          <w:szCs w:val="28"/>
          <w:lang w:val="vi-VN"/>
        </w:rPr>
        <w:t xml:space="preserve">Khối các tỉnh miền Tây Nam Bộ </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Ban Quản lý các KCX và CN </w:t>
      </w:r>
      <w:r w:rsidRPr="00643A32">
        <w:rPr>
          <w:rFonts w:eastAsia="Times New Roman" w:cs="Times New Roman"/>
          <w:color w:val="000000"/>
          <w:szCs w:val="28"/>
        </w:rPr>
        <w:t>Cầ</w:t>
      </w:r>
      <w:r w:rsidRPr="00643A32">
        <w:rPr>
          <w:rFonts w:eastAsia="Times New Roman" w:cs="Times New Roman"/>
          <w:color w:val="000000"/>
          <w:szCs w:val="28"/>
          <w:lang w:val="vi-VN"/>
        </w:rPr>
        <w:t>n Thơ</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Ban Quản lý KKT tỉnh Long An</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Ban </w:t>
      </w:r>
      <w:r w:rsidRPr="00643A32">
        <w:rPr>
          <w:rFonts w:eastAsia="Times New Roman" w:cs="Times New Roman"/>
          <w:color w:val="000000"/>
          <w:szCs w:val="28"/>
        </w:rPr>
        <w:t>Q</w:t>
      </w:r>
      <w:r w:rsidRPr="00643A32">
        <w:rPr>
          <w:rFonts w:eastAsia="Times New Roman" w:cs="Times New Roman"/>
          <w:color w:val="000000"/>
          <w:szCs w:val="28"/>
          <w:lang w:val="vi-VN"/>
        </w:rPr>
        <w:t>uan lý các KCN B</w:t>
      </w:r>
      <w:r w:rsidRPr="00643A32">
        <w:rPr>
          <w:rFonts w:eastAsia="Times New Roman" w:cs="Times New Roman"/>
          <w:color w:val="000000"/>
          <w:szCs w:val="28"/>
        </w:rPr>
        <w:t>ế</w:t>
      </w:r>
      <w:r w:rsidRPr="00643A32">
        <w:rPr>
          <w:rFonts w:eastAsia="Times New Roman" w:cs="Times New Roman"/>
          <w:color w:val="000000"/>
          <w:szCs w:val="28"/>
          <w:lang w:val="vi-VN"/>
        </w:rPr>
        <w:t>n T</w:t>
      </w:r>
      <w:r w:rsidRPr="00643A32">
        <w:rPr>
          <w:rFonts w:eastAsia="Times New Roman" w:cs="Times New Roman"/>
          <w:color w:val="000000"/>
          <w:szCs w:val="28"/>
        </w:rPr>
        <w:t>re</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Ban Quản lý các KCN tỉnh Ti</w:t>
      </w:r>
      <w:r w:rsidRPr="00643A32">
        <w:rPr>
          <w:rFonts w:eastAsia="Times New Roman" w:cs="Times New Roman"/>
          <w:color w:val="000000"/>
          <w:szCs w:val="28"/>
        </w:rPr>
        <w:t>ề</w:t>
      </w:r>
      <w:r w:rsidRPr="00643A32">
        <w:rPr>
          <w:rFonts w:eastAsia="Times New Roman" w:cs="Times New Roman"/>
          <w:color w:val="000000"/>
          <w:szCs w:val="28"/>
          <w:lang w:val="vi-VN"/>
        </w:rPr>
        <w:t>n Giang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Ban </w:t>
      </w:r>
      <w:r w:rsidRPr="00643A32">
        <w:rPr>
          <w:rFonts w:eastAsia="Times New Roman" w:cs="Times New Roman"/>
          <w:color w:val="000000"/>
          <w:szCs w:val="28"/>
        </w:rPr>
        <w:t>Quản </w:t>
      </w:r>
      <w:r w:rsidRPr="00643A32">
        <w:rPr>
          <w:rFonts w:eastAsia="Times New Roman" w:cs="Times New Roman"/>
          <w:color w:val="000000"/>
          <w:szCs w:val="28"/>
          <w:lang w:val="vi-VN"/>
        </w:rPr>
        <w:t>lý KKT Đồn</w:t>
      </w:r>
      <w:r w:rsidRPr="00643A32">
        <w:rPr>
          <w:rFonts w:eastAsia="Times New Roman" w:cs="Times New Roman"/>
          <w:color w:val="000000"/>
          <w:szCs w:val="28"/>
        </w:rPr>
        <w:t>g</w:t>
      </w:r>
      <w:r w:rsidRPr="00643A32">
        <w:rPr>
          <w:rFonts w:eastAsia="Times New Roman" w:cs="Times New Roman"/>
          <w:color w:val="000000"/>
          <w:szCs w:val="28"/>
          <w:lang w:val="vi-VN"/>
        </w:rPr>
        <w:t> Tháp</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Ban </w:t>
      </w:r>
      <w:r w:rsidRPr="00643A32">
        <w:rPr>
          <w:rFonts w:eastAsia="Times New Roman" w:cs="Times New Roman"/>
          <w:color w:val="000000"/>
          <w:szCs w:val="28"/>
        </w:rPr>
        <w:t>Q</w:t>
      </w:r>
      <w:r w:rsidRPr="00643A32">
        <w:rPr>
          <w:rFonts w:eastAsia="Times New Roman" w:cs="Times New Roman"/>
          <w:color w:val="000000"/>
          <w:szCs w:val="28"/>
          <w:lang w:val="vi-VN"/>
        </w:rPr>
        <w:t>uản </w:t>
      </w:r>
      <w:r w:rsidRPr="00643A32">
        <w:rPr>
          <w:rFonts w:eastAsia="Times New Roman" w:cs="Times New Roman"/>
          <w:color w:val="000000"/>
          <w:szCs w:val="28"/>
        </w:rPr>
        <w:t>lý </w:t>
      </w:r>
      <w:r w:rsidRPr="00643A32">
        <w:rPr>
          <w:rFonts w:eastAsia="Times New Roman" w:cs="Times New Roman"/>
          <w:color w:val="000000"/>
          <w:szCs w:val="28"/>
          <w:lang w:val="vi-VN"/>
        </w:rPr>
        <w:t>các KCN Vĩnh Long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Ban Quản </w:t>
      </w:r>
      <w:r w:rsidRPr="00643A32">
        <w:rPr>
          <w:rFonts w:eastAsia="Times New Roman" w:cs="Times New Roman"/>
          <w:color w:val="000000"/>
          <w:szCs w:val="28"/>
        </w:rPr>
        <w:t>lý</w:t>
      </w:r>
      <w:r w:rsidRPr="00643A32">
        <w:rPr>
          <w:rFonts w:eastAsia="Times New Roman" w:cs="Times New Roman"/>
          <w:color w:val="000000"/>
          <w:szCs w:val="28"/>
          <w:lang w:val="vi-VN"/>
        </w:rPr>
        <w:t> KKT Trà Vinh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8</w:t>
      </w:r>
      <w:r w:rsidRPr="00643A32">
        <w:rPr>
          <w:rFonts w:eastAsia="Times New Roman" w:cs="Times New Roman"/>
          <w:color w:val="000000"/>
          <w:szCs w:val="28"/>
        </w:rPr>
        <w:t>. </w:t>
      </w:r>
      <w:r w:rsidRPr="00643A32">
        <w:rPr>
          <w:rFonts w:eastAsia="Times New Roman" w:cs="Times New Roman"/>
          <w:color w:val="000000"/>
          <w:szCs w:val="28"/>
          <w:lang w:val="vi-VN"/>
        </w:rPr>
        <w:t>Ban Qu</w:t>
      </w:r>
      <w:r w:rsidRPr="00643A32">
        <w:rPr>
          <w:rFonts w:eastAsia="Times New Roman" w:cs="Times New Roman"/>
          <w:color w:val="000000"/>
          <w:szCs w:val="28"/>
        </w:rPr>
        <w:t>ả</w:t>
      </w:r>
      <w:r w:rsidRPr="00643A32">
        <w:rPr>
          <w:rFonts w:eastAsia="Times New Roman" w:cs="Times New Roman"/>
          <w:color w:val="000000"/>
          <w:szCs w:val="28"/>
          <w:lang w:val="vi-VN"/>
        </w:rPr>
        <w:t>n lý KKT tỉnh Ki</w:t>
      </w:r>
      <w:r w:rsidRPr="00643A32">
        <w:rPr>
          <w:rFonts w:eastAsia="Times New Roman" w:cs="Times New Roman"/>
          <w:color w:val="000000"/>
          <w:szCs w:val="28"/>
        </w:rPr>
        <w:t>ê</w:t>
      </w:r>
      <w:r w:rsidRPr="00643A32">
        <w:rPr>
          <w:rFonts w:eastAsia="Times New Roman" w:cs="Times New Roman"/>
          <w:color w:val="000000"/>
          <w:szCs w:val="28"/>
          <w:lang w:val="vi-VN"/>
        </w:rPr>
        <w:t>n Gian</w:t>
      </w:r>
      <w:r w:rsidRPr="00643A32">
        <w:rPr>
          <w:rFonts w:eastAsia="Times New Roman" w:cs="Times New Roman"/>
          <w:color w:val="000000"/>
          <w:szCs w:val="28"/>
        </w:rPr>
        <w:t>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9</w:t>
      </w:r>
      <w:r w:rsidRPr="00643A32">
        <w:rPr>
          <w:rFonts w:eastAsia="Times New Roman" w:cs="Times New Roman"/>
          <w:color w:val="000000"/>
          <w:szCs w:val="28"/>
        </w:rPr>
        <w:t>. </w:t>
      </w:r>
      <w:r w:rsidRPr="00643A32">
        <w:rPr>
          <w:rFonts w:eastAsia="Times New Roman" w:cs="Times New Roman"/>
          <w:color w:val="000000"/>
          <w:szCs w:val="28"/>
          <w:lang w:val="vi-VN"/>
        </w:rPr>
        <w:t>Ban Qu</w:t>
      </w:r>
      <w:r w:rsidRPr="00643A32">
        <w:rPr>
          <w:rFonts w:eastAsia="Times New Roman" w:cs="Times New Roman"/>
          <w:color w:val="000000"/>
          <w:szCs w:val="28"/>
        </w:rPr>
        <w:t>ả</w:t>
      </w:r>
      <w:r w:rsidRPr="00643A32">
        <w:rPr>
          <w:rFonts w:eastAsia="Times New Roman" w:cs="Times New Roman"/>
          <w:color w:val="000000"/>
          <w:szCs w:val="28"/>
          <w:lang w:val="vi-VN"/>
        </w:rPr>
        <w:t>n </w:t>
      </w:r>
      <w:r w:rsidRPr="00643A32">
        <w:rPr>
          <w:rFonts w:eastAsia="Times New Roman" w:cs="Times New Roman"/>
          <w:color w:val="000000"/>
          <w:szCs w:val="28"/>
        </w:rPr>
        <w:t>lý </w:t>
      </w:r>
      <w:r w:rsidRPr="00643A32">
        <w:rPr>
          <w:rFonts w:eastAsia="Times New Roman" w:cs="Times New Roman"/>
          <w:color w:val="000000"/>
          <w:szCs w:val="28"/>
          <w:lang w:val="vi-VN"/>
        </w:rPr>
        <w:t>KKT tỉnh An Giang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10</w:t>
      </w:r>
      <w:r w:rsidRPr="00643A32">
        <w:rPr>
          <w:rFonts w:eastAsia="Times New Roman" w:cs="Times New Roman"/>
          <w:color w:val="000000"/>
          <w:szCs w:val="28"/>
        </w:rPr>
        <w:t>. B</w:t>
      </w:r>
      <w:r w:rsidRPr="00643A32">
        <w:rPr>
          <w:rFonts w:eastAsia="Times New Roman" w:cs="Times New Roman"/>
          <w:color w:val="000000"/>
          <w:szCs w:val="28"/>
          <w:lang w:val="vi-VN"/>
        </w:rPr>
        <w:t>an Quản lý các KCN t</w:t>
      </w:r>
      <w:r w:rsidRPr="00643A32">
        <w:rPr>
          <w:rFonts w:eastAsia="Times New Roman" w:cs="Times New Roman"/>
          <w:color w:val="000000"/>
          <w:szCs w:val="28"/>
        </w:rPr>
        <w:t>ỉ</w:t>
      </w:r>
      <w:r w:rsidRPr="00643A32">
        <w:rPr>
          <w:rFonts w:eastAsia="Times New Roman" w:cs="Times New Roman"/>
          <w:color w:val="000000"/>
          <w:szCs w:val="28"/>
          <w:lang w:val="vi-VN"/>
        </w:rPr>
        <w:t>nh Hậu Giang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11</w:t>
      </w:r>
      <w:r w:rsidRPr="00643A32">
        <w:rPr>
          <w:rFonts w:eastAsia="Times New Roman" w:cs="Times New Roman"/>
          <w:color w:val="000000"/>
          <w:szCs w:val="28"/>
        </w:rPr>
        <w:t>. </w:t>
      </w:r>
      <w:r w:rsidRPr="00643A32">
        <w:rPr>
          <w:rFonts w:eastAsia="Times New Roman" w:cs="Times New Roman"/>
          <w:color w:val="000000"/>
          <w:szCs w:val="28"/>
          <w:lang w:val="vi-VN"/>
        </w:rPr>
        <w:t>Ban Quan </w:t>
      </w:r>
      <w:r w:rsidRPr="00643A32">
        <w:rPr>
          <w:rFonts w:eastAsia="Times New Roman" w:cs="Times New Roman"/>
          <w:color w:val="000000"/>
          <w:szCs w:val="28"/>
        </w:rPr>
        <w:t>lý </w:t>
      </w:r>
      <w:r w:rsidRPr="00643A32">
        <w:rPr>
          <w:rFonts w:eastAsia="Times New Roman" w:cs="Times New Roman"/>
          <w:color w:val="000000"/>
          <w:szCs w:val="28"/>
          <w:lang w:val="vi-VN"/>
        </w:rPr>
        <w:t>các KCN tỉnh Sóc Trăng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12</w:t>
      </w:r>
      <w:r w:rsidRPr="00643A32">
        <w:rPr>
          <w:rFonts w:eastAsia="Times New Roman" w:cs="Times New Roman"/>
          <w:color w:val="000000"/>
          <w:szCs w:val="28"/>
        </w:rPr>
        <w:t>. </w:t>
      </w:r>
      <w:r w:rsidRPr="00643A32">
        <w:rPr>
          <w:rFonts w:eastAsia="Times New Roman" w:cs="Times New Roman"/>
          <w:color w:val="000000"/>
          <w:szCs w:val="28"/>
          <w:lang w:val="vi-VN"/>
        </w:rPr>
        <w:t>Ban </w:t>
      </w:r>
      <w:r w:rsidRPr="00643A32">
        <w:rPr>
          <w:rFonts w:eastAsia="Times New Roman" w:cs="Times New Roman"/>
          <w:color w:val="000000"/>
          <w:szCs w:val="28"/>
        </w:rPr>
        <w:t>Q</w:t>
      </w:r>
      <w:r w:rsidRPr="00643A32">
        <w:rPr>
          <w:rFonts w:eastAsia="Times New Roman" w:cs="Times New Roman"/>
          <w:color w:val="000000"/>
          <w:szCs w:val="28"/>
          <w:lang w:val="vi-VN"/>
        </w:rPr>
        <w:t>u</w:t>
      </w:r>
      <w:r w:rsidRPr="00643A32">
        <w:rPr>
          <w:rFonts w:eastAsia="Times New Roman" w:cs="Times New Roman"/>
          <w:color w:val="000000"/>
          <w:szCs w:val="28"/>
        </w:rPr>
        <w:t>ả</w:t>
      </w:r>
      <w:r w:rsidRPr="00643A32">
        <w:rPr>
          <w:rFonts w:eastAsia="Times New Roman" w:cs="Times New Roman"/>
          <w:color w:val="000000"/>
          <w:szCs w:val="28"/>
          <w:lang w:val="vi-VN"/>
        </w:rPr>
        <w:t>n lý c</w:t>
      </w:r>
      <w:r w:rsidRPr="00643A32">
        <w:rPr>
          <w:rFonts w:eastAsia="Times New Roman" w:cs="Times New Roman"/>
          <w:color w:val="000000"/>
          <w:szCs w:val="28"/>
        </w:rPr>
        <w:t>á</w:t>
      </w:r>
      <w:r w:rsidRPr="00643A32">
        <w:rPr>
          <w:rFonts w:eastAsia="Times New Roman" w:cs="Times New Roman"/>
          <w:color w:val="000000"/>
          <w:szCs w:val="28"/>
          <w:lang w:val="vi-VN"/>
        </w:rPr>
        <w:t>c KCN tỉnh Bạc Liêu</w:t>
      </w:r>
    </w:p>
    <w:p w:rsidR="00CB6C32" w:rsidRDefault="00CB6C32" w:rsidP="00CB6C32">
      <w:pPr>
        <w:shd w:val="clear" w:color="auto" w:fill="FFFFFF"/>
        <w:spacing w:before="60" w:after="0" w:line="240" w:lineRule="auto"/>
        <w:ind w:firstLine="720"/>
        <w:jc w:val="both"/>
        <w:rPr>
          <w:rFonts w:eastAsia="Times New Roman" w:cs="Times New Roman"/>
          <w:color w:val="000000"/>
          <w:szCs w:val="28"/>
          <w:lang w:val="vi-VN"/>
        </w:rPr>
      </w:pPr>
      <w:r>
        <w:rPr>
          <w:rFonts w:eastAsia="Times New Roman" w:cs="Times New Roman"/>
          <w:color w:val="000000"/>
          <w:szCs w:val="28"/>
        </w:rPr>
        <w:t>13</w:t>
      </w:r>
      <w:r w:rsidRPr="00643A32">
        <w:rPr>
          <w:rFonts w:eastAsia="Times New Roman" w:cs="Times New Roman"/>
          <w:color w:val="000000"/>
          <w:szCs w:val="28"/>
        </w:rPr>
        <w:t>. </w:t>
      </w:r>
      <w:r w:rsidRPr="00643A32">
        <w:rPr>
          <w:rFonts w:eastAsia="Times New Roman" w:cs="Times New Roman"/>
          <w:color w:val="000000"/>
          <w:szCs w:val="28"/>
          <w:lang w:val="vi-VN"/>
        </w:rPr>
        <w:t>Ban Quản lý KKT tỉnh Cà Mau</w:t>
      </w:r>
    </w:p>
    <w:p w:rsidR="00721B97" w:rsidRPr="00721B97" w:rsidRDefault="00721B97" w:rsidP="00CB6C32">
      <w:pPr>
        <w:shd w:val="clear" w:color="auto" w:fill="FFFFFF"/>
        <w:spacing w:before="60" w:after="0" w:line="240" w:lineRule="auto"/>
        <w:ind w:firstLine="720"/>
        <w:jc w:val="both"/>
        <w:rPr>
          <w:rFonts w:eastAsia="Times New Roman" w:cs="Times New Roman"/>
          <w:color w:val="000000"/>
          <w:szCs w:val="28"/>
        </w:rPr>
      </w:pPr>
      <w:r>
        <w:rPr>
          <w:rFonts w:eastAsia="Times New Roman" w:cs="Times New Roman"/>
          <w:color w:val="000000"/>
          <w:szCs w:val="28"/>
        </w:rPr>
        <w:t>14. Ban Quản lý KKT Phú Quốc tỉnh Kiên Giang</w:t>
      </w:r>
    </w:p>
    <w:p w:rsidR="00CB6C32" w:rsidRPr="00643A32" w:rsidRDefault="00CB6C32" w:rsidP="00CB6C32">
      <w:pPr>
        <w:shd w:val="clear" w:color="auto" w:fill="FFFFFF"/>
        <w:spacing w:before="60" w:after="0" w:line="240" w:lineRule="auto"/>
        <w:ind w:firstLine="567"/>
        <w:jc w:val="both"/>
        <w:rPr>
          <w:rFonts w:eastAsia="Times New Roman" w:cs="Times New Roman"/>
          <w:color w:val="000000"/>
          <w:szCs w:val="28"/>
        </w:rPr>
      </w:pPr>
      <w:r>
        <w:rPr>
          <w:rFonts w:eastAsia="Times New Roman" w:cs="Times New Roman"/>
          <w:b/>
          <w:bCs/>
          <w:color w:val="000000"/>
          <w:szCs w:val="28"/>
        </w:rPr>
        <w:t>VII</w:t>
      </w:r>
      <w:r w:rsidRPr="00643A32">
        <w:rPr>
          <w:rFonts w:eastAsia="Times New Roman" w:cs="Times New Roman"/>
          <w:b/>
          <w:bCs/>
          <w:color w:val="000000"/>
          <w:szCs w:val="28"/>
        </w:rPr>
        <w:t>. </w:t>
      </w:r>
      <w:r w:rsidRPr="00643A32">
        <w:rPr>
          <w:rFonts w:eastAsia="Times New Roman" w:cs="Times New Roman"/>
          <w:b/>
          <w:bCs/>
          <w:color w:val="000000"/>
          <w:szCs w:val="28"/>
          <w:lang w:val="vi-VN"/>
        </w:rPr>
        <w:t>Khối các t</w:t>
      </w:r>
      <w:r w:rsidRPr="00643A32">
        <w:rPr>
          <w:rFonts w:eastAsia="Times New Roman" w:cs="Times New Roman"/>
          <w:b/>
          <w:bCs/>
          <w:color w:val="000000"/>
          <w:szCs w:val="28"/>
        </w:rPr>
        <w:t>ỉ</w:t>
      </w:r>
      <w:r w:rsidRPr="00643A32">
        <w:rPr>
          <w:rFonts w:eastAsia="Times New Roman" w:cs="Times New Roman"/>
          <w:b/>
          <w:bCs/>
          <w:color w:val="000000"/>
          <w:szCs w:val="28"/>
          <w:lang w:val="vi-VN"/>
        </w:rPr>
        <w:t>nh miền Đông Nam Bộ</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Ban Qu</w:t>
      </w:r>
      <w:r w:rsidRPr="00643A32">
        <w:rPr>
          <w:rFonts w:eastAsia="Times New Roman" w:cs="Times New Roman"/>
          <w:color w:val="000000"/>
          <w:szCs w:val="28"/>
        </w:rPr>
        <w:t>ả</w:t>
      </w:r>
      <w:r w:rsidRPr="00643A32">
        <w:rPr>
          <w:rFonts w:eastAsia="Times New Roman" w:cs="Times New Roman"/>
          <w:color w:val="000000"/>
          <w:szCs w:val="28"/>
          <w:lang w:val="vi-VN"/>
        </w:rPr>
        <w:t>n lý các KCX và CN </w:t>
      </w:r>
      <w:r w:rsidRPr="00643A32">
        <w:rPr>
          <w:rFonts w:eastAsia="Times New Roman" w:cs="Times New Roman"/>
          <w:color w:val="000000"/>
          <w:szCs w:val="28"/>
        </w:rPr>
        <w:t>t</w:t>
      </w:r>
      <w:r w:rsidRPr="00643A32">
        <w:rPr>
          <w:rFonts w:eastAsia="Times New Roman" w:cs="Times New Roman"/>
          <w:color w:val="000000"/>
          <w:szCs w:val="28"/>
          <w:lang w:val="vi-VN"/>
        </w:rPr>
        <w:t>hành phố Hồ Chí Minh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Ban Qu</w:t>
      </w:r>
      <w:r w:rsidRPr="00643A32">
        <w:rPr>
          <w:rFonts w:eastAsia="Times New Roman" w:cs="Times New Roman"/>
          <w:color w:val="000000"/>
          <w:szCs w:val="28"/>
        </w:rPr>
        <w:t>ả</w:t>
      </w:r>
      <w:r w:rsidRPr="00643A32">
        <w:rPr>
          <w:rFonts w:eastAsia="Times New Roman" w:cs="Times New Roman"/>
          <w:color w:val="000000"/>
          <w:szCs w:val="28"/>
          <w:lang w:val="vi-VN"/>
        </w:rPr>
        <w:t>n l</w:t>
      </w:r>
      <w:r w:rsidRPr="00643A32">
        <w:rPr>
          <w:rFonts w:eastAsia="Times New Roman" w:cs="Times New Roman"/>
          <w:color w:val="000000"/>
          <w:szCs w:val="28"/>
        </w:rPr>
        <w:t>ý</w:t>
      </w:r>
      <w:r w:rsidRPr="00643A32">
        <w:rPr>
          <w:rFonts w:eastAsia="Times New Roman" w:cs="Times New Roman"/>
          <w:color w:val="000000"/>
          <w:szCs w:val="28"/>
          <w:lang w:val="vi-VN"/>
        </w:rPr>
        <w:t> KKT </w:t>
      </w:r>
      <w:r w:rsidRPr="00643A32">
        <w:rPr>
          <w:rFonts w:eastAsia="Times New Roman" w:cs="Times New Roman"/>
          <w:color w:val="000000"/>
          <w:szCs w:val="28"/>
        </w:rPr>
        <w:t>tỉ</w:t>
      </w:r>
      <w:r w:rsidRPr="00643A32">
        <w:rPr>
          <w:rFonts w:eastAsia="Times New Roman" w:cs="Times New Roman"/>
          <w:color w:val="000000"/>
          <w:szCs w:val="28"/>
          <w:lang w:val="vi-VN"/>
        </w:rPr>
        <w:t>nh Tâ</w:t>
      </w:r>
      <w:r w:rsidRPr="00643A32">
        <w:rPr>
          <w:rFonts w:eastAsia="Times New Roman" w:cs="Times New Roman"/>
          <w:color w:val="000000"/>
          <w:szCs w:val="28"/>
        </w:rPr>
        <w:t>y</w:t>
      </w:r>
      <w:r w:rsidRPr="00643A32">
        <w:rPr>
          <w:rFonts w:eastAsia="Times New Roman" w:cs="Times New Roman"/>
          <w:color w:val="000000"/>
          <w:szCs w:val="28"/>
          <w:lang w:val="vi-VN"/>
        </w:rPr>
        <w:t> Ninh</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Ban Quản lý KK</w:t>
      </w:r>
      <w:r w:rsidRPr="00643A32">
        <w:rPr>
          <w:rFonts w:eastAsia="Times New Roman" w:cs="Times New Roman"/>
          <w:color w:val="000000"/>
          <w:szCs w:val="28"/>
        </w:rPr>
        <w:t>T </w:t>
      </w:r>
      <w:r w:rsidRPr="00643A32">
        <w:rPr>
          <w:rFonts w:eastAsia="Times New Roman" w:cs="Times New Roman"/>
          <w:color w:val="000000"/>
          <w:szCs w:val="28"/>
          <w:lang w:val="vi-VN"/>
        </w:rPr>
        <w:t>tỉnh B</w:t>
      </w:r>
      <w:r w:rsidRPr="00643A32">
        <w:rPr>
          <w:rFonts w:eastAsia="Times New Roman" w:cs="Times New Roman"/>
          <w:color w:val="000000"/>
          <w:szCs w:val="28"/>
        </w:rPr>
        <w:t>ì</w:t>
      </w:r>
      <w:r w:rsidRPr="00643A32">
        <w:rPr>
          <w:rFonts w:eastAsia="Times New Roman" w:cs="Times New Roman"/>
          <w:color w:val="000000"/>
          <w:szCs w:val="28"/>
          <w:lang w:val="vi-VN"/>
        </w:rPr>
        <w:t>nh Phước</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Ban Quản lý các KCN Bình D</w:t>
      </w:r>
      <w:r w:rsidRPr="00643A32">
        <w:rPr>
          <w:rFonts w:eastAsia="Times New Roman" w:cs="Times New Roman"/>
          <w:color w:val="000000"/>
          <w:szCs w:val="28"/>
        </w:rPr>
        <w:t>ươ</w:t>
      </w:r>
      <w:r w:rsidRPr="00643A32">
        <w:rPr>
          <w:rFonts w:eastAsia="Times New Roman" w:cs="Times New Roman"/>
          <w:color w:val="000000"/>
          <w:szCs w:val="28"/>
          <w:lang w:val="vi-VN"/>
        </w:rPr>
        <w:t>ng</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Ban </w:t>
      </w:r>
      <w:r w:rsidRPr="00643A32">
        <w:rPr>
          <w:rFonts w:eastAsia="Times New Roman" w:cs="Times New Roman"/>
          <w:color w:val="000000"/>
          <w:szCs w:val="28"/>
        </w:rPr>
        <w:t>Q</w:t>
      </w:r>
      <w:r w:rsidRPr="00643A32">
        <w:rPr>
          <w:rFonts w:eastAsia="Times New Roman" w:cs="Times New Roman"/>
          <w:color w:val="000000"/>
          <w:szCs w:val="28"/>
          <w:lang w:val="vi-VN"/>
        </w:rPr>
        <w:t>uản lý KCN Việt Nam-Singapore</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Ban Qu</w:t>
      </w:r>
      <w:r w:rsidRPr="00643A32">
        <w:rPr>
          <w:rFonts w:eastAsia="Times New Roman" w:cs="Times New Roman"/>
          <w:color w:val="000000"/>
          <w:szCs w:val="28"/>
        </w:rPr>
        <w:t>ả</w:t>
      </w:r>
      <w:r w:rsidRPr="00643A32">
        <w:rPr>
          <w:rFonts w:eastAsia="Times New Roman" w:cs="Times New Roman"/>
          <w:color w:val="000000"/>
          <w:szCs w:val="28"/>
          <w:lang w:val="vi-VN"/>
        </w:rPr>
        <w:t>n lý các KCN Đồn</w:t>
      </w:r>
      <w:r w:rsidRPr="00643A32">
        <w:rPr>
          <w:rFonts w:eastAsia="Times New Roman" w:cs="Times New Roman"/>
          <w:color w:val="000000"/>
          <w:szCs w:val="28"/>
        </w:rPr>
        <w:t>g</w:t>
      </w:r>
      <w:r w:rsidRPr="00643A32">
        <w:rPr>
          <w:rFonts w:eastAsia="Times New Roman" w:cs="Times New Roman"/>
          <w:color w:val="000000"/>
          <w:szCs w:val="28"/>
          <w:lang w:val="vi-VN"/>
        </w:rPr>
        <w:t> Nai</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Ban Quản lý các KCN tỉnh Bà Rịa-V</w:t>
      </w:r>
      <w:r w:rsidRPr="00643A32">
        <w:rPr>
          <w:rFonts w:eastAsia="Times New Roman" w:cs="Times New Roman"/>
          <w:color w:val="000000"/>
          <w:szCs w:val="28"/>
        </w:rPr>
        <w:t>ũ</w:t>
      </w:r>
      <w:r w:rsidRPr="00643A32">
        <w:rPr>
          <w:rFonts w:eastAsia="Times New Roman" w:cs="Times New Roman"/>
          <w:color w:val="000000"/>
          <w:szCs w:val="28"/>
          <w:lang w:val="vi-VN"/>
        </w:rPr>
        <w:t>ng Tàu</w:t>
      </w:r>
    </w:p>
    <w:p w:rsidR="00CB6C32" w:rsidRPr="00643A32"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8. B</w:t>
      </w:r>
      <w:r w:rsidRPr="00643A32">
        <w:rPr>
          <w:rFonts w:eastAsia="Times New Roman" w:cs="Times New Roman"/>
          <w:color w:val="000000"/>
          <w:szCs w:val="28"/>
          <w:lang w:val="vi-VN"/>
        </w:rPr>
        <w:t>an </w:t>
      </w:r>
      <w:r w:rsidRPr="00643A32">
        <w:rPr>
          <w:rFonts w:eastAsia="Times New Roman" w:cs="Times New Roman"/>
          <w:color w:val="000000"/>
          <w:szCs w:val="28"/>
        </w:rPr>
        <w:t>Q</w:t>
      </w:r>
      <w:r w:rsidRPr="00643A32">
        <w:rPr>
          <w:rFonts w:eastAsia="Times New Roman" w:cs="Times New Roman"/>
          <w:color w:val="000000"/>
          <w:szCs w:val="28"/>
          <w:lang w:val="vi-VN"/>
        </w:rPr>
        <w:t>u</w:t>
      </w:r>
      <w:r w:rsidRPr="00643A32">
        <w:rPr>
          <w:rFonts w:eastAsia="Times New Roman" w:cs="Times New Roman"/>
          <w:color w:val="000000"/>
          <w:szCs w:val="28"/>
        </w:rPr>
        <w:t>ả</w:t>
      </w:r>
      <w:r w:rsidRPr="00643A32">
        <w:rPr>
          <w:rFonts w:eastAsia="Times New Roman" w:cs="Times New Roman"/>
          <w:color w:val="000000"/>
          <w:szCs w:val="28"/>
          <w:lang w:val="vi-VN"/>
        </w:rPr>
        <w:t>n </w:t>
      </w:r>
      <w:r w:rsidRPr="00643A32">
        <w:rPr>
          <w:rFonts w:eastAsia="Times New Roman" w:cs="Times New Roman"/>
          <w:color w:val="000000"/>
          <w:szCs w:val="28"/>
        </w:rPr>
        <w:t>l</w:t>
      </w:r>
      <w:r w:rsidRPr="00643A32">
        <w:rPr>
          <w:rFonts w:eastAsia="Times New Roman" w:cs="Times New Roman"/>
          <w:color w:val="000000"/>
          <w:szCs w:val="28"/>
          <w:lang w:val="vi-VN"/>
        </w:rPr>
        <w:t>ý các KCN tỉnh Ninh Thuận</w:t>
      </w:r>
    </w:p>
    <w:p w:rsidR="00CB6C32" w:rsidRPr="00FC5FD9" w:rsidRDefault="00CB6C32" w:rsidP="00CB6C32">
      <w:pPr>
        <w:shd w:val="clear" w:color="auto" w:fill="FFFFFF"/>
        <w:spacing w:before="60" w:after="0" w:line="240" w:lineRule="auto"/>
        <w:ind w:firstLine="720"/>
        <w:jc w:val="both"/>
        <w:rPr>
          <w:rFonts w:eastAsia="Times New Roman" w:cs="Times New Roman"/>
          <w:color w:val="000000"/>
          <w:szCs w:val="28"/>
        </w:rPr>
      </w:pPr>
      <w:r w:rsidRPr="00643A32">
        <w:rPr>
          <w:rFonts w:eastAsia="Times New Roman" w:cs="Times New Roman"/>
          <w:color w:val="000000"/>
          <w:szCs w:val="28"/>
        </w:rPr>
        <w:t>10. </w:t>
      </w:r>
      <w:r w:rsidRPr="00643A32">
        <w:rPr>
          <w:rFonts w:eastAsia="Times New Roman" w:cs="Times New Roman"/>
          <w:color w:val="000000"/>
          <w:szCs w:val="28"/>
          <w:lang w:val="vi-VN"/>
        </w:rPr>
        <w:t>Ban Quản lý các KCN tỉnh Bình Thuận./.</w:t>
      </w:r>
    </w:p>
    <w:tbl>
      <w:tblPr>
        <w:tblStyle w:val="TableGrid"/>
        <w:tblpPr w:leftFromText="180" w:rightFromText="180" w:vertAnchor="text" w:horzAnchor="margin" w:tblpXSpec="right" w:tblpY="47"/>
        <w:tblW w:w="1710" w:type="dxa"/>
        <w:tblLook w:val="04A0" w:firstRow="1" w:lastRow="0" w:firstColumn="1" w:lastColumn="0" w:noHBand="0" w:noVBand="1"/>
      </w:tblPr>
      <w:tblGrid>
        <w:gridCol w:w="1710"/>
      </w:tblGrid>
      <w:tr w:rsidR="00CB6C32" w:rsidRPr="002D431C" w:rsidTr="00E7149A">
        <w:tc>
          <w:tcPr>
            <w:tcW w:w="1710" w:type="dxa"/>
          </w:tcPr>
          <w:p w:rsidR="00CB6C32" w:rsidRPr="002D431C" w:rsidRDefault="00CB6C32" w:rsidP="00E7149A">
            <w:pPr>
              <w:spacing w:before="60"/>
              <w:jc w:val="center"/>
              <w:rPr>
                <w:rFonts w:eastAsia="Times New Roman" w:cs="Times New Roman"/>
                <w:b/>
                <w:color w:val="000000"/>
                <w:szCs w:val="28"/>
              </w:rPr>
            </w:pPr>
            <w:r w:rsidRPr="002D431C">
              <w:rPr>
                <w:rFonts w:eastAsia="Times New Roman" w:cs="Times New Roman"/>
                <w:b/>
                <w:color w:val="000000"/>
                <w:szCs w:val="28"/>
              </w:rPr>
              <w:t>Phụ lục 6</w:t>
            </w:r>
          </w:p>
        </w:tc>
      </w:tr>
    </w:tbl>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CB6C32" w:rsidRPr="00FC5FD9" w:rsidRDefault="00CB6C32" w:rsidP="00CB6C32">
      <w:pPr>
        <w:shd w:val="clear" w:color="auto" w:fill="FFFFFF"/>
        <w:spacing w:before="60" w:after="0" w:line="240" w:lineRule="auto"/>
        <w:jc w:val="both"/>
        <w:rPr>
          <w:rFonts w:eastAsia="Times New Roman" w:cs="Times New Roman"/>
          <w:color w:val="000000"/>
          <w:szCs w:val="28"/>
        </w:rPr>
      </w:pPr>
    </w:p>
    <w:p w:rsidR="00CB6C32" w:rsidRDefault="00CB6C32" w:rsidP="00CB6C32">
      <w:pPr>
        <w:shd w:val="clear" w:color="auto" w:fill="FFFFFF"/>
        <w:spacing w:after="0" w:line="240" w:lineRule="auto"/>
        <w:ind w:firstLine="562"/>
        <w:jc w:val="center"/>
        <w:rPr>
          <w:rFonts w:eastAsia="Times New Roman" w:cs="Times New Roman"/>
          <w:b/>
          <w:bCs/>
          <w:color w:val="000000"/>
          <w:szCs w:val="28"/>
        </w:rPr>
      </w:pPr>
      <w:r w:rsidRPr="00643A32">
        <w:rPr>
          <w:rFonts w:eastAsia="Times New Roman" w:cs="Times New Roman"/>
          <w:b/>
          <w:bCs/>
          <w:color w:val="000000"/>
          <w:szCs w:val="28"/>
          <w:lang w:val="vi-VN"/>
        </w:rPr>
        <w:t>DANH SÁCH</w:t>
      </w:r>
    </w:p>
    <w:p w:rsidR="00CB6C32" w:rsidRPr="00643A32" w:rsidRDefault="00CB6C32" w:rsidP="00CB6C32">
      <w:pPr>
        <w:shd w:val="clear" w:color="auto" w:fill="FFFFFF"/>
        <w:spacing w:after="0" w:line="240" w:lineRule="auto"/>
        <w:ind w:firstLine="562"/>
        <w:jc w:val="center"/>
        <w:rPr>
          <w:rFonts w:eastAsia="Times New Roman" w:cs="Times New Roman"/>
          <w:color w:val="000000"/>
          <w:szCs w:val="28"/>
        </w:rPr>
      </w:pPr>
      <w:r w:rsidRPr="00643A32">
        <w:rPr>
          <w:rFonts w:eastAsia="Times New Roman" w:cs="Times New Roman"/>
          <w:b/>
          <w:bCs/>
          <w:color w:val="000000"/>
          <w:szCs w:val="28"/>
        </w:rPr>
        <w:t>KHỐl THI ĐUA CÁC ĐƠN VỊ THUỘC TỔNG CỤC THỐNG KÊ</w:t>
      </w:r>
    </w:p>
    <w:p w:rsidR="00CB6C32" w:rsidRDefault="00CB6C32" w:rsidP="00CB6C32">
      <w:pPr>
        <w:shd w:val="clear" w:color="auto" w:fill="FFFFFF"/>
        <w:spacing w:before="120" w:after="0" w:line="240" w:lineRule="auto"/>
        <w:ind w:firstLine="567"/>
        <w:jc w:val="both"/>
        <w:rPr>
          <w:rFonts w:eastAsia="Times New Roman" w:cs="Times New Roman"/>
          <w:b/>
          <w:bCs/>
          <w:color w:val="000000"/>
          <w:szCs w:val="28"/>
        </w:rPr>
      </w:pP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 </w:t>
      </w:r>
      <w:r w:rsidRPr="00643A32">
        <w:rPr>
          <w:rFonts w:eastAsia="Times New Roman" w:cs="Times New Roman"/>
          <w:b/>
          <w:bCs/>
          <w:color w:val="000000"/>
          <w:szCs w:val="28"/>
          <w:lang w:val="vi-VN"/>
        </w:rPr>
        <w:t>Khối I</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V</w:t>
      </w:r>
      <w:r w:rsidRPr="00643A32">
        <w:rPr>
          <w:rFonts w:eastAsia="Times New Roman" w:cs="Times New Roman"/>
          <w:color w:val="000000"/>
          <w:szCs w:val="28"/>
        </w:rPr>
        <w:t>ụ</w:t>
      </w:r>
      <w:r w:rsidRPr="00643A32">
        <w:rPr>
          <w:rFonts w:eastAsia="Times New Roman" w:cs="Times New Roman"/>
          <w:color w:val="000000"/>
          <w:szCs w:val="28"/>
          <w:lang w:val="vi-VN"/>
        </w:rPr>
        <w:t> Phươn</w:t>
      </w:r>
      <w:r w:rsidRPr="00643A32">
        <w:rPr>
          <w:rFonts w:eastAsia="Times New Roman" w:cs="Times New Roman"/>
          <w:color w:val="000000"/>
          <w:szCs w:val="28"/>
        </w:rPr>
        <w:t>g</w:t>
      </w:r>
      <w:r w:rsidRPr="00643A32">
        <w:rPr>
          <w:rFonts w:eastAsia="Times New Roman" w:cs="Times New Roman"/>
          <w:color w:val="000000"/>
          <w:szCs w:val="28"/>
          <w:lang w:val="vi-VN"/>
        </w:rPr>
        <w:t> phá</w:t>
      </w:r>
      <w:r w:rsidRPr="00643A32">
        <w:rPr>
          <w:rFonts w:eastAsia="Times New Roman" w:cs="Times New Roman"/>
          <w:color w:val="000000"/>
          <w:szCs w:val="28"/>
        </w:rPr>
        <w:t>p</w:t>
      </w:r>
      <w:r w:rsidRPr="00643A32">
        <w:rPr>
          <w:rFonts w:eastAsia="Times New Roman" w:cs="Times New Roman"/>
          <w:color w:val="000000"/>
          <w:szCs w:val="28"/>
          <w:lang w:val="vi-VN"/>
        </w:rPr>
        <w:t> ch</w:t>
      </w:r>
      <w:r w:rsidRPr="00643A32">
        <w:rPr>
          <w:rFonts w:eastAsia="Times New Roman" w:cs="Times New Roman"/>
          <w:color w:val="000000"/>
          <w:szCs w:val="28"/>
        </w:rPr>
        <w:t>ế </w:t>
      </w:r>
      <w:r w:rsidRPr="00643A32">
        <w:rPr>
          <w:rFonts w:eastAsia="Times New Roman" w:cs="Times New Roman"/>
          <w:color w:val="000000"/>
          <w:szCs w:val="28"/>
          <w:lang w:val="vi-VN"/>
        </w:rPr>
        <w:t>độ Th</w:t>
      </w:r>
      <w:r w:rsidRPr="00643A32">
        <w:rPr>
          <w:rFonts w:eastAsia="Times New Roman" w:cs="Times New Roman"/>
          <w:color w:val="000000"/>
          <w:szCs w:val="28"/>
        </w:rPr>
        <w:t>ố</w:t>
      </w:r>
      <w:r w:rsidRPr="00643A32">
        <w:rPr>
          <w:rFonts w:eastAsia="Times New Roman" w:cs="Times New Roman"/>
          <w:color w:val="000000"/>
          <w:szCs w:val="28"/>
          <w:lang w:val="vi-VN"/>
        </w:rPr>
        <w:t>ng k</w:t>
      </w:r>
      <w:r w:rsidRPr="00643A32">
        <w:rPr>
          <w:rFonts w:eastAsia="Times New Roman" w:cs="Times New Roman"/>
          <w:color w:val="000000"/>
          <w:szCs w:val="28"/>
        </w:rPr>
        <w:t>ê</w:t>
      </w:r>
      <w:r w:rsidRPr="00643A32">
        <w:rPr>
          <w:rFonts w:eastAsia="Times New Roman" w:cs="Times New Roman"/>
          <w:color w:val="000000"/>
          <w:szCs w:val="28"/>
          <w:lang w:val="vi-VN"/>
        </w:rPr>
        <w:t> và Côn</w:t>
      </w:r>
      <w:r w:rsidRPr="00643A32">
        <w:rPr>
          <w:rFonts w:eastAsia="Times New Roman" w:cs="Times New Roman"/>
          <w:color w:val="000000"/>
          <w:szCs w:val="28"/>
        </w:rPr>
        <w:t>g</w:t>
      </w:r>
      <w:r w:rsidRPr="00643A32">
        <w:rPr>
          <w:rFonts w:eastAsia="Times New Roman" w:cs="Times New Roman"/>
          <w:color w:val="000000"/>
          <w:szCs w:val="28"/>
          <w:lang w:val="vi-VN"/>
        </w:rPr>
        <w:t> n</w:t>
      </w:r>
      <w:r w:rsidRPr="00643A32">
        <w:rPr>
          <w:rFonts w:eastAsia="Times New Roman" w:cs="Times New Roman"/>
          <w:color w:val="000000"/>
          <w:szCs w:val="28"/>
        </w:rPr>
        <w:t>gh</w:t>
      </w:r>
      <w:r w:rsidRPr="00643A32">
        <w:rPr>
          <w:rFonts w:eastAsia="Times New Roman" w:cs="Times New Roman"/>
          <w:color w:val="000000"/>
          <w:szCs w:val="28"/>
          <w:lang w:val="vi-VN"/>
        </w:rPr>
        <w:t>ệ </w:t>
      </w:r>
      <w:r w:rsidRPr="00643A32">
        <w:rPr>
          <w:rFonts w:eastAsia="Times New Roman" w:cs="Times New Roman"/>
          <w:color w:val="000000"/>
          <w:szCs w:val="28"/>
        </w:rPr>
        <w:t>t</w:t>
      </w:r>
      <w:r w:rsidRPr="00643A32">
        <w:rPr>
          <w:rFonts w:eastAsia="Times New Roman" w:cs="Times New Roman"/>
          <w:color w:val="000000"/>
          <w:szCs w:val="28"/>
          <w:lang w:val="vi-VN"/>
        </w:rPr>
        <w:t>h</w:t>
      </w:r>
      <w:r w:rsidRPr="00643A32">
        <w:rPr>
          <w:rFonts w:eastAsia="Times New Roman" w:cs="Times New Roman"/>
          <w:color w:val="000000"/>
          <w:szCs w:val="28"/>
        </w:rPr>
        <w:t>ông</w:t>
      </w:r>
      <w:r w:rsidRPr="00643A32">
        <w:rPr>
          <w:rFonts w:eastAsia="Times New Roman" w:cs="Times New Roman"/>
          <w:color w:val="000000"/>
          <w:szCs w:val="28"/>
          <w:lang w:val="vi-VN"/>
        </w:rPr>
        <w:t> tin</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Vụ Hệ </w:t>
      </w:r>
      <w:r w:rsidRPr="00643A32">
        <w:rPr>
          <w:rFonts w:eastAsia="Times New Roman" w:cs="Times New Roman"/>
          <w:color w:val="000000"/>
          <w:szCs w:val="28"/>
        </w:rPr>
        <w:t>thống </w:t>
      </w:r>
      <w:r w:rsidRPr="00643A32">
        <w:rPr>
          <w:rFonts w:eastAsia="Times New Roman" w:cs="Times New Roman"/>
          <w:color w:val="000000"/>
          <w:szCs w:val="28"/>
          <w:lang w:val="vi-VN"/>
        </w:rPr>
        <w:t>Tài khoản quốc </w:t>
      </w:r>
      <w:r w:rsidRPr="00643A32">
        <w:rPr>
          <w:rFonts w:eastAsia="Times New Roman" w:cs="Times New Roman"/>
          <w:color w:val="000000"/>
          <w:szCs w:val="28"/>
        </w:rPr>
        <w:t>g</w:t>
      </w:r>
      <w:r w:rsidRPr="00643A32">
        <w:rPr>
          <w:rFonts w:eastAsia="Times New Roman" w:cs="Times New Roman"/>
          <w:color w:val="000000"/>
          <w:szCs w:val="28"/>
          <w:lang w:val="vi-VN"/>
        </w:rPr>
        <w:t>ia</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V</w:t>
      </w:r>
      <w:r w:rsidRPr="00643A32">
        <w:rPr>
          <w:rFonts w:eastAsia="Times New Roman" w:cs="Times New Roman"/>
          <w:color w:val="000000"/>
          <w:szCs w:val="28"/>
        </w:rPr>
        <w:t>ụ </w:t>
      </w:r>
      <w:r w:rsidRPr="00643A32">
        <w:rPr>
          <w:rFonts w:eastAsia="Times New Roman" w:cs="Times New Roman"/>
          <w:color w:val="000000"/>
          <w:szCs w:val="28"/>
          <w:lang w:val="vi-VN"/>
        </w:rPr>
        <w:t>Th</w:t>
      </w:r>
      <w:r w:rsidRPr="00643A32">
        <w:rPr>
          <w:rFonts w:eastAsia="Times New Roman" w:cs="Times New Roman"/>
          <w:color w:val="000000"/>
          <w:szCs w:val="28"/>
        </w:rPr>
        <w:t>ố</w:t>
      </w:r>
      <w:r w:rsidRPr="00643A32">
        <w:rPr>
          <w:rFonts w:eastAsia="Times New Roman" w:cs="Times New Roman"/>
          <w:color w:val="000000"/>
          <w:szCs w:val="28"/>
          <w:lang w:val="vi-VN"/>
        </w:rPr>
        <w:t>ng kê </w:t>
      </w:r>
      <w:r w:rsidRPr="00643A32">
        <w:rPr>
          <w:rFonts w:eastAsia="Times New Roman" w:cs="Times New Roman"/>
          <w:color w:val="000000"/>
          <w:szCs w:val="28"/>
        </w:rPr>
        <w:t>Tổng hợp</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Vụ Th</w:t>
      </w:r>
      <w:r w:rsidRPr="00643A32">
        <w:rPr>
          <w:rFonts w:eastAsia="Times New Roman" w:cs="Times New Roman"/>
          <w:color w:val="000000"/>
          <w:szCs w:val="28"/>
        </w:rPr>
        <w:t>ố</w:t>
      </w:r>
      <w:r w:rsidRPr="00643A32">
        <w:rPr>
          <w:rFonts w:eastAsia="Times New Roman" w:cs="Times New Roman"/>
          <w:color w:val="000000"/>
          <w:szCs w:val="28"/>
          <w:lang w:val="vi-VN"/>
        </w:rPr>
        <w:t>ng kê Gia</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II</w:t>
      </w:r>
      <w:r w:rsidRPr="00643A32">
        <w:rPr>
          <w:rFonts w:eastAsia="Times New Roman" w:cs="Times New Roman"/>
          <w:b/>
          <w:bCs/>
          <w:color w:val="000000"/>
          <w:szCs w:val="28"/>
          <w:lang w:val="vi-VN"/>
        </w:rPr>
        <w:t>. Khối I</w:t>
      </w:r>
      <w:r w:rsidRPr="00643A32">
        <w:rPr>
          <w:rFonts w:eastAsia="Times New Roman" w:cs="Times New Roman"/>
          <w:b/>
          <w:bCs/>
          <w:color w:val="000000"/>
          <w:szCs w:val="28"/>
        </w:rPr>
        <w:t>I</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Vụ Thống kê Công nghiệp</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Vụ Thốn</w:t>
      </w:r>
      <w:r w:rsidRPr="00643A32">
        <w:rPr>
          <w:rFonts w:eastAsia="Times New Roman" w:cs="Times New Roman"/>
          <w:color w:val="000000"/>
          <w:szCs w:val="28"/>
        </w:rPr>
        <w:t>g</w:t>
      </w:r>
      <w:r w:rsidRPr="00643A32">
        <w:rPr>
          <w:rFonts w:eastAsia="Times New Roman" w:cs="Times New Roman"/>
          <w:color w:val="000000"/>
          <w:szCs w:val="28"/>
          <w:lang w:val="vi-VN"/>
        </w:rPr>
        <w:t> kê N</w:t>
      </w:r>
      <w:r w:rsidRPr="00643A32">
        <w:rPr>
          <w:rFonts w:eastAsia="Times New Roman" w:cs="Times New Roman"/>
          <w:color w:val="000000"/>
          <w:szCs w:val="28"/>
        </w:rPr>
        <w:t>ông</w:t>
      </w:r>
      <w:r w:rsidRPr="00643A32">
        <w:rPr>
          <w:rFonts w:eastAsia="Times New Roman" w:cs="Times New Roman"/>
          <w:color w:val="000000"/>
          <w:szCs w:val="28"/>
          <w:lang w:val="vi-VN"/>
        </w:rPr>
        <w:t>, Lâm n</w:t>
      </w:r>
      <w:r w:rsidRPr="00643A32">
        <w:rPr>
          <w:rFonts w:eastAsia="Times New Roman" w:cs="Times New Roman"/>
          <w:color w:val="000000"/>
          <w:szCs w:val="28"/>
        </w:rPr>
        <w:t>g</w:t>
      </w:r>
      <w:r w:rsidRPr="00643A32">
        <w:rPr>
          <w:rFonts w:eastAsia="Times New Roman" w:cs="Times New Roman"/>
          <w:color w:val="000000"/>
          <w:szCs w:val="28"/>
          <w:lang w:val="vi-VN"/>
        </w:rPr>
        <w:t>hi</w:t>
      </w:r>
      <w:r w:rsidRPr="00643A32">
        <w:rPr>
          <w:rFonts w:eastAsia="Times New Roman" w:cs="Times New Roman"/>
          <w:color w:val="000000"/>
          <w:szCs w:val="28"/>
        </w:rPr>
        <w:t>ệ</w:t>
      </w:r>
      <w:r w:rsidRPr="00643A32">
        <w:rPr>
          <w:rFonts w:eastAsia="Times New Roman" w:cs="Times New Roman"/>
          <w:color w:val="000000"/>
          <w:szCs w:val="28"/>
          <w:lang w:val="vi-VN"/>
        </w:rPr>
        <w:t>p và Th</w:t>
      </w:r>
      <w:r w:rsidRPr="00643A32">
        <w:rPr>
          <w:rFonts w:eastAsia="Times New Roman" w:cs="Times New Roman"/>
          <w:color w:val="000000"/>
          <w:szCs w:val="28"/>
        </w:rPr>
        <w:t>ủ</w:t>
      </w:r>
      <w:r w:rsidRPr="00643A32">
        <w:rPr>
          <w:rFonts w:eastAsia="Times New Roman" w:cs="Times New Roman"/>
          <w:color w:val="000000"/>
          <w:szCs w:val="28"/>
          <w:lang w:val="vi-VN"/>
        </w:rPr>
        <w:t>y s</w:t>
      </w:r>
      <w:r w:rsidRPr="00643A32">
        <w:rPr>
          <w:rFonts w:eastAsia="Times New Roman" w:cs="Times New Roman"/>
          <w:color w:val="000000"/>
          <w:szCs w:val="28"/>
        </w:rPr>
        <w:t>ả</w:t>
      </w:r>
      <w:r w:rsidRPr="00643A32">
        <w:rPr>
          <w:rFonts w:eastAsia="Times New Roman" w:cs="Times New Roman"/>
          <w:color w:val="000000"/>
          <w:szCs w:val="28"/>
          <w:lang w:val="vi-VN"/>
        </w:rPr>
        <w:t>n</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Vụ Thống kê Th</w:t>
      </w:r>
      <w:r w:rsidRPr="00643A32">
        <w:rPr>
          <w:rFonts w:eastAsia="Times New Roman" w:cs="Times New Roman"/>
          <w:color w:val="000000"/>
          <w:szCs w:val="28"/>
        </w:rPr>
        <w:t>ương </w:t>
      </w:r>
      <w:r w:rsidRPr="00643A32">
        <w:rPr>
          <w:rFonts w:eastAsia="Times New Roman" w:cs="Times New Roman"/>
          <w:color w:val="000000"/>
          <w:szCs w:val="28"/>
          <w:lang w:val="vi-VN"/>
        </w:rPr>
        <w:t>mại và Dịch vụ</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Vụ Thống kê Xây dựng và V</w:t>
      </w:r>
      <w:r w:rsidRPr="00643A32">
        <w:rPr>
          <w:rFonts w:eastAsia="Times New Roman" w:cs="Times New Roman"/>
          <w:color w:val="000000"/>
          <w:szCs w:val="28"/>
        </w:rPr>
        <w:t>ố</w:t>
      </w:r>
      <w:r w:rsidRPr="00643A32">
        <w:rPr>
          <w:rFonts w:eastAsia="Times New Roman" w:cs="Times New Roman"/>
          <w:color w:val="000000"/>
          <w:szCs w:val="28"/>
          <w:lang w:val="vi-VN"/>
        </w:rPr>
        <w:t>n đầu tư</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Vụ Th</w:t>
      </w:r>
      <w:r w:rsidRPr="00643A32">
        <w:rPr>
          <w:rFonts w:eastAsia="Times New Roman" w:cs="Times New Roman"/>
          <w:color w:val="000000"/>
          <w:szCs w:val="28"/>
        </w:rPr>
        <w:t>ố</w:t>
      </w:r>
      <w:r w:rsidRPr="00643A32">
        <w:rPr>
          <w:rFonts w:eastAsia="Times New Roman" w:cs="Times New Roman"/>
          <w:color w:val="000000"/>
          <w:szCs w:val="28"/>
          <w:lang w:val="vi-VN"/>
        </w:rPr>
        <w:t>n</w:t>
      </w:r>
      <w:r w:rsidRPr="00643A32">
        <w:rPr>
          <w:rFonts w:eastAsia="Times New Roman" w:cs="Times New Roman"/>
          <w:color w:val="000000"/>
          <w:szCs w:val="28"/>
        </w:rPr>
        <w:t>g </w:t>
      </w:r>
      <w:r w:rsidRPr="00643A32">
        <w:rPr>
          <w:rFonts w:eastAsia="Times New Roman" w:cs="Times New Roman"/>
          <w:color w:val="000000"/>
          <w:szCs w:val="28"/>
          <w:lang w:val="vi-VN"/>
        </w:rPr>
        <w:t>kê D</w:t>
      </w:r>
      <w:r w:rsidRPr="00643A32">
        <w:rPr>
          <w:rFonts w:eastAsia="Times New Roman" w:cs="Times New Roman"/>
          <w:color w:val="000000"/>
          <w:szCs w:val="28"/>
        </w:rPr>
        <w:t>â</w:t>
      </w:r>
      <w:r w:rsidRPr="00643A32">
        <w:rPr>
          <w:rFonts w:eastAsia="Times New Roman" w:cs="Times New Roman"/>
          <w:color w:val="000000"/>
          <w:szCs w:val="28"/>
          <w:lang w:val="vi-VN"/>
        </w:rPr>
        <w:t>n số và Lao </w:t>
      </w:r>
      <w:r w:rsidRPr="00643A32">
        <w:rPr>
          <w:rFonts w:eastAsia="Times New Roman" w:cs="Times New Roman"/>
          <w:color w:val="000000"/>
          <w:szCs w:val="28"/>
        </w:rPr>
        <w:t>đ</w:t>
      </w:r>
      <w:r w:rsidRPr="00643A32">
        <w:rPr>
          <w:rFonts w:eastAsia="Times New Roman" w:cs="Times New Roman"/>
          <w:color w:val="000000"/>
          <w:szCs w:val="28"/>
          <w:lang w:val="vi-VN"/>
        </w:rPr>
        <w:t>ộng</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Vụ Thống kê Xã hội và Môi trường</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III. </w:t>
      </w:r>
      <w:r w:rsidRPr="00643A32">
        <w:rPr>
          <w:rFonts w:eastAsia="Times New Roman" w:cs="Times New Roman"/>
          <w:b/>
          <w:bCs/>
          <w:color w:val="000000"/>
          <w:szCs w:val="28"/>
          <w:lang w:val="vi-VN"/>
        </w:rPr>
        <w:t>Khối </w:t>
      </w:r>
      <w:r w:rsidRPr="00643A32">
        <w:rPr>
          <w:rFonts w:eastAsia="Times New Roman" w:cs="Times New Roman"/>
          <w:b/>
          <w:bCs/>
          <w:color w:val="000000"/>
          <w:szCs w:val="28"/>
        </w:rPr>
        <w:t>III</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1. </w:t>
      </w:r>
      <w:r w:rsidRPr="00643A32">
        <w:rPr>
          <w:rFonts w:eastAsia="Times New Roman" w:cs="Times New Roman"/>
          <w:color w:val="000000"/>
          <w:szCs w:val="28"/>
          <w:lang w:val="vi-VN"/>
        </w:rPr>
        <w:t>V</w:t>
      </w:r>
      <w:r w:rsidRPr="00643A32">
        <w:rPr>
          <w:rFonts w:eastAsia="Times New Roman" w:cs="Times New Roman"/>
          <w:color w:val="000000"/>
          <w:szCs w:val="28"/>
        </w:rPr>
        <w:t>ụ</w:t>
      </w:r>
      <w:r w:rsidRPr="00643A32">
        <w:rPr>
          <w:rFonts w:eastAsia="Times New Roman" w:cs="Times New Roman"/>
          <w:color w:val="000000"/>
          <w:szCs w:val="28"/>
          <w:lang w:val="vi-VN"/>
        </w:rPr>
        <w:t> T</w:t>
      </w:r>
      <w:r w:rsidRPr="00643A32">
        <w:rPr>
          <w:rFonts w:eastAsia="Times New Roman" w:cs="Times New Roman"/>
          <w:color w:val="000000"/>
          <w:szCs w:val="28"/>
        </w:rPr>
        <w:t>ổ</w:t>
      </w:r>
      <w:r w:rsidRPr="00643A32">
        <w:rPr>
          <w:rFonts w:eastAsia="Times New Roman" w:cs="Times New Roman"/>
          <w:color w:val="000000"/>
          <w:szCs w:val="28"/>
          <w:lang w:val="vi-VN"/>
        </w:rPr>
        <w:t> c</w:t>
      </w:r>
      <w:r w:rsidRPr="00643A32">
        <w:rPr>
          <w:rFonts w:eastAsia="Times New Roman" w:cs="Times New Roman"/>
          <w:color w:val="000000"/>
          <w:szCs w:val="28"/>
        </w:rPr>
        <w:t>hứ</w:t>
      </w:r>
      <w:r w:rsidRPr="00643A32">
        <w:rPr>
          <w:rFonts w:eastAsia="Times New Roman" w:cs="Times New Roman"/>
          <w:color w:val="000000"/>
          <w:szCs w:val="28"/>
          <w:lang w:val="vi-VN"/>
        </w:rPr>
        <w:t>c cán bộ</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Vụ K</w:t>
      </w:r>
      <w:r w:rsidRPr="00643A32">
        <w:rPr>
          <w:rFonts w:eastAsia="Times New Roman" w:cs="Times New Roman"/>
          <w:color w:val="000000"/>
          <w:szCs w:val="28"/>
        </w:rPr>
        <w:t>ế </w:t>
      </w:r>
      <w:r w:rsidRPr="00643A32">
        <w:rPr>
          <w:rFonts w:eastAsia="Times New Roman" w:cs="Times New Roman"/>
          <w:color w:val="000000"/>
          <w:szCs w:val="28"/>
          <w:lang w:val="vi-VN"/>
        </w:rPr>
        <w:t>hoạch tài c</w:t>
      </w:r>
      <w:r w:rsidRPr="00643A32">
        <w:rPr>
          <w:rFonts w:eastAsia="Times New Roman" w:cs="Times New Roman"/>
          <w:color w:val="000000"/>
          <w:szCs w:val="28"/>
        </w:rPr>
        <w:t>h</w:t>
      </w:r>
      <w:r w:rsidRPr="00643A32">
        <w:rPr>
          <w:rFonts w:eastAsia="Times New Roman" w:cs="Times New Roman"/>
          <w:color w:val="000000"/>
          <w:szCs w:val="28"/>
          <w:lang w:val="vi-VN"/>
        </w:rPr>
        <w:t>ính</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Vụ Th</w:t>
      </w:r>
      <w:r w:rsidRPr="00643A32">
        <w:rPr>
          <w:rFonts w:eastAsia="Times New Roman" w:cs="Times New Roman"/>
          <w:color w:val="000000"/>
          <w:szCs w:val="28"/>
        </w:rPr>
        <w:t>ống</w:t>
      </w:r>
      <w:r w:rsidRPr="00643A32">
        <w:rPr>
          <w:rFonts w:eastAsia="Times New Roman" w:cs="Times New Roman"/>
          <w:color w:val="000000"/>
          <w:szCs w:val="28"/>
          <w:lang w:val="vi-VN"/>
        </w:rPr>
        <w:t> k</w:t>
      </w:r>
      <w:r w:rsidRPr="00643A32">
        <w:rPr>
          <w:rFonts w:eastAsia="Times New Roman" w:cs="Times New Roman"/>
          <w:color w:val="000000"/>
          <w:szCs w:val="28"/>
        </w:rPr>
        <w:t>ê </w:t>
      </w:r>
      <w:r w:rsidRPr="00643A32">
        <w:rPr>
          <w:rFonts w:eastAsia="Times New Roman" w:cs="Times New Roman"/>
          <w:color w:val="000000"/>
          <w:szCs w:val="28"/>
          <w:lang w:val="vi-VN"/>
        </w:rPr>
        <w:t>Nước ngo</w:t>
      </w:r>
      <w:r w:rsidRPr="00643A32">
        <w:rPr>
          <w:rFonts w:eastAsia="Times New Roman" w:cs="Times New Roman"/>
          <w:color w:val="000000"/>
          <w:szCs w:val="28"/>
        </w:rPr>
        <w:t>à</w:t>
      </w:r>
      <w:r w:rsidRPr="00643A32">
        <w:rPr>
          <w:rFonts w:eastAsia="Times New Roman" w:cs="Times New Roman"/>
          <w:color w:val="000000"/>
          <w:szCs w:val="28"/>
          <w:lang w:val="vi-VN"/>
        </w:rPr>
        <w:t>i v</w:t>
      </w:r>
      <w:r w:rsidRPr="00643A32">
        <w:rPr>
          <w:rFonts w:eastAsia="Times New Roman" w:cs="Times New Roman"/>
          <w:color w:val="000000"/>
          <w:szCs w:val="28"/>
        </w:rPr>
        <w:t>à Hợ</w:t>
      </w:r>
      <w:r w:rsidRPr="00643A32">
        <w:rPr>
          <w:rFonts w:eastAsia="Times New Roman" w:cs="Times New Roman"/>
          <w:color w:val="000000"/>
          <w:szCs w:val="28"/>
          <w:lang w:val="vi-VN"/>
        </w:rPr>
        <w:t>p </w:t>
      </w:r>
      <w:r w:rsidRPr="00643A32">
        <w:rPr>
          <w:rFonts w:eastAsia="Times New Roman" w:cs="Times New Roman"/>
          <w:color w:val="000000"/>
          <w:szCs w:val="28"/>
        </w:rPr>
        <w:t>t</w:t>
      </w:r>
      <w:r w:rsidRPr="00643A32">
        <w:rPr>
          <w:rFonts w:eastAsia="Times New Roman" w:cs="Times New Roman"/>
          <w:color w:val="000000"/>
          <w:szCs w:val="28"/>
          <w:lang w:val="vi-VN"/>
        </w:rPr>
        <w:t>ác quốc t</w:t>
      </w:r>
      <w:r w:rsidRPr="00643A32">
        <w:rPr>
          <w:rFonts w:eastAsia="Times New Roman" w:cs="Times New Roman"/>
          <w:color w:val="000000"/>
          <w:szCs w:val="28"/>
        </w:rPr>
        <w:t>ế</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Văn phòng</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Vụ Pháp ch</w:t>
      </w:r>
      <w:r w:rsidRPr="00643A32">
        <w:rPr>
          <w:rFonts w:eastAsia="Times New Roman" w:cs="Times New Roman"/>
          <w:color w:val="000000"/>
          <w:szCs w:val="28"/>
        </w:rPr>
        <w:t>ế </w:t>
      </w:r>
      <w:r w:rsidRPr="00643A32">
        <w:rPr>
          <w:rFonts w:eastAsia="Times New Roman" w:cs="Times New Roman"/>
          <w:color w:val="000000"/>
          <w:szCs w:val="28"/>
          <w:lang w:val="vi-VN"/>
        </w:rPr>
        <w:t>và Thanh tra Thống kê</w:t>
      </w:r>
    </w:p>
    <w:p w:rsidR="00CB6C32" w:rsidRPr="00643A32" w:rsidRDefault="00CB6C32" w:rsidP="00CB6C32">
      <w:pPr>
        <w:shd w:val="clear" w:color="auto" w:fill="FFFFFF"/>
        <w:spacing w:before="120" w:after="0" w:line="240" w:lineRule="auto"/>
        <w:ind w:firstLine="567"/>
        <w:jc w:val="both"/>
        <w:rPr>
          <w:rFonts w:eastAsia="Times New Roman" w:cs="Times New Roman"/>
          <w:color w:val="000000"/>
          <w:szCs w:val="28"/>
        </w:rPr>
      </w:pPr>
      <w:r w:rsidRPr="00643A32">
        <w:rPr>
          <w:rFonts w:eastAsia="Times New Roman" w:cs="Times New Roman"/>
          <w:b/>
          <w:bCs/>
          <w:color w:val="000000"/>
          <w:szCs w:val="28"/>
        </w:rPr>
        <w:t>IV. </w:t>
      </w:r>
      <w:r w:rsidRPr="00643A32">
        <w:rPr>
          <w:rFonts w:eastAsia="Times New Roman" w:cs="Times New Roman"/>
          <w:b/>
          <w:bCs/>
          <w:color w:val="000000"/>
          <w:szCs w:val="28"/>
          <w:lang w:val="vi-VN"/>
        </w:rPr>
        <w:t>Khối IV</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1</w:t>
      </w:r>
      <w:r w:rsidRPr="00643A32">
        <w:rPr>
          <w:rFonts w:eastAsia="Times New Roman" w:cs="Times New Roman"/>
          <w:color w:val="000000"/>
          <w:szCs w:val="28"/>
          <w:lang w:val="vi-VN"/>
        </w:rPr>
        <w:t>. </w:t>
      </w:r>
      <w:r w:rsidRPr="00643A32">
        <w:rPr>
          <w:rFonts w:eastAsia="Times New Roman" w:cs="Times New Roman"/>
          <w:color w:val="000000"/>
          <w:szCs w:val="28"/>
        </w:rPr>
        <w:t>T</w:t>
      </w:r>
      <w:r w:rsidRPr="00643A32">
        <w:rPr>
          <w:rFonts w:eastAsia="Times New Roman" w:cs="Times New Roman"/>
          <w:color w:val="000000"/>
          <w:szCs w:val="28"/>
          <w:lang w:val="vi-VN"/>
        </w:rPr>
        <w:t>rung t</w:t>
      </w:r>
      <w:r w:rsidRPr="00643A32">
        <w:rPr>
          <w:rFonts w:eastAsia="Times New Roman" w:cs="Times New Roman"/>
          <w:color w:val="000000"/>
          <w:szCs w:val="28"/>
        </w:rPr>
        <w:t>â</w:t>
      </w:r>
      <w:r w:rsidRPr="00643A32">
        <w:rPr>
          <w:rFonts w:eastAsia="Times New Roman" w:cs="Times New Roman"/>
          <w:color w:val="000000"/>
          <w:szCs w:val="28"/>
          <w:lang w:val="vi-VN"/>
        </w:rPr>
        <w:t>m Tư liệu và Dịch vụ Thống kê</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2. </w:t>
      </w:r>
      <w:r w:rsidRPr="00643A32">
        <w:rPr>
          <w:rFonts w:eastAsia="Times New Roman" w:cs="Times New Roman"/>
          <w:color w:val="000000"/>
          <w:szCs w:val="28"/>
          <w:lang w:val="vi-VN"/>
        </w:rPr>
        <w:t>Trung tâm Tin học Thống kê khu vực </w:t>
      </w:r>
      <w:r w:rsidRPr="00643A32">
        <w:rPr>
          <w:rFonts w:eastAsia="Times New Roman" w:cs="Times New Roman"/>
          <w:color w:val="000000"/>
          <w:szCs w:val="28"/>
        </w:rPr>
        <w:t>I</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3. </w:t>
      </w:r>
      <w:r w:rsidRPr="00643A32">
        <w:rPr>
          <w:rFonts w:eastAsia="Times New Roman" w:cs="Times New Roman"/>
          <w:color w:val="000000"/>
          <w:szCs w:val="28"/>
          <w:lang w:val="vi-VN"/>
        </w:rPr>
        <w:t>Trung tâm Tin học Th</w:t>
      </w:r>
      <w:r w:rsidRPr="00643A32">
        <w:rPr>
          <w:rFonts w:eastAsia="Times New Roman" w:cs="Times New Roman"/>
          <w:color w:val="000000"/>
          <w:szCs w:val="28"/>
        </w:rPr>
        <w:t>ống</w:t>
      </w:r>
      <w:r w:rsidRPr="00643A32">
        <w:rPr>
          <w:rFonts w:eastAsia="Times New Roman" w:cs="Times New Roman"/>
          <w:color w:val="000000"/>
          <w:szCs w:val="28"/>
          <w:lang w:val="vi-VN"/>
        </w:rPr>
        <w:t> k</w:t>
      </w:r>
      <w:r w:rsidRPr="00643A32">
        <w:rPr>
          <w:rFonts w:eastAsia="Times New Roman" w:cs="Times New Roman"/>
          <w:color w:val="000000"/>
          <w:szCs w:val="28"/>
        </w:rPr>
        <w:t>ê </w:t>
      </w:r>
      <w:r w:rsidRPr="00643A32">
        <w:rPr>
          <w:rFonts w:eastAsia="Times New Roman" w:cs="Times New Roman"/>
          <w:color w:val="000000"/>
          <w:szCs w:val="28"/>
          <w:lang w:val="vi-VN"/>
        </w:rPr>
        <w:t>khu vực II</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4. </w:t>
      </w:r>
      <w:r w:rsidRPr="00643A32">
        <w:rPr>
          <w:rFonts w:eastAsia="Times New Roman" w:cs="Times New Roman"/>
          <w:color w:val="000000"/>
          <w:szCs w:val="28"/>
          <w:lang w:val="vi-VN"/>
        </w:rPr>
        <w:t>Trung tâm Tin học Thống kê khu vực </w:t>
      </w:r>
      <w:r w:rsidRPr="00643A32">
        <w:rPr>
          <w:rFonts w:eastAsia="Times New Roman" w:cs="Times New Roman"/>
          <w:color w:val="000000"/>
          <w:szCs w:val="28"/>
        </w:rPr>
        <w:t>III</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5. </w:t>
      </w:r>
      <w:r w:rsidRPr="00643A32">
        <w:rPr>
          <w:rFonts w:eastAsia="Times New Roman" w:cs="Times New Roman"/>
          <w:color w:val="000000"/>
          <w:szCs w:val="28"/>
          <w:lang w:val="vi-VN"/>
        </w:rPr>
        <w:t>Tạp chí Con số và Sự kiện</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6. </w:t>
      </w:r>
      <w:r w:rsidRPr="00643A32">
        <w:rPr>
          <w:rFonts w:eastAsia="Times New Roman" w:cs="Times New Roman"/>
          <w:color w:val="000000"/>
          <w:szCs w:val="28"/>
          <w:lang w:val="vi-VN"/>
        </w:rPr>
        <w:t>Viện Khoa học Thống kê</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7. </w:t>
      </w:r>
      <w:r w:rsidRPr="00643A32">
        <w:rPr>
          <w:rFonts w:eastAsia="Times New Roman" w:cs="Times New Roman"/>
          <w:color w:val="000000"/>
          <w:szCs w:val="28"/>
          <w:lang w:val="vi-VN"/>
        </w:rPr>
        <w:t>Nhà Xuấ</w:t>
      </w:r>
      <w:r w:rsidRPr="00643A32">
        <w:rPr>
          <w:rFonts w:eastAsia="Times New Roman" w:cs="Times New Roman"/>
          <w:color w:val="000000"/>
          <w:szCs w:val="28"/>
        </w:rPr>
        <w:t>t </w:t>
      </w:r>
      <w:r w:rsidRPr="00643A32">
        <w:rPr>
          <w:rFonts w:eastAsia="Times New Roman" w:cs="Times New Roman"/>
          <w:color w:val="000000"/>
          <w:szCs w:val="28"/>
          <w:lang w:val="vi-VN"/>
        </w:rPr>
        <w:t>bản Thốn</w:t>
      </w:r>
      <w:r w:rsidRPr="00643A32">
        <w:rPr>
          <w:rFonts w:eastAsia="Times New Roman" w:cs="Times New Roman"/>
          <w:color w:val="000000"/>
          <w:szCs w:val="28"/>
        </w:rPr>
        <w:t>g</w:t>
      </w:r>
      <w:r w:rsidRPr="00643A32">
        <w:rPr>
          <w:rFonts w:eastAsia="Times New Roman" w:cs="Times New Roman"/>
          <w:color w:val="000000"/>
          <w:szCs w:val="28"/>
          <w:lang w:val="vi-VN"/>
        </w:rPr>
        <w:t> kê</w:t>
      </w:r>
    </w:p>
    <w:p w:rsidR="00CB6C32" w:rsidRPr="00643A32" w:rsidRDefault="00CB6C32" w:rsidP="00CB6C32">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lang w:val="vi-VN"/>
        </w:rPr>
        <w:t>8</w:t>
      </w:r>
      <w:r w:rsidRPr="00643A32">
        <w:rPr>
          <w:rFonts w:eastAsia="Times New Roman" w:cs="Times New Roman"/>
          <w:color w:val="000000"/>
          <w:szCs w:val="28"/>
        </w:rPr>
        <w:t>. </w:t>
      </w:r>
      <w:r w:rsidRPr="00643A32">
        <w:rPr>
          <w:rFonts w:eastAsia="Times New Roman" w:cs="Times New Roman"/>
          <w:color w:val="000000"/>
          <w:szCs w:val="28"/>
          <w:lang w:val="vi-VN"/>
        </w:rPr>
        <w:t>Trường Cao </w:t>
      </w:r>
      <w:r w:rsidRPr="00643A32">
        <w:rPr>
          <w:rFonts w:eastAsia="Times New Roman" w:cs="Times New Roman"/>
          <w:color w:val="000000"/>
          <w:szCs w:val="28"/>
        </w:rPr>
        <w:t>đẳ</w:t>
      </w:r>
      <w:r w:rsidRPr="00643A32">
        <w:rPr>
          <w:rFonts w:eastAsia="Times New Roman" w:cs="Times New Roman"/>
          <w:color w:val="000000"/>
          <w:szCs w:val="28"/>
          <w:lang w:val="vi-VN"/>
        </w:rPr>
        <w:t>ng Th</w:t>
      </w:r>
      <w:r w:rsidRPr="00643A32">
        <w:rPr>
          <w:rFonts w:eastAsia="Times New Roman" w:cs="Times New Roman"/>
          <w:color w:val="000000"/>
          <w:szCs w:val="28"/>
        </w:rPr>
        <w:t>ố</w:t>
      </w:r>
      <w:r w:rsidRPr="00643A32">
        <w:rPr>
          <w:rFonts w:eastAsia="Times New Roman" w:cs="Times New Roman"/>
          <w:color w:val="000000"/>
          <w:szCs w:val="28"/>
          <w:lang w:val="vi-VN"/>
        </w:rPr>
        <w:t>ng k</w:t>
      </w:r>
      <w:r w:rsidRPr="00643A32">
        <w:rPr>
          <w:rFonts w:eastAsia="Times New Roman" w:cs="Times New Roman"/>
          <w:color w:val="000000"/>
          <w:szCs w:val="28"/>
        </w:rPr>
        <w:t>ê</w:t>
      </w:r>
      <w:r w:rsidR="00162D52">
        <w:rPr>
          <w:rFonts w:eastAsia="Times New Roman" w:cs="Times New Roman"/>
          <w:color w:val="000000"/>
          <w:szCs w:val="28"/>
        </w:rPr>
        <w:t xml:space="preserve"> II</w:t>
      </w:r>
    </w:p>
    <w:p w:rsidR="00CB6C32" w:rsidRPr="00643A32" w:rsidRDefault="00CB6C32" w:rsidP="00796E99">
      <w:pPr>
        <w:shd w:val="clear" w:color="auto" w:fill="FFFFFF"/>
        <w:spacing w:before="120" w:after="0" w:line="240" w:lineRule="auto"/>
        <w:ind w:firstLine="720"/>
        <w:jc w:val="both"/>
        <w:rPr>
          <w:rFonts w:eastAsia="Times New Roman" w:cs="Times New Roman"/>
          <w:color w:val="000000"/>
          <w:szCs w:val="28"/>
        </w:rPr>
      </w:pPr>
      <w:r w:rsidRPr="00643A32">
        <w:rPr>
          <w:rFonts w:eastAsia="Times New Roman" w:cs="Times New Roman"/>
          <w:color w:val="000000"/>
          <w:szCs w:val="28"/>
        </w:rPr>
        <w:t>9. </w:t>
      </w:r>
      <w:r w:rsidRPr="00643A32">
        <w:rPr>
          <w:rFonts w:eastAsia="Times New Roman" w:cs="Times New Roman"/>
          <w:color w:val="000000"/>
          <w:szCs w:val="28"/>
          <w:lang w:val="vi-VN"/>
        </w:rPr>
        <w:t>Trường Trung cấp Th</w:t>
      </w:r>
      <w:r w:rsidRPr="00643A32">
        <w:rPr>
          <w:rFonts w:eastAsia="Times New Roman" w:cs="Times New Roman"/>
          <w:color w:val="000000"/>
          <w:szCs w:val="28"/>
        </w:rPr>
        <w:t>ống</w:t>
      </w:r>
      <w:r w:rsidRPr="00643A32">
        <w:rPr>
          <w:rFonts w:eastAsia="Times New Roman" w:cs="Times New Roman"/>
          <w:color w:val="000000"/>
          <w:szCs w:val="28"/>
          <w:lang w:val="vi-VN"/>
        </w:rPr>
        <w:t> kê./.</w:t>
      </w:r>
    </w:p>
    <w:tbl>
      <w:tblPr>
        <w:tblStyle w:val="TableGrid"/>
        <w:tblpPr w:leftFromText="180" w:rightFromText="180" w:horzAnchor="margin" w:tblpXSpec="right" w:tblpY="-735"/>
        <w:tblW w:w="1649" w:type="dxa"/>
        <w:tblLook w:val="04A0" w:firstRow="1" w:lastRow="0" w:firstColumn="1" w:lastColumn="0" w:noHBand="0" w:noVBand="1"/>
      </w:tblPr>
      <w:tblGrid>
        <w:gridCol w:w="1649"/>
      </w:tblGrid>
      <w:tr w:rsidR="00CB6C32" w:rsidRPr="002D431C" w:rsidTr="00DA1EE3">
        <w:trPr>
          <w:trHeight w:val="277"/>
        </w:trPr>
        <w:tc>
          <w:tcPr>
            <w:tcW w:w="1649" w:type="dxa"/>
          </w:tcPr>
          <w:p w:rsidR="00CB6C32" w:rsidRPr="002D431C" w:rsidRDefault="00CB6C32" w:rsidP="00DA1EE3">
            <w:pPr>
              <w:spacing w:before="120"/>
              <w:jc w:val="center"/>
              <w:rPr>
                <w:rFonts w:eastAsia="Times New Roman" w:cs="Times New Roman"/>
                <w:b/>
                <w:bCs/>
                <w:color w:val="000000"/>
                <w:szCs w:val="28"/>
              </w:rPr>
            </w:pPr>
            <w:r w:rsidRPr="002D431C">
              <w:rPr>
                <w:rFonts w:eastAsia="Times New Roman" w:cs="Times New Roman"/>
                <w:b/>
                <w:bCs/>
                <w:color w:val="000000"/>
                <w:szCs w:val="28"/>
              </w:rPr>
              <w:t>Phụ lục 7</w:t>
            </w:r>
          </w:p>
        </w:tc>
      </w:tr>
    </w:tbl>
    <w:p w:rsidR="00CB6C32" w:rsidRPr="005A4122" w:rsidRDefault="00CB6C32" w:rsidP="00796E99">
      <w:pPr>
        <w:shd w:val="clear" w:color="auto" w:fill="FFFFFF"/>
        <w:spacing w:before="120" w:after="0" w:line="240" w:lineRule="auto"/>
        <w:jc w:val="center"/>
        <w:rPr>
          <w:rFonts w:eastAsia="Times New Roman" w:cs="Times New Roman"/>
          <w:color w:val="000000"/>
          <w:sz w:val="27"/>
          <w:szCs w:val="27"/>
        </w:rPr>
      </w:pPr>
      <w:r w:rsidRPr="005A4122">
        <w:rPr>
          <w:rFonts w:eastAsia="Times New Roman" w:cs="Times New Roman"/>
          <w:b/>
          <w:bCs/>
          <w:color w:val="000000"/>
          <w:sz w:val="27"/>
          <w:szCs w:val="27"/>
        </w:rPr>
        <w:t>DANH SÁCH</w:t>
      </w:r>
      <w:r w:rsidR="00796E99">
        <w:rPr>
          <w:rFonts w:eastAsia="Times New Roman" w:cs="Times New Roman"/>
          <w:b/>
          <w:bCs/>
          <w:color w:val="000000"/>
          <w:sz w:val="27"/>
          <w:szCs w:val="27"/>
        </w:rPr>
        <w:t xml:space="preserve"> </w:t>
      </w:r>
      <w:r w:rsidRPr="005A4122">
        <w:rPr>
          <w:rFonts w:eastAsia="Times New Roman" w:cs="Times New Roman"/>
          <w:b/>
          <w:bCs/>
          <w:color w:val="000000"/>
          <w:sz w:val="27"/>
          <w:szCs w:val="27"/>
        </w:rPr>
        <w:t>KHỐl THI ĐUA CÁC CỤC THỐNG KÊ</w:t>
      </w:r>
    </w:p>
    <w:p w:rsidR="00CB6C32" w:rsidRPr="005A4122" w:rsidRDefault="00CB6C32" w:rsidP="00CB6C32">
      <w:pPr>
        <w:shd w:val="clear" w:color="auto" w:fill="FFFFFF"/>
        <w:spacing w:before="120" w:after="0" w:line="240" w:lineRule="auto"/>
        <w:ind w:firstLine="567"/>
        <w:jc w:val="both"/>
        <w:rPr>
          <w:rFonts w:eastAsia="Times New Roman" w:cs="Times New Roman"/>
          <w:b/>
          <w:bCs/>
          <w:color w:val="000000"/>
          <w:sz w:val="27"/>
          <w:szCs w:val="27"/>
        </w:rPr>
      </w:pP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I. </w:t>
      </w:r>
      <w:r w:rsidRPr="005A4122">
        <w:rPr>
          <w:rFonts w:eastAsia="Times New Roman" w:cs="Times New Roman"/>
          <w:b/>
          <w:bCs/>
          <w:color w:val="000000"/>
          <w:sz w:val="27"/>
          <w:szCs w:val="27"/>
          <w:lang w:val="vi-VN"/>
        </w:rPr>
        <w:t>Khối các thành ph</w:t>
      </w:r>
      <w:r w:rsidRPr="005A4122">
        <w:rPr>
          <w:rFonts w:eastAsia="Times New Roman" w:cs="Times New Roman"/>
          <w:b/>
          <w:bCs/>
          <w:color w:val="000000"/>
          <w:sz w:val="27"/>
          <w:szCs w:val="27"/>
        </w:rPr>
        <w:t>ố</w:t>
      </w:r>
      <w:r w:rsidRPr="005A4122">
        <w:rPr>
          <w:rFonts w:eastAsia="Times New Roman" w:cs="Times New Roman"/>
          <w:b/>
          <w:bCs/>
          <w:color w:val="000000"/>
          <w:sz w:val="27"/>
          <w:szCs w:val="27"/>
          <w:lang w:val="vi-VN"/>
        </w:rPr>
        <w:t> tr</w:t>
      </w:r>
      <w:r w:rsidRPr="005A4122">
        <w:rPr>
          <w:rFonts w:eastAsia="Times New Roman" w:cs="Times New Roman"/>
          <w:b/>
          <w:bCs/>
          <w:color w:val="000000"/>
          <w:sz w:val="27"/>
          <w:szCs w:val="27"/>
        </w:rPr>
        <w:t>ự</w:t>
      </w:r>
      <w:r w:rsidRPr="005A4122">
        <w:rPr>
          <w:rFonts w:eastAsia="Times New Roman" w:cs="Times New Roman"/>
          <w:b/>
          <w:bCs/>
          <w:color w:val="000000"/>
          <w:sz w:val="27"/>
          <w:szCs w:val="27"/>
          <w:lang w:val="vi-VN"/>
        </w:rPr>
        <w:t>c thuộc </w:t>
      </w:r>
      <w:r w:rsidRPr="005A4122">
        <w:rPr>
          <w:rFonts w:eastAsia="Times New Roman" w:cs="Times New Roman"/>
          <w:b/>
          <w:bCs/>
          <w:color w:val="000000"/>
          <w:sz w:val="27"/>
          <w:szCs w:val="27"/>
        </w:rPr>
        <w:t>T</w:t>
      </w:r>
      <w:r w:rsidRPr="005A4122">
        <w:rPr>
          <w:rFonts w:eastAsia="Times New Roman" w:cs="Times New Roman"/>
          <w:b/>
          <w:bCs/>
          <w:color w:val="000000"/>
          <w:sz w:val="27"/>
          <w:szCs w:val="27"/>
          <w:lang w:val="vi-VN"/>
        </w:rPr>
        <w:t>rung </w:t>
      </w:r>
      <w:r w:rsidRPr="005A4122">
        <w:rPr>
          <w:rFonts w:eastAsia="Times New Roman" w:cs="Times New Roman"/>
          <w:b/>
          <w:bCs/>
          <w:color w:val="000000"/>
          <w:sz w:val="27"/>
          <w:szCs w:val="27"/>
        </w:rPr>
        <w:t>ươ</w:t>
      </w:r>
      <w:r w:rsidRPr="005A4122">
        <w:rPr>
          <w:rFonts w:eastAsia="Times New Roman" w:cs="Times New Roman"/>
          <w:b/>
          <w:bCs/>
          <w:color w:val="000000"/>
          <w:sz w:val="27"/>
          <w:szCs w:val="27"/>
          <w:lang w:val="vi-VN"/>
        </w:rPr>
        <w:t>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w:t>
      </w:r>
      <w:r w:rsidRPr="005A4122">
        <w:rPr>
          <w:rFonts w:eastAsia="Times New Roman" w:cs="Times New Roman"/>
          <w:color w:val="000000"/>
          <w:sz w:val="27"/>
          <w:szCs w:val="27"/>
          <w:lang w:val="vi-VN"/>
        </w:rPr>
        <w:t>. Thành ph</w:t>
      </w:r>
      <w:r w:rsidRPr="005A4122">
        <w:rPr>
          <w:rFonts w:eastAsia="Times New Roman" w:cs="Times New Roman"/>
          <w:color w:val="000000"/>
          <w:sz w:val="27"/>
          <w:szCs w:val="27"/>
        </w:rPr>
        <w:t>ố </w:t>
      </w:r>
      <w:r w:rsidRPr="005A4122">
        <w:rPr>
          <w:rFonts w:eastAsia="Times New Roman" w:cs="Times New Roman"/>
          <w:color w:val="000000"/>
          <w:sz w:val="27"/>
          <w:szCs w:val="27"/>
          <w:lang w:val="vi-VN"/>
        </w:rPr>
        <w:t>Hà Nội</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2. </w:t>
      </w:r>
      <w:r w:rsidRPr="005A4122">
        <w:rPr>
          <w:rFonts w:eastAsia="Times New Roman" w:cs="Times New Roman"/>
          <w:color w:val="000000"/>
          <w:sz w:val="27"/>
          <w:szCs w:val="27"/>
          <w:lang w:val="vi-VN"/>
        </w:rPr>
        <w:t>Thành ph</w:t>
      </w:r>
      <w:r w:rsidRPr="005A4122">
        <w:rPr>
          <w:rFonts w:eastAsia="Times New Roman" w:cs="Times New Roman"/>
          <w:color w:val="000000"/>
          <w:sz w:val="27"/>
          <w:szCs w:val="27"/>
        </w:rPr>
        <w:t>ố Hải</w:t>
      </w:r>
      <w:r w:rsidRPr="005A4122">
        <w:rPr>
          <w:rFonts w:eastAsia="Times New Roman" w:cs="Times New Roman"/>
          <w:color w:val="000000"/>
          <w:sz w:val="27"/>
          <w:szCs w:val="27"/>
          <w:lang w:val="vi-VN"/>
        </w:rPr>
        <w:t> Phòn</w:t>
      </w:r>
      <w:r w:rsidRPr="005A4122">
        <w:rPr>
          <w:rFonts w:eastAsia="Times New Roman" w:cs="Times New Roman"/>
          <w:color w:val="000000"/>
          <w:sz w:val="27"/>
          <w:szCs w:val="27"/>
        </w:rPr>
        <w:t>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w:t>
      </w:r>
      <w:r w:rsidRPr="005A4122">
        <w:rPr>
          <w:rFonts w:eastAsia="Times New Roman" w:cs="Times New Roman"/>
          <w:color w:val="000000"/>
          <w:sz w:val="27"/>
          <w:szCs w:val="27"/>
          <w:lang w:val="vi-VN"/>
        </w:rPr>
        <w:t>Thành phố Hồ Chí Minh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T</w:t>
      </w:r>
      <w:r w:rsidRPr="005A4122">
        <w:rPr>
          <w:rFonts w:eastAsia="Times New Roman" w:cs="Times New Roman"/>
          <w:color w:val="000000"/>
          <w:sz w:val="27"/>
          <w:szCs w:val="27"/>
          <w:lang w:val="vi-VN"/>
        </w:rPr>
        <w:t>hành ph</w:t>
      </w:r>
      <w:r w:rsidRPr="005A4122">
        <w:rPr>
          <w:rFonts w:eastAsia="Times New Roman" w:cs="Times New Roman"/>
          <w:color w:val="000000"/>
          <w:sz w:val="27"/>
          <w:szCs w:val="27"/>
        </w:rPr>
        <w:t>ố Đ</w:t>
      </w:r>
      <w:r w:rsidRPr="005A4122">
        <w:rPr>
          <w:rFonts w:eastAsia="Times New Roman" w:cs="Times New Roman"/>
          <w:color w:val="000000"/>
          <w:sz w:val="27"/>
          <w:szCs w:val="27"/>
          <w:lang w:val="vi-VN"/>
        </w:rPr>
        <w:t>à N</w:t>
      </w:r>
      <w:r w:rsidRPr="005A4122">
        <w:rPr>
          <w:rFonts w:eastAsia="Times New Roman" w:cs="Times New Roman"/>
          <w:color w:val="000000"/>
          <w:sz w:val="27"/>
          <w:szCs w:val="27"/>
        </w:rPr>
        <w:t>ẵ</w:t>
      </w:r>
      <w:r w:rsidRPr="005A4122">
        <w:rPr>
          <w:rFonts w:eastAsia="Times New Roman" w:cs="Times New Roman"/>
          <w:color w:val="000000"/>
          <w:sz w:val="27"/>
          <w:szCs w:val="27"/>
          <w:lang w:val="vi-VN"/>
        </w:rPr>
        <w:t>n</w:t>
      </w:r>
      <w:r w:rsidRPr="005A4122">
        <w:rPr>
          <w:rFonts w:eastAsia="Times New Roman" w:cs="Times New Roman"/>
          <w:color w:val="000000"/>
          <w:sz w:val="27"/>
          <w:szCs w:val="27"/>
        </w:rPr>
        <w:t>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Thành </w:t>
      </w:r>
      <w:r w:rsidRPr="005A4122">
        <w:rPr>
          <w:rFonts w:eastAsia="Times New Roman" w:cs="Times New Roman"/>
          <w:color w:val="000000"/>
          <w:sz w:val="27"/>
          <w:szCs w:val="27"/>
        </w:rPr>
        <w:t>phố</w:t>
      </w:r>
      <w:r w:rsidRPr="005A4122">
        <w:rPr>
          <w:rFonts w:eastAsia="Times New Roman" w:cs="Times New Roman"/>
          <w:color w:val="000000"/>
          <w:sz w:val="27"/>
          <w:szCs w:val="27"/>
          <w:lang w:val="vi-VN"/>
        </w:rPr>
        <w:t> C</w:t>
      </w:r>
      <w:r w:rsidRPr="005A4122">
        <w:rPr>
          <w:rFonts w:eastAsia="Times New Roman" w:cs="Times New Roman"/>
          <w:color w:val="000000"/>
          <w:sz w:val="27"/>
          <w:szCs w:val="27"/>
        </w:rPr>
        <w:t>ầ</w:t>
      </w:r>
      <w:r w:rsidRPr="005A4122">
        <w:rPr>
          <w:rFonts w:eastAsia="Times New Roman" w:cs="Times New Roman"/>
          <w:color w:val="000000"/>
          <w:sz w:val="27"/>
          <w:szCs w:val="27"/>
          <w:lang w:val="vi-VN"/>
        </w:rPr>
        <w:t>n Thơ</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II. </w:t>
      </w:r>
      <w:r w:rsidRPr="005A4122">
        <w:rPr>
          <w:rFonts w:eastAsia="Times New Roman" w:cs="Times New Roman"/>
          <w:b/>
          <w:bCs/>
          <w:color w:val="000000"/>
          <w:sz w:val="27"/>
          <w:szCs w:val="27"/>
          <w:lang w:val="vi-VN"/>
        </w:rPr>
        <w:t>Kh</w:t>
      </w:r>
      <w:r w:rsidRPr="005A4122">
        <w:rPr>
          <w:rFonts w:eastAsia="Times New Roman" w:cs="Times New Roman"/>
          <w:b/>
          <w:bCs/>
          <w:color w:val="000000"/>
          <w:sz w:val="27"/>
          <w:szCs w:val="27"/>
        </w:rPr>
        <w:t>ố</w:t>
      </w:r>
      <w:r w:rsidRPr="005A4122">
        <w:rPr>
          <w:rFonts w:eastAsia="Times New Roman" w:cs="Times New Roman"/>
          <w:b/>
          <w:bCs/>
          <w:color w:val="000000"/>
          <w:sz w:val="27"/>
          <w:szCs w:val="27"/>
          <w:lang w:val="vi-VN"/>
        </w:rPr>
        <w:t>i cá</w:t>
      </w:r>
      <w:r w:rsidRPr="005A4122">
        <w:rPr>
          <w:rFonts w:eastAsia="Times New Roman" w:cs="Times New Roman"/>
          <w:b/>
          <w:bCs/>
          <w:color w:val="000000"/>
          <w:sz w:val="27"/>
          <w:szCs w:val="27"/>
        </w:rPr>
        <w:t>c</w:t>
      </w:r>
      <w:r w:rsidRPr="005A4122">
        <w:rPr>
          <w:rFonts w:eastAsia="Times New Roman" w:cs="Times New Roman"/>
          <w:b/>
          <w:bCs/>
          <w:color w:val="000000"/>
          <w:sz w:val="27"/>
          <w:szCs w:val="27"/>
          <w:lang w:val="vi-VN"/>
        </w:rPr>
        <w:t> t</w:t>
      </w:r>
      <w:r w:rsidRPr="005A4122">
        <w:rPr>
          <w:rFonts w:eastAsia="Times New Roman" w:cs="Times New Roman"/>
          <w:b/>
          <w:bCs/>
          <w:color w:val="000000"/>
          <w:sz w:val="27"/>
          <w:szCs w:val="27"/>
        </w:rPr>
        <w:t>ỉ</w:t>
      </w:r>
      <w:r w:rsidRPr="005A4122">
        <w:rPr>
          <w:rFonts w:eastAsia="Times New Roman" w:cs="Times New Roman"/>
          <w:b/>
          <w:bCs/>
          <w:color w:val="000000"/>
          <w:sz w:val="27"/>
          <w:szCs w:val="27"/>
          <w:lang w:val="vi-VN"/>
        </w:rPr>
        <w:t>nh đ</w:t>
      </w:r>
      <w:r w:rsidRPr="005A4122">
        <w:rPr>
          <w:rFonts w:eastAsia="Times New Roman" w:cs="Times New Roman"/>
          <w:b/>
          <w:bCs/>
          <w:color w:val="000000"/>
          <w:sz w:val="27"/>
          <w:szCs w:val="27"/>
        </w:rPr>
        <w:t>ồ</w:t>
      </w:r>
      <w:r w:rsidRPr="005A4122">
        <w:rPr>
          <w:rFonts w:eastAsia="Times New Roman" w:cs="Times New Roman"/>
          <w:b/>
          <w:bCs/>
          <w:color w:val="000000"/>
          <w:sz w:val="27"/>
          <w:szCs w:val="27"/>
          <w:lang w:val="vi-VN"/>
        </w:rPr>
        <w:t>ng b</w:t>
      </w:r>
      <w:r w:rsidRPr="005A4122">
        <w:rPr>
          <w:rFonts w:eastAsia="Times New Roman" w:cs="Times New Roman"/>
          <w:b/>
          <w:bCs/>
          <w:color w:val="000000"/>
          <w:sz w:val="27"/>
          <w:szCs w:val="27"/>
        </w:rPr>
        <w:t>ằ</w:t>
      </w:r>
      <w:r w:rsidRPr="005A4122">
        <w:rPr>
          <w:rFonts w:eastAsia="Times New Roman" w:cs="Times New Roman"/>
          <w:b/>
          <w:bCs/>
          <w:color w:val="000000"/>
          <w:sz w:val="27"/>
          <w:szCs w:val="27"/>
          <w:lang w:val="vi-VN"/>
        </w:rPr>
        <w:t>ng S</w:t>
      </w:r>
      <w:r w:rsidRPr="005A4122">
        <w:rPr>
          <w:rFonts w:eastAsia="Times New Roman" w:cs="Times New Roman"/>
          <w:b/>
          <w:bCs/>
          <w:color w:val="000000"/>
          <w:sz w:val="27"/>
          <w:szCs w:val="27"/>
        </w:rPr>
        <w:t>ô</w:t>
      </w:r>
      <w:r w:rsidRPr="005A4122">
        <w:rPr>
          <w:rFonts w:eastAsia="Times New Roman" w:cs="Times New Roman"/>
          <w:b/>
          <w:bCs/>
          <w:color w:val="000000"/>
          <w:sz w:val="27"/>
          <w:szCs w:val="27"/>
          <w:lang w:val="vi-VN"/>
        </w:rPr>
        <w:t>ng H</w:t>
      </w:r>
      <w:r w:rsidRPr="005A4122">
        <w:rPr>
          <w:rFonts w:eastAsia="Times New Roman" w:cs="Times New Roman"/>
          <w:b/>
          <w:bCs/>
          <w:color w:val="000000"/>
          <w:sz w:val="27"/>
          <w:szCs w:val="27"/>
        </w:rPr>
        <w:t>ồ</w:t>
      </w:r>
      <w:r w:rsidRPr="005A4122">
        <w:rPr>
          <w:rFonts w:eastAsia="Times New Roman" w:cs="Times New Roman"/>
          <w:b/>
          <w:bCs/>
          <w:color w:val="000000"/>
          <w:sz w:val="27"/>
          <w:szCs w:val="27"/>
          <w:lang w:val="vi-VN"/>
        </w:rPr>
        <w:t>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ỉnh Hả</w:t>
      </w:r>
      <w:r w:rsidRPr="005A4122">
        <w:rPr>
          <w:rFonts w:eastAsia="Times New Roman" w:cs="Times New Roman"/>
          <w:color w:val="000000"/>
          <w:sz w:val="27"/>
          <w:szCs w:val="27"/>
          <w:lang w:val="vi-VN"/>
        </w:rPr>
        <w:t>i Dương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2. </w:t>
      </w:r>
      <w:r w:rsidRPr="005A4122">
        <w:rPr>
          <w:rFonts w:eastAsia="Times New Roman" w:cs="Times New Roman"/>
          <w:color w:val="000000"/>
          <w:sz w:val="27"/>
          <w:szCs w:val="27"/>
          <w:lang w:val="vi-VN"/>
        </w:rPr>
        <w:t>Tỉnh </w:t>
      </w:r>
      <w:r w:rsidRPr="005A4122">
        <w:rPr>
          <w:rFonts w:eastAsia="Times New Roman" w:cs="Times New Roman"/>
          <w:color w:val="000000"/>
          <w:sz w:val="27"/>
          <w:szCs w:val="27"/>
        </w:rPr>
        <w:t>Hưng</w:t>
      </w:r>
      <w:r w:rsidRPr="005A4122">
        <w:rPr>
          <w:rFonts w:eastAsia="Times New Roman" w:cs="Times New Roman"/>
          <w:color w:val="000000"/>
          <w:sz w:val="27"/>
          <w:szCs w:val="27"/>
          <w:lang w:val="vi-VN"/>
        </w:rPr>
        <w:t> Yên</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Ninh Bình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w:t>
      </w:r>
      <w:r w:rsidRPr="005A4122">
        <w:rPr>
          <w:rFonts w:eastAsia="Times New Roman" w:cs="Times New Roman"/>
          <w:color w:val="000000"/>
          <w:sz w:val="27"/>
          <w:szCs w:val="27"/>
        </w:rPr>
        <w:t>T</w:t>
      </w:r>
      <w:r w:rsidRPr="005A4122">
        <w:rPr>
          <w:rFonts w:eastAsia="Times New Roman" w:cs="Times New Roman"/>
          <w:color w:val="000000"/>
          <w:sz w:val="27"/>
          <w:szCs w:val="27"/>
          <w:lang w:val="vi-VN"/>
        </w:rPr>
        <w:t>hái Bình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w:t>
      </w:r>
      <w:r w:rsidRPr="005A4122">
        <w:rPr>
          <w:rFonts w:eastAsia="Times New Roman" w:cs="Times New Roman"/>
          <w:color w:val="000000"/>
          <w:sz w:val="27"/>
          <w:szCs w:val="27"/>
        </w:rPr>
        <w:t>H</w:t>
      </w:r>
      <w:r w:rsidRPr="005A4122">
        <w:rPr>
          <w:rFonts w:eastAsia="Times New Roman" w:cs="Times New Roman"/>
          <w:color w:val="000000"/>
          <w:sz w:val="27"/>
          <w:szCs w:val="27"/>
          <w:lang w:val="vi-VN"/>
        </w:rPr>
        <w:t>à Nam</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6. Tỉ</w:t>
      </w:r>
      <w:r w:rsidRPr="005A4122">
        <w:rPr>
          <w:rFonts w:eastAsia="Times New Roman" w:cs="Times New Roman"/>
          <w:color w:val="000000"/>
          <w:sz w:val="27"/>
          <w:szCs w:val="27"/>
          <w:lang w:val="vi-VN"/>
        </w:rPr>
        <w:t>nh Nam Định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7. 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B</w:t>
      </w:r>
      <w:r w:rsidRPr="005A4122">
        <w:rPr>
          <w:rFonts w:eastAsia="Times New Roman" w:cs="Times New Roman"/>
          <w:color w:val="000000"/>
          <w:sz w:val="27"/>
          <w:szCs w:val="27"/>
        </w:rPr>
        <w:t>ắ</w:t>
      </w:r>
      <w:r w:rsidRPr="005A4122">
        <w:rPr>
          <w:rFonts w:eastAsia="Times New Roman" w:cs="Times New Roman"/>
          <w:color w:val="000000"/>
          <w:sz w:val="27"/>
          <w:szCs w:val="27"/>
          <w:lang w:val="vi-VN"/>
        </w:rPr>
        <w:t>c Ninh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8. 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Vĩnh Phúc</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III. </w:t>
      </w:r>
      <w:r w:rsidRPr="005A4122">
        <w:rPr>
          <w:rFonts w:eastAsia="Times New Roman" w:cs="Times New Roman"/>
          <w:b/>
          <w:bCs/>
          <w:color w:val="000000"/>
          <w:sz w:val="27"/>
          <w:szCs w:val="27"/>
          <w:lang w:val="vi-VN"/>
        </w:rPr>
        <w:t>Khối các tỉnh mi</w:t>
      </w:r>
      <w:r w:rsidRPr="005A4122">
        <w:rPr>
          <w:rFonts w:eastAsia="Times New Roman" w:cs="Times New Roman"/>
          <w:b/>
          <w:bCs/>
          <w:color w:val="000000"/>
          <w:sz w:val="27"/>
          <w:szCs w:val="27"/>
        </w:rPr>
        <w:t>ề</w:t>
      </w:r>
      <w:r w:rsidRPr="005A4122">
        <w:rPr>
          <w:rFonts w:eastAsia="Times New Roman" w:cs="Times New Roman"/>
          <w:b/>
          <w:bCs/>
          <w:color w:val="000000"/>
          <w:sz w:val="27"/>
          <w:szCs w:val="27"/>
          <w:lang w:val="vi-VN"/>
        </w:rPr>
        <w:t>n núi biên </w:t>
      </w:r>
      <w:r w:rsidRPr="005A4122">
        <w:rPr>
          <w:rFonts w:eastAsia="Times New Roman" w:cs="Times New Roman"/>
          <w:b/>
          <w:bCs/>
          <w:color w:val="000000"/>
          <w:sz w:val="27"/>
          <w:szCs w:val="27"/>
        </w:rPr>
        <w:t>giới phía Bắc</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w:t>
      </w:r>
      <w:r w:rsidRPr="005A4122">
        <w:rPr>
          <w:rFonts w:eastAsia="Times New Roman" w:cs="Times New Roman"/>
          <w:color w:val="000000"/>
          <w:sz w:val="27"/>
          <w:szCs w:val="27"/>
          <w:lang w:val="vi-VN"/>
        </w:rPr>
        <w:t>. Tỉnh Lai Châu</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w:t>
      </w:r>
      <w:r w:rsidRPr="005A4122">
        <w:rPr>
          <w:rFonts w:eastAsia="Times New Roman" w:cs="Times New Roman"/>
          <w:color w:val="000000"/>
          <w:sz w:val="27"/>
          <w:szCs w:val="27"/>
        </w:rPr>
        <w:t>Đ</w:t>
      </w:r>
      <w:r w:rsidRPr="005A4122">
        <w:rPr>
          <w:rFonts w:eastAsia="Times New Roman" w:cs="Times New Roman"/>
          <w:color w:val="000000"/>
          <w:sz w:val="27"/>
          <w:szCs w:val="27"/>
          <w:lang w:val="vi-VN"/>
        </w:rPr>
        <w:t>iện Biên</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w:t>
      </w:r>
      <w:r w:rsidRPr="005A4122">
        <w:rPr>
          <w:rFonts w:eastAsia="Times New Roman" w:cs="Times New Roman"/>
          <w:color w:val="000000"/>
          <w:sz w:val="27"/>
          <w:szCs w:val="27"/>
          <w:lang w:val="vi-VN"/>
        </w:rPr>
        <w:t>Tỉnh S</w:t>
      </w:r>
      <w:r w:rsidRPr="005A4122">
        <w:rPr>
          <w:rFonts w:eastAsia="Times New Roman" w:cs="Times New Roman"/>
          <w:color w:val="000000"/>
          <w:sz w:val="27"/>
          <w:szCs w:val="27"/>
        </w:rPr>
        <w:t>ơ</w:t>
      </w:r>
      <w:r w:rsidRPr="005A4122">
        <w:rPr>
          <w:rFonts w:eastAsia="Times New Roman" w:cs="Times New Roman"/>
          <w:color w:val="000000"/>
          <w:sz w:val="27"/>
          <w:szCs w:val="27"/>
          <w:lang w:val="vi-VN"/>
        </w:rPr>
        <w:t>n La</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Cao B</w:t>
      </w:r>
      <w:r w:rsidRPr="005A4122">
        <w:rPr>
          <w:rFonts w:eastAsia="Times New Roman" w:cs="Times New Roman"/>
          <w:color w:val="000000"/>
          <w:sz w:val="27"/>
          <w:szCs w:val="27"/>
        </w:rPr>
        <w:t>ằng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Tỉnh </w:t>
      </w:r>
      <w:r w:rsidRPr="005A4122">
        <w:rPr>
          <w:rFonts w:eastAsia="Times New Roman" w:cs="Times New Roman"/>
          <w:color w:val="000000"/>
          <w:sz w:val="27"/>
          <w:szCs w:val="27"/>
        </w:rPr>
        <w:t>Lạng Sơn</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6. </w:t>
      </w:r>
      <w:r w:rsidRPr="005A4122">
        <w:rPr>
          <w:rFonts w:eastAsia="Times New Roman" w:cs="Times New Roman"/>
          <w:color w:val="000000"/>
          <w:sz w:val="27"/>
          <w:szCs w:val="27"/>
          <w:lang w:val="vi-VN"/>
        </w:rPr>
        <w:t>Tỉnh </w:t>
      </w:r>
      <w:r w:rsidRPr="005A4122">
        <w:rPr>
          <w:rFonts w:eastAsia="Times New Roman" w:cs="Times New Roman"/>
          <w:color w:val="000000"/>
          <w:sz w:val="27"/>
          <w:szCs w:val="27"/>
        </w:rPr>
        <w:t>L</w:t>
      </w:r>
      <w:r w:rsidRPr="005A4122">
        <w:rPr>
          <w:rFonts w:eastAsia="Times New Roman" w:cs="Times New Roman"/>
          <w:color w:val="000000"/>
          <w:sz w:val="27"/>
          <w:szCs w:val="27"/>
          <w:lang w:val="vi-VN"/>
        </w:rPr>
        <w:t>ai Châu</w:t>
      </w:r>
    </w:p>
    <w:p w:rsidR="00CB6C3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7. 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w:t>
      </w:r>
      <w:r w:rsidRPr="005A4122">
        <w:rPr>
          <w:rFonts w:eastAsia="Times New Roman" w:cs="Times New Roman"/>
          <w:color w:val="000000"/>
          <w:sz w:val="27"/>
          <w:szCs w:val="27"/>
        </w:rPr>
        <w:t>H</w:t>
      </w:r>
      <w:r w:rsidRPr="005A4122">
        <w:rPr>
          <w:rFonts w:eastAsia="Times New Roman" w:cs="Times New Roman"/>
          <w:color w:val="000000"/>
          <w:sz w:val="27"/>
          <w:szCs w:val="27"/>
          <w:lang w:val="vi-VN"/>
        </w:rPr>
        <w:t>à </w:t>
      </w:r>
      <w:r w:rsidRPr="005A4122">
        <w:rPr>
          <w:rFonts w:eastAsia="Times New Roman" w:cs="Times New Roman"/>
          <w:color w:val="000000"/>
          <w:sz w:val="27"/>
          <w:szCs w:val="27"/>
        </w:rPr>
        <w:t>Giang</w:t>
      </w:r>
    </w:p>
    <w:p w:rsidR="003F115A" w:rsidRPr="005A4122" w:rsidRDefault="003F115A" w:rsidP="00CB6C32">
      <w:pPr>
        <w:shd w:val="clear" w:color="auto" w:fill="FFFFFF"/>
        <w:spacing w:before="60" w:after="0" w:line="240" w:lineRule="auto"/>
        <w:ind w:firstLine="720"/>
        <w:jc w:val="both"/>
        <w:rPr>
          <w:rFonts w:eastAsia="Times New Roman" w:cs="Times New Roman"/>
          <w:color w:val="000000"/>
          <w:sz w:val="27"/>
          <w:szCs w:val="27"/>
        </w:rPr>
      </w:pPr>
      <w:r>
        <w:rPr>
          <w:rFonts w:eastAsia="Times New Roman" w:cs="Times New Roman"/>
          <w:color w:val="000000"/>
          <w:sz w:val="27"/>
          <w:szCs w:val="27"/>
        </w:rPr>
        <w:t>8</w:t>
      </w:r>
      <w:r w:rsidRPr="003F115A">
        <w:rPr>
          <w:rFonts w:eastAsia="Times New Roman" w:cs="Times New Roman"/>
          <w:color w:val="000000"/>
          <w:sz w:val="27"/>
          <w:szCs w:val="27"/>
        </w:rPr>
        <w:t>. Tỉnh Quảng Ninh</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IV. </w:t>
      </w:r>
      <w:r w:rsidRPr="005A4122">
        <w:rPr>
          <w:rFonts w:eastAsia="Times New Roman" w:cs="Times New Roman"/>
          <w:b/>
          <w:bCs/>
          <w:color w:val="000000"/>
          <w:sz w:val="27"/>
          <w:szCs w:val="27"/>
          <w:lang w:val="vi-VN"/>
        </w:rPr>
        <w:t>Khối các t</w:t>
      </w:r>
      <w:r w:rsidRPr="005A4122">
        <w:rPr>
          <w:rFonts w:eastAsia="Times New Roman" w:cs="Times New Roman"/>
          <w:b/>
          <w:bCs/>
          <w:color w:val="000000"/>
          <w:sz w:val="27"/>
          <w:szCs w:val="27"/>
        </w:rPr>
        <w:t>ỉnh</w:t>
      </w:r>
      <w:r w:rsidRPr="005A4122">
        <w:rPr>
          <w:rFonts w:eastAsia="Times New Roman" w:cs="Times New Roman"/>
          <w:b/>
          <w:bCs/>
          <w:color w:val="000000"/>
          <w:sz w:val="27"/>
          <w:szCs w:val="27"/>
          <w:lang w:val="vi-VN"/>
        </w:rPr>
        <w:t> </w:t>
      </w:r>
      <w:r w:rsidRPr="005A4122">
        <w:rPr>
          <w:rFonts w:eastAsia="Times New Roman" w:cs="Times New Roman"/>
          <w:b/>
          <w:bCs/>
          <w:color w:val="000000"/>
          <w:sz w:val="27"/>
          <w:szCs w:val="27"/>
        </w:rPr>
        <w:t>T</w:t>
      </w:r>
      <w:r w:rsidRPr="005A4122">
        <w:rPr>
          <w:rFonts w:eastAsia="Times New Roman" w:cs="Times New Roman"/>
          <w:b/>
          <w:bCs/>
          <w:color w:val="000000"/>
          <w:sz w:val="27"/>
          <w:szCs w:val="27"/>
          <w:lang w:val="vi-VN"/>
        </w:rPr>
        <w:t xml:space="preserve">rung du và </w:t>
      </w:r>
      <w:r w:rsidRPr="005A4122">
        <w:rPr>
          <w:rFonts w:eastAsia="Times New Roman" w:cs="Times New Roman"/>
          <w:b/>
          <w:bCs/>
          <w:color w:val="000000"/>
          <w:sz w:val="27"/>
          <w:szCs w:val="27"/>
        </w:rPr>
        <w:t>M</w:t>
      </w:r>
      <w:r w:rsidRPr="005A4122">
        <w:rPr>
          <w:rFonts w:eastAsia="Times New Roman" w:cs="Times New Roman"/>
          <w:b/>
          <w:bCs/>
          <w:color w:val="000000"/>
          <w:sz w:val="27"/>
          <w:szCs w:val="27"/>
          <w:lang w:val="vi-VN"/>
        </w:rPr>
        <w:t>i</w:t>
      </w:r>
      <w:r w:rsidRPr="005A4122">
        <w:rPr>
          <w:rFonts w:eastAsia="Times New Roman" w:cs="Times New Roman"/>
          <w:b/>
          <w:bCs/>
          <w:color w:val="000000"/>
          <w:sz w:val="27"/>
          <w:szCs w:val="27"/>
        </w:rPr>
        <w:t>ề</w:t>
      </w:r>
      <w:r w:rsidRPr="005A4122">
        <w:rPr>
          <w:rFonts w:eastAsia="Times New Roman" w:cs="Times New Roman"/>
          <w:b/>
          <w:bCs/>
          <w:color w:val="000000"/>
          <w:sz w:val="27"/>
          <w:szCs w:val="27"/>
          <w:lang w:val="vi-VN"/>
        </w:rPr>
        <w:t>n núi p</w:t>
      </w:r>
      <w:r w:rsidRPr="005A4122">
        <w:rPr>
          <w:rFonts w:eastAsia="Times New Roman" w:cs="Times New Roman"/>
          <w:b/>
          <w:bCs/>
          <w:color w:val="000000"/>
          <w:sz w:val="27"/>
          <w:szCs w:val="27"/>
        </w:rPr>
        <w:t>h</w:t>
      </w:r>
      <w:r w:rsidRPr="005A4122">
        <w:rPr>
          <w:rFonts w:eastAsia="Times New Roman" w:cs="Times New Roman"/>
          <w:b/>
          <w:bCs/>
          <w:color w:val="000000"/>
          <w:sz w:val="27"/>
          <w:szCs w:val="27"/>
          <w:lang w:val="vi-VN"/>
        </w:rPr>
        <w:t>ía B</w:t>
      </w:r>
      <w:r w:rsidRPr="005A4122">
        <w:rPr>
          <w:rFonts w:eastAsia="Times New Roman" w:cs="Times New Roman"/>
          <w:b/>
          <w:bCs/>
          <w:color w:val="000000"/>
          <w:sz w:val="27"/>
          <w:szCs w:val="27"/>
        </w:rPr>
        <w:t>ắ</w:t>
      </w:r>
      <w:r w:rsidRPr="005A4122">
        <w:rPr>
          <w:rFonts w:eastAsia="Times New Roman" w:cs="Times New Roman"/>
          <w:b/>
          <w:bCs/>
          <w:color w:val="000000"/>
          <w:sz w:val="27"/>
          <w:szCs w:val="27"/>
          <w:lang w:val="vi-VN"/>
        </w:rPr>
        <w:t>c</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B</w:t>
      </w:r>
      <w:r w:rsidRPr="005A4122">
        <w:rPr>
          <w:rFonts w:eastAsia="Times New Roman" w:cs="Times New Roman"/>
          <w:color w:val="000000"/>
          <w:sz w:val="27"/>
          <w:szCs w:val="27"/>
        </w:rPr>
        <w:t>ắc Giang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w:t>
      </w:r>
      <w:r w:rsidRPr="005A4122">
        <w:rPr>
          <w:rFonts w:eastAsia="Times New Roman" w:cs="Times New Roman"/>
          <w:color w:val="000000"/>
          <w:sz w:val="27"/>
          <w:szCs w:val="27"/>
        </w:rPr>
        <w:t>Th</w:t>
      </w:r>
      <w:r w:rsidRPr="005A4122">
        <w:rPr>
          <w:rFonts w:eastAsia="Times New Roman" w:cs="Times New Roman"/>
          <w:color w:val="000000"/>
          <w:sz w:val="27"/>
          <w:szCs w:val="27"/>
          <w:lang w:val="vi-VN"/>
        </w:rPr>
        <w:t>ái N</w:t>
      </w:r>
      <w:r w:rsidRPr="005A4122">
        <w:rPr>
          <w:rFonts w:eastAsia="Times New Roman" w:cs="Times New Roman"/>
          <w:color w:val="000000"/>
          <w:sz w:val="27"/>
          <w:szCs w:val="27"/>
        </w:rPr>
        <w:t>g</w:t>
      </w:r>
      <w:r w:rsidRPr="005A4122">
        <w:rPr>
          <w:rFonts w:eastAsia="Times New Roman" w:cs="Times New Roman"/>
          <w:color w:val="000000"/>
          <w:sz w:val="27"/>
          <w:szCs w:val="27"/>
          <w:lang w:val="vi-VN"/>
        </w:rPr>
        <w:t>uyên</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Bắc K</w:t>
      </w:r>
      <w:r w:rsidRPr="005A4122">
        <w:rPr>
          <w:rFonts w:eastAsia="Times New Roman" w:cs="Times New Roman"/>
          <w:color w:val="000000"/>
          <w:sz w:val="27"/>
          <w:szCs w:val="27"/>
        </w:rPr>
        <w:t>ạ</w:t>
      </w:r>
      <w:r w:rsidRPr="005A4122">
        <w:rPr>
          <w:rFonts w:eastAsia="Times New Roman" w:cs="Times New Roman"/>
          <w:color w:val="000000"/>
          <w:sz w:val="27"/>
          <w:szCs w:val="27"/>
          <w:lang w:val="vi-VN"/>
        </w:rPr>
        <w:t>n</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Tu</w:t>
      </w:r>
      <w:r w:rsidRPr="005A4122">
        <w:rPr>
          <w:rFonts w:eastAsia="Times New Roman" w:cs="Times New Roman"/>
          <w:color w:val="000000"/>
          <w:sz w:val="27"/>
          <w:szCs w:val="27"/>
        </w:rPr>
        <w:t>yê</w:t>
      </w:r>
      <w:r w:rsidRPr="005A4122">
        <w:rPr>
          <w:rFonts w:eastAsia="Times New Roman" w:cs="Times New Roman"/>
          <w:color w:val="000000"/>
          <w:sz w:val="27"/>
          <w:szCs w:val="27"/>
          <w:lang w:val="vi-VN"/>
        </w:rPr>
        <w:t>n </w:t>
      </w:r>
      <w:r w:rsidRPr="005A4122">
        <w:rPr>
          <w:rFonts w:eastAsia="Times New Roman" w:cs="Times New Roman"/>
          <w:color w:val="000000"/>
          <w:sz w:val="27"/>
          <w:szCs w:val="27"/>
        </w:rPr>
        <w:t>Q</w:t>
      </w:r>
      <w:r w:rsidRPr="005A4122">
        <w:rPr>
          <w:rFonts w:eastAsia="Times New Roman" w:cs="Times New Roman"/>
          <w:color w:val="000000"/>
          <w:sz w:val="27"/>
          <w:szCs w:val="27"/>
          <w:lang w:val="vi-VN"/>
        </w:rPr>
        <w:t>uan</w:t>
      </w:r>
      <w:r w:rsidRPr="005A4122">
        <w:rPr>
          <w:rFonts w:eastAsia="Times New Roman" w:cs="Times New Roman"/>
          <w:color w:val="000000"/>
          <w:sz w:val="27"/>
          <w:szCs w:val="27"/>
        </w:rPr>
        <w:t>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5. Tỉ</w:t>
      </w:r>
      <w:r w:rsidRPr="005A4122">
        <w:rPr>
          <w:rFonts w:eastAsia="Times New Roman" w:cs="Times New Roman"/>
          <w:color w:val="000000"/>
          <w:sz w:val="27"/>
          <w:szCs w:val="27"/>
          <w:lang w:val="vi-VN"/>
        </w:rPr>
        <w:t>nh Phú Thọ</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6. 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Yên Bái</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7. 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H</w:t>
      </w:r>
      <w:r w:rsidRPr="005A4122">
        <w:rPr>
          <w:rFonts w:eastAsia="Times New Roman" w:cs="Times New Roman"/>
          <w:color w:val="000000"/>
          <w:sz w:val="27"/>
          <w:szCs w:val="27"/>
        </w:rPr>
        <w:t>ò</w:t>
      </w:r>
      <w:r w:rsidRPr="005A4122">
        <w:rPr>
          <w:rFonts w:eastAsia="Times New Roman" w:cs="Times New Roman"/>
          <w:color w:val="000000"/>
          <w:sz w:val="27"/>
          <w:szCs w:val="27"/>
          <w:lang w:val="vi-VN"/>
        </w:rPr>
        <w:t>a Bình</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V. </w:t>
      </w:r>
      <w:r w:rsidRPr="005A4122">
        <w:rPr>
          <w:rFonts w:eastAsia="Times New Roman" w:cs="Times New Roman"/>
          <w:b/>
          <w:bCs/>
          <w:color w:val="000000"/>
          <w:sz w:val="27"/>
          <w:szCs w:val="27"/>
          <w:lang w:val="vi-VN"/>
        </w:rPr>
        <w:t>Khối các t</w:t>
      </w:r>
      <w:r w:rsidRPr="005A4122">
        <w:rPr>
          <w:rFonts w:eastAsia="Times New Roman" w:cs="Times New Roman"/>
          <w:b/>
          <w:bCs/>
          <w:color w:val="000000"/>
          <w:sz w:val="27"/>
          <w:szCs w:val="27"/>
        </w:rPr>
        <w:t>ỉ</w:t>
      </w:r>
      <w:r w:rsidRPr="005A4122">
        <w:rPr>
          <w:rFonts w:eastAsia="Times New Roman" w:cs="Times New Roman"/>
          <w:b/>
          <w:bCs/>
          <w:color w:val="000000"/>
          <w:sz w:val="27"/>
          <w:szCs w:val="27"/>
          <w:lang w:val="vi-VN"/>
        </w:rPr>
        <w:t>nh Trun</w:t>
      </w:r>
      <w:r w:rsidRPr="005A4122">
        <w:rPr>
          <w:rFonts w:eastAsia="Times New Roman" w:cs="Times New Roman"/>
          <w:b/>
          <w:bCs/>
          <w:color w:val="000000"/>
          <w:sz w:val="27"/>
          <w:szCs w:val="27"/>
        </w:rPr>
        <w:t>g </w:t>
      </w:r>
      <w:r w:rsidRPr="005A4122">
        <w:rPr>
          <w:rFonts w:eastAsia="Times New Roman" w:cs="Times New Roman"/>
          <w:b/>
          <w:bCs/>
          <w:color w:val="000000"/>
          <w:sz w:val="27"/>
          <w:szCs w:val="27"/>
          <w:lang w:val="vi-VN"/>
        </w:rPr>
        <w:t>Bộ</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Thanh </w:t>
      </w:r>
      <w:r w:rsidRPr="005A4122">
        <w:rPr>
          <w:rFonts w:eastAsia="Times New Roman" w:cs="Times New Roman"/>
          <w:color w:val="000000"/>
          <w:sz w:val="27"/>
          <w:szCs w:val="27"/>
        </w:rPr>
        <w:t>H</w:t>
      </w:r>
      <w:r w:rsidRPr="005A4122">
        <w:rPr>
          <w:rFonts w:eastAsia="Times New Roman" w:cs="Times New Roman"/>
          <w:color w:val="000000"/>
          <w:sz w:val="27"/>
          <w:szCs w:val="27"/>
          <w:lang w:val="vi-VN"/>
        </w:rPr>
        <w:t>óa</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ỉnh Ngh</w:t>
      </w:r>
      <w:r w:rsidRPr="005A4122">
        <w:rPr>
          <w:rFonts w:eastAsia="Times New Roman" w:cs="Times New Roman"/>
          <w:color w:val="000000"/>
          <w:sz w:val="27"/>
          <w:szCs w:val="27"/>
          <w:lang w:val="vi-VN"/>
        </w:rPr>
        <w:t>ệ An</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w:t>
      </w:r>
      <w:r w:rsidRPr="005A4122">
        <w:rPr>
          <w:rFonts w:eastAsia="Times New Roman" w:cs="Times New Roman"/>
          <w:color w:val="000000"/>
          <w:sz w:val="27"/>
          <w:szCs w:val="27"/>
          <w:lang w:val="vi-VN"/>
        </w:rPr>
        <w:t>Tỉnh Hà </w:t>
      </w:r>
      <w:r w:rsidRPr="005A4122">
        <w:rPr>
          <w:rFonts w:eastAsia="Times New Roman" w:cs="Times New Roman"/>
          <w:color w:val="000000"/>
          <w:sz w:val="27"/>
          <w:szCs w:val="27"/>
        </w:rPr>
        <w:t>Tĩ</w:t>
      </w:r>
      <w:r w:rsidRPr="005A4122">
        <w:rPr>
          <w:rFonts w:eastAsia="Times New Roman" w:cs="Times New Roman"/>
          <w:color w:val="000000"/>
          <w:sz w:val="27"/>
          <w:szCs w:val="27"/>
          <w:lang w:val="vi-VN"/>
        </w:rPr>
        <w:t>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w:t>
      </w:r>
      <w:r w:rsidRPr="005A4122">
        <w:rPr>
          <w:rFonts w:eastAsia="Times New Roman" w:cs="Times New Roman"/>
          <w:color w:val="000000"/>
          <w:sz w:val="27"/>
          <w:szCs w:val="27"/>
          <w:lang w:val="vi-VN"/>
        </w:rPr>
        <w:t>Tỉnh Quảng Bình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Quản</w:t>
      </w:r>
      <w:r w:rsidRPr="005A4122">
        <w:rPr>
          <w:rFonts w:eastAsia="Times New Roman" w:cs="Times New Roman"/>
          <w:color w:val="000000"/>
          <w:sz w:val="27"/>
          <w:szCs w:val="27"/>
        </w:rPr>
        <w:t>g</w:t>
      </w:r>
      <w:r w:rsidRPr="005A4122">
        <w:rPr>
          <w:rFonts w:eastAsia="Times New Roman" w:cs="Times New Roman"/>
          <w:color w:val="000000"/>
          <w:sz w:val="27"/>
          <w:szCs w:val="27"/>
          <w:lang w:val="vi-VN"/>
        </w:rPr>
        <w:t> Tr</w:t>
      </w:r>
      <w:r w:rsidRPr="005A4122">
        <w:rPr>
          <w:rFonts w:eastAsia="Times New Roman" w:cs="Times New Roman"/>
          <w:color w:val="000000"/>
          <w:sz w:val="27"/>
          <w:szCs w:val="27"/>
        </w:rPr>
        <w:t>ị</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6. </w:t>
      </w:r>
      <w:r w:rsidRPr="005A4122">
        <w:rPr>
          <w:rFonts w:eastAsia="Times New Roman" w:cs="Times New Roman"/>
          <w:color w:val="000000"/>
          <w:sz w:val="27"/>
          <w:szCs w:val="27"/>
          <w:lang w:val="vi-VN"/>
        </w:rPr>
        <w:t>Tỉnh Thừa Thiên Hu</w:t>
      </w:r>
      <w:r w:rsidRPr="005A4122">
        <w:rPr>
          <w:rFonts w:eastAsia="Times New Roman" w:cs="Times New Roman"/>
          <w:color w:val="000000"/>
          <w:sz w:val="27"/>
          <w:szCs w:val="27"/>
        </w:rPr>
        <w:t>ế</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VI. </w:t>
      </w:r>
      <w:r w:rsidRPr="005A4122">
        <w:rPr>
          <w:rFonts w:eastAsia="Times New Roman" w:cs="Times New Roman"/>
          <w:b/>
          <w:bCs/>
          <w:color w:val="000000"/>
          <w:sz w:val="27"/>
          <w:szCs w:val="27"/>
          <w:lang w:val="vi-VN"/>
        </w:rPr>
        <w:t>Khối các t</w:t>
      </w:r>
      <w:r w:rsidRPr="005A4122">
        <w:rPr>
          <w:rFonts w:eastAsia="Times New Roman" w:cs="Times New Roman"/>
          <w:b/>
          <w:bCs/>
          <w:color w:val="000000"/>
          <w:sz w:val="27"/>
          <w:szCs w:val="27"/>
        </w:rPr>
        <w:t>ỉ</w:t>
      </w:r>
      <w:r w:rsidRPr="005A4122">
        <w:rPr>
          <w:rFonts w:eastAsia="Times New Roman" w:cs="Times New Roman"/>
          <w:b/>
          <w:bCs/>
          <w:color w:val="000000"/>
          <w:sz w:val="27"/>
          <w:szCs w:val="27"/>
          <w:lang w:val="vi-VN"/>
        </w:rPr>
        <w:t>nh D</w:t>
      </w:r>
      <w:r w:rsidRPr="005A4122">
        <w:rPr>
          <w:rFonts w:eastAsia="Times New Roman" w:cs="Times New Roman"/>
          <w:b/>
          <w:bCs/>
          <w:color w:val="000000"/>
          <w:sz w:val="27"/>
          <w:szCs w:val="27"/>
        </w:rPr>
        <w:t>uyên</w:t>
      </w:r>
      <w:r w:rsidRPr="005A4122">
        <w:rPr>
          <w:rFonts w:eastAsia="Times New Roman" w:cs="Times New Roman"/>
          <w:b/>
          <w:bCs/>
          <w:color w:val="000000"/>
          <w:sz w:val="27"/>
          <w:szCs w:val="27"/>
          <w:lang w:val="vi-VN"/>
        </w:rPr>
        <w:t> h</w:t>
      </w:r>
      <w:r w:rsidRPr="005A4122">
        <w:rPr>
          <w:rFonts w:eastAsia="Times New Roman" w:cs="Times New Roman"/>
          <w:b/>
          <w:bCs/>
          <w:color w:val="000000"/>
          <w:sz w:val="27"/>
          <w:szCs w:val="27"/>
        </w:rPr>
        <w:t>ả</w:t>
      </w:r>
      <w:r w:rsidRPr="005A4122">
        <w:rPr>
          <w:rFonts w:eastAsia="Times New Roman" w:cs="Times New Roman"/>
          <w:b/>
          <w:bCs/>
          <w:color w:val="000000"/>
          <w:sz w:val="27"/>
          <w:szCs w:val="27"/>
          <w:lang w:val="vi-VN"/>
        </w:rPr>
        <w:t>i miền Trung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w:t>
      </w:r>
      <w:r w:rsidRPr="005A4122">
        <w:rPr>
          <w:rFonts w:eastAsia="Times New Roman" w:cs="Times New Roman"/>
          <w:color w:val="000000"/>
          <w:sz w:val="27"/>
          <w:szCs w:val="27"/>
          <w:lang w:val="vi-VN"/>
        </w:rPr>
        <w:t> 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Qu</w:t>
      </w:r>
      <w:r w:rsidRPr="005A4122">
        <w:rPr>
          <w:rFonts w:eastAsia="Times New Roman" w:cs="Times New Roman"/>
          <w:color w:val="000000"/>
          <w:sz w:val="27"/>
          <w:szCs w:val="27"/>
        </w:rPr>
        <w:t>ảng</w:t>
      </w:r>
      <w:r w:rsidRPr="005A4122">
        <w:rPr>
          <w:rFonts w:eastAsia="Times New Roman" w:cs="Times New Roman"/>
          <w:color w:val="000000"/>
          <w:sz w:val="27"/>
          <w:szCs w:val="27"/>
          <w:lang w:val="vi-VN"/>
        </w:rPr>
        <w:t> Nam</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w:t>
      </w:r>
      <w:r w:rsidRPr="005A4122">
        <w:rPr>
          <w:rFonts w:eastAsia="Times New Roman" w:cs="Times New Roman"/>
          <w:color w:val="000000"/>
          <w:sz w:val="27"/>
          <w:szCs w:val="27"/>
        </w:rPr>
        <w:t>Q</w:t>
      </w:r>
      <w:r w:rsidRPr="005A4122">
        <w:rPr>
          <w:rFonts w:eastAsia="Times New Roman" w:cs="Times New Roman"/>
          <w:color w:val="000000"/>
          <w:sz w:val="27"/>
          <w:szCs w:val="27"/>
          <w:lang w:val="vi-VN"/>
        </w:rPr>
        <w:t>u</w:t>
      </w:r>
      <w:r w:rsidRPr="005A4122">
        <w:rPr>
          <w:rFonts w:eastAsia="Times New Roman" w:cs="Times New Roman"/>
          <w:color w:val="000000"/>
          <w:sz w:val="27"/>
          <w:szCs w:val="27"/>
        </w:rPr>
        <w:t>ả</w:t>
      </w:r>
      <w:r w:rsidRPr="005A4122">
        <w:rPr>
          <w:rFonts w:eastAsia="Times New Roman" w:cs="Times New Roman"/>
          <w:color w:val="000000"/>
          <w:sz w:val="27"/>
          <w:szCs w:val="27"/>
          <w:lang w:val="vi-VN"/>
        </w:rPr>
        <w:t>ng Ng</w:t>
      </w:r>
      <w:r w:rsidRPr="005A4122">
        <w:rPr>
          <w:rFonts w:eastAsia="Times New Roman" w:cs="Times New Roman"/>
          <w:color w:val="000000"/>
          <w:sz w:val="27"/>
          <w:szCs w:val="27"/>
        </w:rPr>
        <w:t>ã</w:t>
      </w:r>
      <w:r w:rsidRPr="005A4122">
        <w:rPr>
          <w:rFonts w:eastAsia="Times New Roman" w:cs="Times New Roman"/>
          <w:color w:val="000000"/>
          <w:sz w:val="27"/>
          <w:szCs w:val="27"/>
          <w:lang w:val="vi-VN"/>
        </w:rPr>
        <w:t>i</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Tỉ</w:t>
      </w:r>
      <w:r w:rsidRPr="005A4122">
        <w:rPr>
          <w:rFonts w:eastAsia="Times New Roman" w:cs="Times New Roman"/>
          <w:color w:val="000000"/>
          <w:sz w:val="27"/>
          <w:szCs w:val="27"/>
          <w:lang w:val="vi-VN"/>
        </w:rPr>
        <w:t>nh B</w:t>
      </w:r>
      <w:r w:rsidRPr="005A4122">
        <w:rPr>
          <w:rFonts w:eastAsia="Times New Roman" w:cs="Times New Roman"/>
          <w:color w:val="000000"/>
          <w:sz w:val="27"/>
          <w:szCs w:val="27"/>
        </w:rPr>
        <w:t>ì</w:t>
      </w:r>
      <w:r w:rsidRPr="005A4122">
        <w:rPr>
          <w:rFonts w:eastAsia="Times New Roman" w:cs="Times New Roman"/>
          <w:color w:val="000000"/>
          <w:sz w:val="27"/>
          <w:szCs w:val="27"/>
          <w:lang w:val="vi-VN"/>
        </w:rPr>
        <w:t>nh Định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 xml:space="preserve">4.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Phú Yên</w:t>
      </w:r>
    </w:p>
    <w:p w:rsidR="00CB6C32" w:rsidRDefault="00CB6C32" w:rsidP="00CB6C32">
      <w:pPr>
        <w:shd w:val="clear" w:color="auto" w:fill="FFFFFF"/>
        <w:spacing w:before="60" w:after="0" w:line="240" w:lineRule="auto"/>
        <w:ind w:firstLine="720"/>
        <w:jc w:val="both"/>
        <w:rPr>
          <w:rFonts w:eastAsia="Times New Roman" w:cs="Times New Roman"/>
          <w:color w:val="000000"/>
          <w:sz w:val="27"/>
          <w:szCs w:val="27"/>
          <w:lang w:val="vi-VN"/>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Tỉnh Khánh Hòa</w:t>
      </w:r>
    </w:p>
    <w:p w:rsidR="003F115A" w:rsidRPr="003F115A" w:rsidRDefault="003F115A" w:rsidP="00CB6C32">
      <w:pPr>
        <w:shd w:val="clear" w:color="auto" w:fill="FFFFFF"/>
        <w:spacing w:before="60" w:after="0" w:line="240" w:lineRule="auto"/>
        <w:ind w:firstLine="720"/>
        <w:jc w:val="both"/>
        <w:rPr>
          <w:rFonts w:eastAsia="Times New Roman" w:cs="Times New Roman"/>
          <w:color w:val="000000"/>
          <w:sz w:val="27"/>
          <w:szCs w:val="27"/>
        </w:rPr>
      </w:pPr>
      <w:r>
        <w:rPr>
          <w:rFonts w:eastAsia="Times New Roman" w:cs="Times New Roman"/>
          <w:color w:val="000000"/>
          <w:sz w:val="27"/>
          <w:szCs w:val="27"/>
        </w:rPr>
        <w:t>6. Tỉnh Ninh Thuận</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VII. </w:t>
      </w:r>
      <w:r w:rsidRPr="005A4122">
        <w:rPr>
          <w:rFonts w:eastAsia="Times New Roman" w:cs="Times New Roman"/>
          <w:b/>
          <w:bCs/>
          <w:color w:val="000000"/>
          <w:sz w:val="27"/>
          <w:szCs w:val="27"/>
          <w:lang w:val="vi-VN"/>
        </w:rPr>
        <w:t>Khối các tỉnh Tây Nguyên</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lang w:val="vi-VN"/>
        </w:rPr>
        <w:t>1. 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Kon Tum</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lang w:val="vi-VN"/>
        </w:rPr>
        <w:t>2. 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Gia Lai</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w:t>
      </w:r>
      <w:r w:rsidRPr="005A4122">
        <w:rPr>
          <w:rFonts w:eastAsia="Times New Roman" w:cs="Times New Roman"/>
          <w:color w:val="000000"/>
          <w:sz w:val="27"/>
          <w:szCs w:val="27"/>
          <w:lang w:val="vi-VN"/>
        </w:rPr>
        <w:t>Tỉnh Đắk L</w:t>
      </w:r>
      <w:r w:rsidRPr="005A4122">
        <w:rPr>
          <w:rFonts w:eastAsia="Times New Roman" w:cs="Times New Roman"/>
          <w:color w:val="000000"/>
          <w:sz w:val="27"/>
          <w:szCs w:val="27"/>
        </w:rPr>
        <w:t>ắ</w:t>
      </w:r>
      <w:r w:rsidRPr="005A4122">
        <w:rPr>
          <w:rFonts w:eastAsia="Times New Roman" w:cs="Times New Roman"/>
          <w:color w:val="000000"/>
          <w:sz w:val="27"/>
          <w:szCs w:val="27"/>
          <w:lang w:val="vi-VN"/>
        </w:rPr>
        <w:t>k</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w:t>
      </w:r>
      <w:r w:rsidRPr="005A4122">
        <w:rPr>
          <w:rFonts w:eastAsia="Times New Roman" w:cs="Times New Roman"/>
          <w:color w:val="000000"/>
          <w:sz w:val="27"/>
          <w:szCs w:val="27"/>
          <w:lang w:val="vi-VN"/>
        </w:rPr>
        <w:t>Tỉnh Đ</w:t>
      </w:r>
      <w:r w:rsidRPr="005A4122">
        <w:rPr>
          <w:rFonts w:eastAsia="Times New Roman" w:cs="Times New Roman"/>
          <w:color w:val="000000"/>
          <w:sz w:val="27"/>
          <w:szCs w:val="27"/>
        </w:rPr>
        <w:t>ắ</w:t>
      </w:r>
      <w:r w:rsidRPr="005A4122">
        <w:rPr>
          <w:rFonts w:eastAsia="Times New Roman" w:cs="Times New Roman"/>
          <w:color w:val="000000"/>
          <w:sz w:val="27"/>
          <w:szCs w:val="27"/>
          <w:lang w:val="vi-VN"/>
        </w:rPr>
        <w:t>k Nôn</w:t>
      </w:r>
      <w:r w:rsidRPr="005A4122">
        <w:rPr>
          <w:rFonts w:eastAsia="Times New Roman" w:cs="Times New Roman"/>
          <w:color w:val="000000"/>
          <w:sz w:val="27"/>
          <w:szCs w:val="27"/>
        </w:rPr>
        <w:t>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Lâm Đ</w:t>
      </w:r>
      <w:r w:rsidRPr="005A4122">
        <w:rPr>
          <w:rFonts w:eastAsia="Times New Roman" w:cs="Times New Roman"/>
          <w:color w:val="000000"/>
          <w:sz w:val="27"/>
          <w:szCs w:val="27"/>
        </w:rPr>
        <w:t>ồ</w:t>
      </w:r>
      <w:r w:rsidRPr="005A4122">
        <w:rPr>
          <w:rFonts w:eastAsia="Times New Roman" w:cs="Times New Roman"/>
          <w:color w:val="000000"/>
          <w:sz w:val="27"/>
          <w:szCs w:val="27"/>
          <w:lang w:val="vi-VN"/>
        </w:rPr>
        <w:t>ng</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lang w:val="vi-VN"/>
        </w:rPr>
        <w:t>V</w:t>
      </w:r>
      <w:r w:rsidRPr="005A4122">
        <w:rPr>
          <w:rFonts w:eastAsia="Times New Roman" w:cs="Times New Roman"/>
          <w:b/>
          <w:bCs/>
          <w:color w:val="000000"/>
          <w:sz w:val="27"/>
          <w:szCs w:val="27"/>
        </w:rPr>
        <w:t>II</w:t>
      </w:r>
      <w:r w:rsidRPr="005A4122">
        <w:rPr>
          <w:rFonts w:eastAsia="Times New Roman" w:cs="Times New Roman"/>
          <w:b/>
          <w:bCs/>
          <w:color w:val="000000"/>
          <w:sz w:val="27"/>
          <w:szCs w:val="27"/>
          <w:lang w:val="vi-VN"/>
        </w:rPr>
        <w:t>I. Khối các tỉnh miền Tâ</w:t>
      </w:r>
      <w:r w:rsidRPr="005A4122">
        <w:rPr>
          <w:rFonts w:eastAsia="Times New Roman" w:cs="Times New Roman"/>
          <w:b/>
          <w:bCs/>
          <w:color w:val="000000"/>
          <w:sz w:val="27"/>
          <w:szCs w:val="27"/>
        </w:rPr>
        <w:t>y </w:t>
      </w:r>
      <w:r w:rsidRPr="005A4122">
        <w:rPr>
          <w:rFonts w:eastAsia="Times New Roman" w:cs="Times New Roman"/>
          <w:b/>
          <w:bCs/>
          <w:color w:val="000000"/>
          <w:sz w:val="27"/>
          <w:szCs w:val="27"/>
          <w:lang w:val="vi-VN"/>
        </w:rPr>
        <w:t>Nam Bộ 1</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Long An</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B</w:t>
      </w:r>
      <w:r w:rsidRPr="005A4122">
        <w:rPr>
          <w:rFonts w:eastAsia="Times New Roman" w:cs="Times New Roman"/>
          <w:color w:val="000000"/>
          <w:sz w:val="27"/>
          <w:szCs w:val="27"/>
        </w:rPr>
        <w:t>ế</w:t>
      </w:r>
      <w:r w:rsidRPr="005A4122">
        <w:rPr>
          <w:rFonts w:eastAsia="Times New Roman" w:cs="Times New Roman"/>
          <w:color w:val="000000"/>
          <w:sz w:val="27"/>
          <w:szCs w:val="27"/>
          <w:lang w:val="vi-VN"/>
        </w:rPr>
        <w:t>n Tre</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Tỉn</w:t>
      </w:r>
      <w:r w:rsidRPr="005A4122">
        <w:rPr>
          <w:rFonts w:eastAsia="Times New Roman" w:cs="Times New Roman"/>
          <w:color w:val="000000"/>
          <w:sz w:val="27"/>
          <w:szCs w:val="27"/>
          <w:lang w:val="vi-VN"/>
        </w:rPr>
        <w:t>h T</w:t>
      </w:r>
      <w:r w:rsidRPr="005A4122">
        <w:rPr>
          <w:rFonts w:eastAsia="Times New Roman" w:cs="Times New Roman"/>
          <w:color w:val="000000"/>
          <w:sz w:val="27"/>
          <w:szCs w:val="27"/>
        </w:rPr>
        <w:t>iề</w:t>
      </w:r>
      <w:r w:rsidRPr="005A4122">
        <w:rPr>
          <w:rFonts w:eastAsia="Times New Roman" w:cs="Times New Roman"/>
          <w:color w:val="000000"/>
          <w:sz w:val="27"/>
          <w:szCs w:val="27"/>
          <w:lang w:val="vi-VN"/>
        </w:rPr>
        <w:t>n Giang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Đ</w:t>
      </w:r>
      <w:r w:rsidRPr="005A4122">
        <w:rPr>
          <w:rFonts w:eastAsia="Times New Roman" w:cs="Times New Roman"/>
          <w:color w:val="000000"/>
          <w:sz w:val="27"/>
          <w:szCs w:val="27"/>
        </w:rPr>
        <w:t>ồ</w:t>
      </w:r>
      <w:r w:rsidRPr="005A4122">
        <w:rPr>
          <w:rFonts w:eastAsia="Times New Roman" w:cs="Times New Roman"/>
          <w:color w:val="000000"/>
          <w:sz w:val="27"/>
          <w:szCs w:val="27"/>
          <w:lang w:val="vi-VN"/>
        </w:rPr>
        <w:t>ng Tháp</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Vĩnh Lon</w:t>
      </w:r>
      <w:r w:rsidRPr="005A4122">
        <w:rPr>
          <w:rFonts w:eastAsia="Times New Roman" w:cs="Times New Roman"/>
          <w:color w:val="000000"/>
          <w:sz w:val="27"/>
          <w:szCs w:val="27"/>
        </w:rPr>
        <w:t>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6. </w:t>
      </w:r>
      <w:r w:rsidRPr="005A4122">
        <w:rPr>
          <w:rFonts w:eastAsia="Times New Roman" w:cs="Times New Roman"/>
          <w:color w:val="000000"/>
          <w:sz w:val="27"/>
          <w:szCs w:val="27"/>
          <w:lang w:val="vi-VN"/>
        </w:rPr>
        <w:t>Tỉnh Trà Vinh</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I</w:t>
      </w:r>
      <w:r w:rsidRPr="005A4122">
        <w:rPr>
          <w:rFonts w:eastAsia="Times New Roman" w:cs="Times New Roman"/>
          <w:b/>
          <w:bCs/>
          <w:color w:val="000000"/>
          <w:sz w:val="27"/>
          <w:szCs w:val="27"/>
          <w:lang w:val="vi-VN"/>
        </w:rPr>
        <w:t>X</w:t>
      </w:r>
      <w:r w:rsidRPr="005A4122">
        <w:rPr>
          <w:rFonts w:eastAsia="Times New Roman" w:cs="Times New Roman"/>
          <w:b/>
          <w:bCs/>
          <w:color w:val="000000"/>
          <w:sz w:val="27"/>
          <w:szCs w:val="27"/>
        </w:rPr>
        <w:t>. </w:t>
      </w:r>
      <w:r w:rsidRPr="005A4122">
        <w:rPr>
          <w:rFonts w:eastAsia="Times New Roman" w:cs="Times New Roman"/>
          <w:b/>
          <w:bCs/>
          <w:color w:val="000000"/>
          <w:sz w:val="27"/>
          <w:szCs w:val="27"/>
          <w:lang w:val="vi-VN"/>
        </w:rPr>
        <w:t>Khối các </w:t>
      </w:r>
      <w:r w:rsidRPr="005A4122">
        <w:rPr>
          <w:rFonts w:eastAsia="Times New Roman" w:cs="Times New Roman"/>
          <w:b/>
          <w:bCs/>
          <w:color w:val="000000"/>
          <w:sz w:val="27"/>
          <w:szCs w:val="27"/>
        </w:rPr>
        <w:t>tỉnh </w:t>
      </w:r>
      <w:r w:rsidRPr="005A4122">
        <w:rPr>
          <w:rFonts w:eastAsia="Times New Roman" w:cs="Times New Roman"/>
          <w:b/>
          <w:bCs/>
          <w:color w:val="000000"/>
          <w:sz w:val="27"/>
          <w:szCs w:val="27"/>
          <w:lang w:val="vi-VN"/>
        </w:rPr>
        <w:t>miền Tây Nam Bộ 2</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Ki</w:t>
      </w:r>
      <w:r w:rsidRPr="005A4122">
        <w:rPr>
          <w:rFonts w:eastAsia="Times New Roman" w:cs="Times New Roman"/>
          <w:color w:val="000000"/>
          <w:sz w:val="27"/>
          <w:szCs w:val="27"/>
        </w:rPr>
        <w:t>ê</w:t>
      </w:r>
      <w:r w:rsidRPr="005A4122">
        <w:rPr>
          <w:rFonts w:eastAsia="Times New Roman" w:cs="Times New Roman"/>
          <w:color w:val="000000"/>
          <w:sz w:val="27"/>
          <w:szCs w:val="27"/>
          <w:lang w:val="vi-VN"/>
        </w:rPr>
        <w:t>n Gia</w:t>
      </w:r>
      <w:r w:rsidRPr="005A4122">
        <w:rPr>
          <w:rFonts w:eastAsia="Times New Roman" w:cs="Times New Roman"/>
          <w:color w:val="000000"/>
          <w:sz w:val="27"/>
          <w:szCs w:val="27"/>
        </w:rPr>
        <w:t>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An Gian</w:t>
      </w:r>
      <w:r w:rsidRPr="005A4122">
        <w:rPr>
          <w:rFonts w:eastAsia="Times New Roman" w:cs="Times New Roman"/>
          <w:color w:val="000000"/>
          <w:sz w:val="27"/>
          <w:szCs w:val="27"/>
        </w:rPr>
        <w:t>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w:t>
      </w:r>
      <w:r w:rsidRPr="005A4122">
        <w:rPr>
          <w:rFonts w:eastAsia="Times New Roman" w:cs="Times New Roman"/>
          <w:color w:val="000000"/>
          <w:sz w:val="27"/>
          <w:szCs w:val="27"/>
          <w:lang w:val="vi-VN"/>
        </w:rPr>
        <w:t>Tỉnh </w:t>
      </w:r>
      <w:r w:rsidRPr="005A4122">
        <w:rPr>
          <w:rFonts w:eastAsia="Times New Roman" w:cs="Times New Roman"/>
          <w:color w:val="000000"/>
          <w:sz w:val="27"/>
          <w:szCs w:val="27"/>
        </w:rPr>
        <w:t>H</w:t>
      </w:r>
      <w:r w:rsidRPr="005A4122">
        <w:rPr>
          <w:rFonts w:eastAsia="Times New Roman" w:cs="Times New Roman"/>
          <w:color w:val="000000"/>
          <w:sz w:val="27"/>
          <w:szCs w:val="27"/>
          <w:lang w:val="vi-VN"/>
        </w:rPr>
        <w:t>ậu Giang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Sóc Tr</w:t>
      </w:r>
      <w:r w:rsidRPr="005A4122">
        <w:rPr>
          <w:rFonts w:eastAsia="Times New Roman" w:cs="Times New Roman"/>
          <w:color w:val="000000"/>
          <w:sz w:val="27"/>
          <w:szCs w:val="27"/>
        </w:rPr>
        <w:t>ăng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w:t>
      </w:r>
      <w:r w:rsidRPr="005A4122">
        <w:rPr>
          <w:rFonts w:eastAsia="Times New Roman" w:cs="Times New Roman"/>
          <w:color w:val="000000"/>
          <w:sz w:val="27"/>
          <w:szCs w:val="27"/>
        </w:rPr>
        <w:t>B</w:t>
      </w:r>
      <w:r w:rsidRPr="005A4122">
        <w:rPr>
          <w:rFonts w:eastAsia="Times New Roman" w:cs="Times New Roman"/>
          <w:color w:val="000000"/>
          <w:sz w:val="27"/>
          <w:szCs w:val="27"/>
          <w:lang w:val="vi-VN"/>
        </w:rPr>
        <w:t>ạc </w:t>
      </w:r>
      <w:r w:rsidRPr="005A4122">
        <w:rPr>
          <w:rFonts w:eastAsia="Times New Roman" w:cs="Times New Roman"/>
          <w:color w:val="000000"/>
          <w:sz w:val="27"/>
          <w:szCs w:val="27"/>
        </w:rPr>
        <w:t>Liê</w:t>
      </w:r>
      <w:r w:rsidRPr="005A4122">
        <w:rPr>
          <w:rFonts w:eastAsia="Times New Roman" w:cs="Times New Roman"/>
          <w:color w:val="000000"/>
          <w:sz w:val="27"/>
          <w:szCs w:val="27"/>
          <w:lang w:val="vi-VN"/>
        </w:rPr>
        <w:t>u</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6. 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Cà Mau</w:t>
      </w:r>
    </w:p>
    <w:p w:rsidR="00CB6C32" w:rsidRPr="005A4122" w:rsidRDefault="00CB6C32" w:rsidP="00CB6C32">
      <w:pPr>
        <w:shd w:val="clear" w:color="auto" w:fill="FFFFFF"/>
        <w:spacing w:before="60" w:after="0" w:line="240" w:lineRule="auto"/>
        <w:ind w:firstLine="567"/>
        <w:jc w:val="both"/>
        <w:rPr>
          <w:rFonts w:eastAsia="Times New Roman" w:cs="Times New Roman"/>
          <w:color w:val="000000"/>
          <w:sz w:val="27"/>
          <w:szCs w:val="27"/>
        </w:rPr>
      </w:pPr>
      <w:r w:rsidRPr="005A4122">
        <w:rPr>
          <w:rFonts w:eastAsia="Times New Roman" w:cs="Times New Roman"/>
          <w:b/>
          <w:bCs/>
          <w:color w:val="000000"/>
          <w:sz w:val="27"/>
          <w:szCs w:val="27"/>
        </w:rPr>
        <w:t>X. </w:t>
      </w:r>
      <w:r w:rsidRPr="005A4122">
        <w:rPr>
          <w:rFonts w:eastAsia="Times New Roman" w:cs="Times New Roman"/>
          <w:b/>
          <w:bCs/>
          <w:color w:val="000000"/>
          <w:sz w:val="27"/>
          <w:szCs w:val="27"/>
          <w:lang w:val="vi-VN"/>
        </w:rPr>
        <w:t>Khối các tỉnh miền Đông Nam Bộ</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1. 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Tâ</w:t>
      </w:r>
      <w:r w:rsidRPr="005A4122">
        <w:rPr>
          <w:rFonts w:eastAsia="Times New Roman" w:cs="Times New Roman"/>
          <w:color w:val="000000"/>
          <w:sz w:val="27"/>
          <w:szCs w:val="27"/>
        </w:rPr>
        <w:t>y</w:t>
      </w:r>
      <w:r w:rsidRPr="005A4122">
        <w:rPr>
          <w:rFonts w:eastAsia="Times New Roman" w:cs="Times New Roman"/>
          <w:color w:val="000000"/>
          <w:sz w:val="27"/>
          <w:szCs w:val="27"/>
          <w:lang w:val="vi-VN"/>
        </w:rPr>
        <w:t> Ninh</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2. Tỉ</w:t>
      </w:r>
      <w:r w:rsidRPr="005A4122">
        <w:rPr>
          <w:rFonts w:eastAsia="Times New Roman" w:cs="Times New Roman"/>
          <w:color w:val="000000"/>
          <w:sz w:val="27"/>
          <w:szCs w:val="27"/>
          <w:lang w:val="vi-VN"/>
        </w:rPr>
        <w:t>nh Bình Phước</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3. 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B</w:t>
      </w:r>
      <w:r w:rsidRPr="005A4122">
        <w:rPr>
          <w:rFonts w:eastAsia="Times New Roman" w:cs="Times New Roman"/>
          <w:color w:val="000000"/>
          <w:sz w:val="27"/>
          <w:szCs w:val="27"/>
        </w:rPr>
        <w:t>ì</w:t>
      </w:r>
      <w:r w:rsidRPr="005A4122">
        <w:rPr>
          <w:rFonts w:eastAsia="Times New Roman" w:cs="Times New Roman"/>
          <w:color w:val="000000"/>
          <w:sz w:val="27"/>
          <w:szCs w:val="27"/>
          <w:lang w:val="vi-VN"/>
        </w:rPr>
        <w:t>nh Dươn</w:t>
      </w:r>
      <w:r w:rsidRPr="005A4122">
        <w:rPr>
          <w:rFonts w:eastAsia="Times New Roman" w:cs="Times New Roman"/>
          <w:color w:val="000000"/>
          <w:sz w:val="27"/>
          <w:szCs w:val="27"/>
        </w:rPr>
        <w:t>g</w:t>
      </w:r>
    </w:p>
    <w:p w:rsidR="00CB6C32" w:rsidRPr="005A4122" w:rsidRDefault="00CB6C32" w:rsidP="00CB6C32">
      <w:pPr>
        <w:shd w:val="clear" w:color="auto" w:fill="FFFFFF"/>
        <w:spacing w:before="60" w:after="0" w:line="240" w:lineRule="auto"/>
        <w:ind w:firstLine="720"/>
        <w:jc w:val="both"/>
        <w:rPr>
          <w:rFonts w:eastAsia="Times New Roman" w:cs="Times New Roman"/>
          <w:color w:val="000000"/>
          <w:sz w:val="27"/>
          <w:szCs w:val="27"/>
        </w:rPr>
      </w:pPr>
      <w:r w:rsidRPr="005A4122">
        <w:rPr>
          <w:rFonts w:eastAsia="Times New Roman" w:cs="Times New Roman"/>
          <w:color w:val="000000"/>
          <w:sz w:val="27"/>
          <w:szCs w:val="27"/>
        </w:rPr>
        <w:t>4. 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Đ</w:t>
      </w:r>
      <w:r w:rsidRPr="005A4122">
        <w:rPr>
          <w:rFonts w:eastAsia="Times New Roman" w:cs="Times New Roman"/>
          <w:color w:val="000000"/>
          <w:sz w:val="27"/>
          <w:szCs w:val="27"/>
        </w:rPr>
        <w:t>ồng </w:t>
      </w:r>
      <w:r w:rsidRPr="005A4122">
        <w:rPr>
          <w:rFonts w:eastAsia="Times New Roman" w:cs="Times New Roman"/>
          <w:color w:val="000000"/>
          <w:sz w:val="27"/>
          <w:szCs w:val="27"/>
          <w:lang w:val="vi-VN"/>
        </w:rPr>
        <w:t>Nai</w:t>
      </w:r>
    </w:p>
    <w:p w:rsidR="00796E99" w:rsidRPr="00796E99" w:rsidRDefault="00CB6C32" w:rsidP="00796E99">
      <w:pPr>
        <w:shd w:val="clear" w:color="auto" w:fill="FFFFFF"/>
        <w:spacing w:before="60" w:after="0" w:line="240" w:lineRule="auto"/>
        <w:ind w:firstLine="720"/>
        <w:jc w:val="both"/>
        <w:rPr>
          <w:rFonts w:eastAsia="Times New Roman" w:cs="Times New Roman"/>
          <w:color w:val="000000"/>
          <w:sz w:val="27"/>
          <w:szCs w:val="27"/>
          <w:lang w:val="vi-VN"/>
        </w:rPr>
      </w:pPr>
      <w:r w:rsidRPr="005A4122">
        <w:rPr>
          <w:rFonts w:eastAsia="Times New Roman" w:cs="Times New Roman"/>
          <w:color w:val="000000"/>
          <w:sz w:val="27"/>
          <w:szCs w:val="27"/>
        </w:rPr>
        <w:t>5. </w:t>
      </w:r>
      <w:r w:rsidRPr="005A4122">
        <w:rPr>
          <w:rFonts w:eastAsia="Times New Roman" w:cs="Times New Roman"/>
          <w:color w:val="000000"/>
          <w:sz w:val="27"/>
          <w:szCs w:val="27"/>
          <w:lang w:val="vi-VN"/>
        </w:rPr>
        <w:t>T</w:t>
      </w:r>
      <w:r w:rsidRPr="005A4122">
        <w:rPr>
          <w:rFonts w:eastAsia="Times New Roman" w:cs="Times New Roman"/>
          <w:color w:val="000000"/>
          <w:sz w:val="27"/>
          <w:szCs w:val="27"/>
        </w:rPr>
        <w:t>ỉ</w:t>
      </w:r>
      <w:r w:rsidRPr="005A4122">
        <w:rPr>
          <w:rFonts w:eastAsia="Times New Roman" w:cs="Times New Roman"/>
          <w:color w:val="000000"/>
          <w:sz w:val="27"/>
          <w:szCs w:val="27"/>
          <w:lang w:val="vi-VN"/>
        </w:rPr>
        <w:t>nh Bà Rịa</w:t>
      </w:r>
      <w:r w:rsidR="00093523">
        <w:rPr>
          <w:rFonts w:eastAsia="Times New Roman" w:cs="Times New Roman"/>
          <w:color w:val="000000"/>
          <w:sz w:val="27"/>
          <w:szCs w:val="27"/>
        </w:rPr>
        <w:t xml:space="preserve"> </w:t>
      </w:r>
      <w:r w:rsidRPr="005A4122">
        <w:rPr>
          <w:rFonts w:eastAsia="Times New Roman" w:cs="Times New Roman"/>
          <w:color w:val="000000"/>
          <w:sz w:val="27"/>
          <w:szCs w:val="27"/>
          <w:lang w:val="vi-VN"/>
        </w:rPr>
        <w:t>-</w:t>
      </w:r>
      <w:r w:rsidR="00093523">
        <w:rPr>
          <w:rFonts w:eastAsia="Times New Roman" w:cs="Times New Roman"/>
          <w:color w:val="000000"/>
          <w:sz w:val="27"/>
          <w:szCs w:val="27"/>
        </w:rPr>
        <w:t xml:space="preserve"> </w:t>
      </w:r>
      <w:r w:rsidRPr="005A4122">
        <w:rPr>
          <w:rFonts w:eastAsia="Times New Roman" w:cs="Times New Roman"/>
          <w:color w:val="000000"/>
          <w:sz w:val="27"/>
          <w:szCs w:val="27"/>
          <w:lang w:val="vi-VN"/>
        </w:rPr>
        <w:t>V</w:t>
      </w:r>
      <w:r w:rsidRPr="005A4122">
        <w:rPr>
          <w:rFonts w:eastAsia="Times New Roman" w:cs="Times New Roman"/>
          <w:color w:val="000000"/>
          <w:sz w:val="27"/>
          <w:szCs w:val="27"/>
        </w:rPr>
        <w:t>ũ</w:t>
      </w:r>
      <w:r w:rsidRPr="005A4122">
        <w:rPr>
          <w:rFonts w:eastAsia="Times New Roman" w:cs="Times New Roman"/>
          <w:color w:val="000000"/>
          <w:sz w:val="27"/>
          <w:szCs w:val="27"/>
          <w:lang w:val="vi-VN"/>
        </w:rPr>
        <w:t>ng Tàu</w:t>
      </w:r>
    </w:p>
    <w:p w:rsidR="00CB6C32" w:rsidRDefault="00796E99" w:rsidP="00CB6C32">
      <w:pPr>
        <w:shd w:val="clear" w:color="auto" w:fill="FFFFFF"/>
        <w:spacing w:before="60" w:after="0" w:line="240" w:lineRule="auto"/>
        <w:ind w:firstLine="720"/>
        <w:jc w:val="both"/>
        <w:rPr>
          <w:rFonts w:eastAsia="Times New Roman" w:cs="Times New Roman"/>
          <w:color w:val="000000"/>
          <w:sz w:val="27"/>
          <w:szCs w:val="27"/>
        </w:rPr>
      </w:pPr>
      <w:r>
        <w:rPr>
          <w:rFonts w:eastAsia="Times New Roman" w:cs="Times New Roman"/>
          <w:color w:val="000000"/>
          <w:sz w:val="27"/>
          <w:szCs w:val="27"/>
        </w:rPr>
        <w:t>6</w:t>
      </w:r>
      <w:r w:rsidR="00CB6C32" w:rsidRPr="005A4122">
        <w:rPr>
          <w:rFonts w:eastAsia="Times New Roman" w:cs="Times New Roman"/>
          <w:color w:val="000000"/>
          <w:sz w:val="27"/>
          <w:szCs w:val="27"/>
        </w:rPr>
        <w:t>. Tỉ</w:t>
      </w:r>
      <w:r w:rsidR="00CB6C32" w:rsidRPr="005A4122">
        <w:rPr>
          <w:rFonts w:eastAsia="Times New Roman" w:cs="Times New Roman"/>
          <w:color w:val="000000"/>
          <w:sz w:val="27"/>
          <w:szCs w:val="27"/>
          <w:lang w:val="vi-VN"/>
        </w:rPr>
        <w:t>nh B</w:t>
      </w:r>
      <w:r w:rsidR="00CB6C32" w:rsidRPr="005A4122">
        <w:rPr>
          <w:rFonts w:eastAsia="Times New Roman" w:cs="Times New Roman"/>
          <w:color w:val="000000"/>
          <w:sz w:val="27"/>
          <w:szCs w:val="27"/>
        </w:rPr>
        <w:t>ì</w:t>
      </w:r>
      <w:r w:rsidR="00CB6C32" w:rsidRPr="005A4122">
        <w:rPr>
          <w:rFonts w:eastAsia="Times New Roman" w:cs="Times New Roman"/>
          <w:color w:val="000000"/>
          <w:sz w:val="27"/>
          <w:szCs w:val="27"/>
          <w:lang w:val="vi-VN"/>
        </w:rPr>
        <w:t>nh Thuận./</w:t>
      </w:r>
      <w:r w:rsidR="00CB6C32" w:rsidRPr="005A4122">
        <w:rPr>
          <w:rFonts w:eastAsia="Times New Roman" w:cs="Times New Roman"/>
          <w:color w:val="000000"/>
          <w:sz w:val="27"/>
          <w:szCs w:val="27"/>
        </w:rPr>
        <w:t>.</w:t>
      </w:r>
    </w:p>
    <w:p w:rsidR="000E0BDB" w:rsidRDefault="000E0BDB" w:rsidP="00CB6C32">
      <w:pPr>
        <w:shd w:val="clear" w:color="auto" w:fill="FFFFFF"/>
        <w:spacing w:before="60" w:after="0" w:line="240" w:lineRule="auto"/>
        <w:ind w:firstLine="720"/>
        <w:jc w:val="both"/>
        <w:rPr>
          <w:rFonts w:eastAsia="Times New Roman" w:cs="Times New Roman"/>
          <w:color w:val="000000"/>
          <w:sz w:val="27"/>
          <w:szCs w:val="27"/>
        </w:rPr>
      </w:pPr>
    </w:p>
    <w:tbl>
      <w:tblPr>
        <w:tblStyle w:val="TableGrid"/>
        <w:tblpPr w:leftFromText="180" w:rightFromText="180" w:vertAnchor="page" w:horzAnchor="page" w:tblpX="9736" w:tblpY="391"/>
        <w:tblW w:w="0" w:type="auto"/>
        <w:tblLook w:val="04A0" w:firstRow="1" w:lastRow="0" w:firstColumn="1" w:lastColumn="0" w:noHBand="0" w:noVBand="1"/>
      </w:tblPr>
      <w:tblGrid>
        <w:gridCol w:w="1556"/>
      </w:tblGrid>
      <w:tr w:rsidR="00DA1EE3" w:rsidTr="00DA1EE3">
        <w:tc>
          <w:tcPr>
            <w:tcW w:w="1556" w:type="dxa"/>
          </w:tcPr>
          <w:p w:rsidR="00DA1EE3" w:rsidRPr="000E0BDB" w:rsidRDefault="00DA1EE3" w:rsidP="00DA1EE3">
            <w:pPr>
              <w:spacing w:before="60" w:after="0" w:line="240" w:lineRule="auto"/>
              <w:jc w:val="center"/>
              <w:rPr>
                <w:rFonts w:eastAsia="Times New Roman" w:cs="Times New Roman"/>
                <w:b/>
                <w:color w:val="000000"/>
                <w:sz w:val="27"/>
                <w:szCs w:val="27"/>
              </w:rPr>
            </w:pPr>
            <w:r w:rsidRPr="000E0BDB">
              <w:rPr>
                <w:rFonts w:eastAsia="Times New Roman" w:cs="Times New Roman"/>
                <w:b/>
                <w:color w:val="000000"/>
                <w:sz w:val="27"/>
                <w:szCs w:val="27"/>
              </w:rPr>
              <w:t>Mẫu số 1</w:t>
            </w:r>
          </w:p>
        </w:tc>
      </w:tr>
    </w:tbl>
    <w:tbl>
      <w:tblPr>
        <w:tblpPr w:leftFromText="180" w:rightFromText="180" w:vertAnchor="text" w:horzAnchor="margin" w:tblpY="-105"/>
        <w:tblW w:w="0" w:type="auto"/>
        <w:tblLook w:val="01E0" w:firstRow="1" w:lastRow="1" w:firstColumn="1" w:lastColumn="1" w:noHBand="0" w:noVBand="0"/>
      </w:tblPr>
      <w:tblGrid>
        <w:gridCol w:w="2784"/>
        <w:gridCol w:w="6444"/>
      </w:tblGrid>
      <w:tr w:rsidR="004367E3" w:rsidRPr="008419D3" w:rsidTr="004367E3">
        <w:tc>
          <w:tcPr>
            <w:tcW w:w="2784" w:type="dxa"/>
          </w:tcPr>
          <w:p w:rsidR="004367E3" w:rsidRPr="008419D3" w:rsidRDefault="004367E3" w:rsidP="004367E3">
            <w:pPr>
              <w:spacing w:before="120"/>
              <w:jc w:val="center"/>
              <w:rPr>
                <w:rFonts w:cs="Times New Roman"/>
                <w:b/>
                <w:bCs/>
                <w:szCs w:val="28"/>
              </w:rPr>
            </w:pPr>
            <w:r w:rsidRPr="008419D3">
              <w:rPr>
                <w:rFonts w:cs="Times New Roman"/>
                <w:szCs w:val="28"/>
              </w:rPr>
              <w:t>ĐƠN VỊ CẤP TRÊN</w:t>
            </w:r>
            <w:r w:rsidRPr="008419D3">
              <w:rPr>
                <w:rFonts w:cs="Times New Roman"/>
                <w:szCs w:val="28"/>
              </w:rPr>
              <w:br/>
            </w:r>
            <w:r w:rsidRPr="008419D3">
              <w:rPr>
                <w:rFonts w:cs="Times New Roman"/>
                <w:b/>
                <w:bCs/>
                <w:szCs w:val="28"/>
              </w:rPr>
              <w:t>ĐƠN VỊ ……..</w:t>
            </w:r>
            <w:r w:rsidRPr="008419D3">
              <w:rPr>
                <w:rFonts w:cs="Times New Roman"/>
                <w:b/>
                <w:bCs/>
                <w:szCs w:val="28"/>
              </w:rPr>
              <w:br/>
              <w:t>-------</w:t>
            </w:r>
            <w:r>
              <w:rPr>
                <w:rFonts w:cs="Times New Roman"/>
                <w:b/>
                <w:bCs/>
                <w:szCs w:val="28"/>
              </w:rPr>
              <w:t>------</w:t>
            </w:r>
          </w:p>
        </w:tc>
        <w:tc>
          <w:tcPr>
            <w:tcW w:w="6444" w:type="dxa"/>
          </w:tcPr>
          <w:p w:rsidR="004367E3" w:rsidRPr="008419D3" w:rsidRDefault="004367E3" w:rsidP="004367E3">
            <w:pPr>
              <w:spacing w:before="120"/>
              <w:jc w:val="center"/>
              <w:rPr>
                <w:rFonts w:cs="Times New Roman"/>
                <w:szCs w:val="28"/>
              </w:rPr>
            </w:pPr>
            <w:r w:rsidRPr="008419D3">
              <w:rPr>
                <w:rFonts w:cs="Times New Roman"/>
                <w:b/>
                <w:bCs/>
                <w:szCs w:val="28"/>
              </w:rPr>
              <w:t>CỘNG HÒA XÃ HỘI CHỦ NGHĨA VIỆT NAM</w:t>
            </w:r>
            <w:r w:rsidRPr="008419D3">
              <w:rPr>
                <w:rFonts w:cs="Times New Roman"/>
                <w:b/>
                <w:bCs/>
                <w:szCs w:val="28"/>
              </w:rPr>
              <w:br/>
              <w:t xml:space="preserve">Độc lập - Tự do - Hạnh phúc </w:t>
            </w:r>
            <w:r w:rsidRPr="008419D3">
              <w:rPr>
                <w:rFonts w:cs="Times New Roman"/>
                <w:b/>
                <w:bCs/>
                <w:szCs w:val="28"/>
              </w:rPr>
              <w:br/>
              <w:t>---------------</w:t>
            </w:r>
            <w:r>
              <w:rPr>
                <w:rFonts w:cs="Times New Roman"/>
                <w:b/>
                <w:bCs/>
                <w:szCs w:val="28"/>
              </w:rPr>
              <w:t>-----------------------</w:t>
            </w:r>
          </w:p>
        </w:tc>
      </w:tr>
      <w:tr w:rsidR="004367E3" w:rsidRPr="008419D3" w:rsidTr="004367E3">
        <w:tc>
          <w:tcPr>
            <w:tcW w:w="2784" w:type="dxa"/>
          </w:tcPr>
          <w:p w:rsidR="004367E3" w:rsidRPr="008419D3" w:rsidRDefault="004367E3" w:rsidP="004367E3">
            <w:pPr>
              <w:spacing w:before="120"/>
              <w:jc w:val="center"/>
              <w:rPr>
                <w:rFonts w:cs="Times New Roman"/>
                <w:szCs w:val="28"/>
              </w:rPr>
            </w:pPr>
            <w:r w:rsidRPr="008419D3">
              <w:rPr>
                <w:rFonts w:cs="Times New Roman"/>
                <w:szCs w:val="28"/>
              </w:rPr>
              <w:t>Số: …../TTr-……..</w:t>
            </w:r>
          </w:p>
        </w:tc>
        <w:tc>
          <w:tcPr>
            <w:tcW w:w="6444" w:type="dxa"/>
          </w:tcPr>
          <w:p w:rsidR="004367E3" w:rsidRPr="008419D3" w:rsidRDefault="004367E3" w:rsidP="004367E3">
            <w:pPr>
              <w:spacing w:before="120"/>
              <w:jc w:val="right"/>
              <w:rPr>
                <w:rFonts w:cs="Times New Roman"/>
                <w:i/>
                <w:iCs/>
                <w:szCs w:val="28"/>
              </w:rPr>
            </w:pPr>
            <w:r w:rsidRPr="008419D3">
              <w:rPr>
                <w:rFonts w:cs="Times New Roman"/>
                <w:i/>
                <w:iCs/>
                <w:szCs w:val="28"/>
              </w:rPr>
              <w:t>Tỉnh (thành phố)</w:t>
            </w:r>
            <w:r w:rsidRPr="008419D3">
              <w:rPr>
                <w:rFonts w:cs="Times New Roman"/>
                <w:i/>
                <w:iCs/>
                <w:szCs w:val="28"/>
                <w:vertAlign w:val="superscript"/>
              </w:rPr>
              <w:t>(1)</w:t>
            </w:r>
            <w:r w:rsidRPr="008419D3">
              <w:rPr>
                <w:rFonts w:cs="Times New Roman"/>
                <w:i/>
                <w:iCs/>
                <w:szCs w:val="28"/>
              </w:rPr>
              <w:t xml:space="preserve">, ngày </w:t>
            </w:r>
            <w:r>
              <w:rPr>
                <w:rFonts w:cs="Times New Roman"/>
                <w:i/>
                <w:iCs/>
                <w:szCs w:val="28"/>
              </w:rPr>
              <w:t>...... tháng.........</w:t>
            </w:r>
            <w:r w:rsidRPr="008419D3">
              <w:rPr>
                <w:rFonts w:cs="Times New Roman"/>
                <w:i/>
                <w:iCs/>
                <w:szCs w:val="28"/>
              </w:rPr>
              <w:t>năm …</w:t>
            </w:r>
          </w:p>
        </w:tc>
      </w:tr>
    </w:tbl>
    <w:p w:rsidR="00DA1EE3" w:rsidRDefault="00DA1EE3" w:rsidP="00DA1EE3">
      <w:pPr>
        <w:shd w:val="clear" w:color="auto" w:fill="FFFFFF"/>
        <w:spacing w:before="60" w:after="0" w:line="240" w:lineRule="auto"/>
        <w:jc w:val="both"/>
        <w:rPr>
          <w:rFonts w:eastAsia="Times New Roman" w:cs="Times New Roman"/>
          <w:color w:val="000000"/>
          <w:sz w:val="27"/>
          <w:szCs w:val="27"/>
        </w:rPr>
      </w:pPr>
    </w:p>
    <w:p w:rsidR="00CB6C32" w:rsidRPr="000F50DD" w:rsidRDefault="00CB6C32" w:rsidP="00CB6C32">
      <w:pPr>
        <w:spacing w:after="0" w:line="240" w:lineRule="auto"/>
        <w:jc w:val="center"/>
        <w:rPr>
          <w:rFonts w:cs="Times New Roman"/>
          <w:b/>
          <w:bCs/>
          <w:szCs w:val="28"/>
        </w:rPr>
      </w:pPr>
      <w:bookmarkStart w:id="49" w:name="muc_phuluc1_name"/>
      <w:r w:rsidRPr="000F50DD">
        <w:rPr>
          <w:rFonts w:cs="Times New Roman"/>
          <w:b/>
          <w:bCs/>
          <w:szCs w:val="28"/>
        </w:rPr>
        <w:t>TỜ TRÌNH</w:t>
      </w:r>
    </w:p>
    <w:p w:rsidR="00CB6C32" w:rsidRDefault="00CB6C32" w:rsidP="00CB6C32">
      <w:pPr>
        <w:spacing w:after="0" w:line="240" w:lineRule="auto"/>
        <w:jc w:val="center"/>
        <w:rPr>
          <w:rFonts w:cs="Times New Roman"/>
          <w:b/>
          <w:bCs/>
          <w:szCs w:val="28"/>
        </w:rPr>
      </w:pPr>
      <w:bookmarkStart w:id="50" w:name="muc_phuluc1_name_name"/>
      <w:bookmarkEnd w:id="49"/>
      <w:r w:rsidRPr="000F50DD">
        <w:rPr>
          <w:rFonts w:cs="Times New Roman"/>
          <w:b/>
          <w:bCs/>
          <w:szCs w:val="28"/>
        </w:rPr>
        <w:t>Về việc đề nghị khen thưởng năm ...</w:t>
      </w:r>
    </w:p>
    <w:p w:rsidR="00CB6C32" w:rsidRPr="00602AD4" w:rsidRDefault="00CB6C32" w:rsidP="00CB6C32">
      <w:pPr>
        <w:spacing w:before="120"/>
        <w:jc w:val="center"/>
        <w:rPr>
          <w:rFonts w:cs="Times New Roman"/>
          <w:b/>
          <w:bCs/>
          <w:szCs w:val="28"/>
        </w:rPr>
      </w:pPr>
      <w:r>
        <w:rPr>
          <w:rFonts w:cs="Times New Roman"/>
          <w:b/>
          <w:bCs/>
          <w:szCs w:val="28"/>
        </w:rPr>
        <w:t>_____________</w:t>
      </w:r>
    </w:p>
    <w:bookmarkEnd w:id="50"/>
    <w:p w:rsidR="00CB6C32" w:rsidRPr="00EC3A46" w:rsidRDefault="00CB6C32" w:rsidP="00CB6C32">
      <w:pPr>
        <w:spacing w:before="120"/>
        <w:rPr>
          <w:rFonts w:cs="Times New Roman"/>
          <w:b/>
          <w:bCs/>
          <w:sz w:val="20"/>
          <w:szCs w:val="20"/>
        </w:rPr>
      </w:pPr>
    </w:p>
    <w:p w:rsidR="00CB6C32" w:rsidRDefault="00CB6C32" w:rsidP="00CB6C32">
      <w:pPr>
        <w:spacing w:before="120"/>
        <w:jc w:val="center"/>
        <w:rPr>
          <w:rFonts w:cs="Times New Roman"/>
          <w:b/>
          <w:bCs/>
          <w:szCs w:val="28"/>
        </w:rPr>
      </w:pPr>
      <w:r w:rsidRPr="000F50DD">
        <w:rPr>
          <w:rFonts w:cs="Times New Roman"/>
          <w:b/>
          <w:bCs/>
          <w:szCs w:val="28"/>
        </w:rPr>
        <w:t>Kính gửi: Hội đồng Thi đua - Khen thưởng Bộ Kế hoạch và Đầu tư</w:t>
      </w:r>
    </w:p>
    <w:p w:rsidR="00CB6C32" w:rsidRPr="00416AC5" w:rsidRDefault="00CB6C32" w:rsidP="00CB6C32">
      <w:pPr>
        <w:spacing w:before="120"/>
        <w:jc w:val="center"/>
        <w:rPr>
          <w:rFonts w:cs="Times New Roman"/>
          <w:b/>
          <w:bCs/>
          <w:szCs w:val="28"/>
        </w:rPr>
      </w:pPr>
    </w:p>
    <w:p w:rsidR="00CB6C32" w:rsidRPr="000F50DD" w:rsidRDefault="00CB6C32" w:rsidP="00CB6C32">
      <w:pPr>
        <w:spacing w:before="120" w:after="120" w:line="340" w:lineRule="exact"/>
        <w:ind w:firstLine="720"/>
        <w:jc w:val="both"/>
        <w:rPr>
          <w:rFonts w:cs="Times New Roman"/>
          <w:i/>
          <w:iCs/>
          <w:szCs w:val="28"/>
        </w:rPr>
      </w:pPr>
      <w:r w:rsidRPr="000F50DD">
        <w:rPr>
          <w:rFonts w:cs="Times New Roman"/>
          <w:i/>
          <w:iCs/>
          <w:szCs w:val="28"/>
        </w:rPr>
        <w:t xml:space="preserve">Căn cứ Luật </w:t>
      </w:r>
      <w:r>
        <w:rPr>
          <w:rFonts w:cs="Times New Roman"/>
          <w:i/>
          <w:iCs/>
          <w:szCs w:val="28"/>
        </w:rPr>
        <w:t>t</w:t>
      </w:r>
      <w:r w:rsidRPr="000F50DD">
        <w:rPr>
          <w:rFonts w:cs="Times New Roman"/>
          <w:i/>
          <w:iCs/>
          <w:szCs w:val="28"/>
        </w:rPr>
        <w:t xml:space="preserve">hi đua, </w:t>
      </w:r>
      <w:r>
        <w:rPr>
          <w:rFonts w:cs="Times New Roman"/>
          <w:i/>
          <w:iCs/>
          <w:szCs w:val="28"/>
        </w:rPr>
        <w:t>k</w:t>
      </w:r>
      <w:r w:rsidRPr="000F50DD">
        <w:rPr>
          <w:rFonts w:cs="Times New Roman"/>
          <w:i/>
          <w:iCs/>
          <w:szCs w:val="28"/>
        </w:rPr>
        <w:t xml:space="preserve">hen thưởng </w:t>
      </w:r>
      <w:r>
        <w:rPr>
          <w:rFonts w:cs="Times New Roman"/>
          <w:i/>
          <w:iCs/>
          <w:szCs w:val="28"/>
        </w:rPr>
        <w:t xml:space="preserve">năm 2003; </w:t>
      </w:r>
      <w:r w:rsidRPr="000F50DD">
        <w:rPr>
          <w:rFonts w:cs="Times New Roman"/>
          <w:i/>
          <w:iCs/>
          <w:szCs w:val="28"/>
        </w:rPr>
        <w:t xml:space="preserve">Luật sửa đổi, bổ sung một số điều của Luật </w:t>
      </w:r>
      <w:r>
        <w:rPr>
          <w:rFonts w:cs="Times New Roman"/>
          <w:i/>
          <w:iCs/>
          <w:szCs w:val="28"/>
        </w:rPr>
        <w:t>t</w:t>
      </w:r>
      <w:r w:rsidRPr="000F50DD">
        <w:rPr>
          <w:rFonts w:cs="Times New Roman"/>
          <w:i/>
          <w:iCs/>
          <w:szCs w:val="28"/>
        </w:rPr>
        <w:t xml:space="preserve">hi đua, </w:t>
      </w:r>
      <w:r>
        <w:rPr>
          <w:rFonts w:cs="Times New Roman"/>
          <w:i/>
          <w:iCs/>
          <w:szCs w:val="28"/>
        </w:rPr>
        <w:t>k</w:t>
      </w:r>
      <w:r w:rsidRPr="000F50DD">
        <w:rPr>
          <w:rFonts w:cs="Times New Roman"/>
          <w:i/>
          <w:iCs/>
          <w:szCs w:val="28"/>
        </w:rPr>
        <w:t xml:space="preserve">hen thưởng </w:t>
      </w:r>
      <w:r>
        <w:rPr>
          <w:rFonts w:cs="Times New Roman"/>
          <w:i/>
          <w:iCs/>
          <w:szCs w:val="28"/>
        </w:rPr>
        <w:t>năm 2005 và năm 2013;</w:t>
      </w:r>
    </w:p>
    <w:p w:rsidR="00CB6C32" w:rsidRPr="000F50DD" w:rsidRDefault="00CB6C32" w:rsidP="00CB6C32">
      <w:pPr>
        <w:spacing w:before="120" w:after="120" w:line="340" w:lineRule="exact"/>
        <w:ind w:firstLine="720"/>
        <w:jc w:val="both"/>
        <w:rPr>
          <w:rFonts w:cs="Times New Roman"/>
          <w:i/>
          <w:iCs/>
          <w:szCs w:val="28"/>
        </w:rPr>
      </w:pPr>
      <w:r w:rsidRPr="000F50DD">
        <w:rPr>
          <w:rFonts w:cs="Times New Roman"/>
          <w:i/>
          <w:iCs/>
          <w:szCs w:val="28"/>
        </w:rPr>
        <w:t xml:space="preserve">Căn cứ Nghị định số </w:t>
      </w:r>
      <w:r>
        <w:rPr>
          <w:rFonts w:cs="Times New Roman"/>
          <w:i/>
          <w:iCs/>
          <w:szCs w:val="28"/>
        </w:rPr>
        <w:t>91/2017/</w:t>
      </w:r>
      <w:r w:rsidRPr="000F50DD">
        <w:rPr>
          <w:rFonts w:cs="Times New Roman"/>
          <w:i/>
          <w:iCs/>
          <w:szCs w:val="28"/>
        </w:rPr>
        <w:t xml:space="preserve">NĐ-CP ngày </w:t>
      </w:r>
      <w:r>
        <w:rPr>
          <w:rFonts w:cs="Times New Roman"/>
          <w:i/>
          <w:iCs/>
          <w:szCs w:val="28"/>
        </w:rPr>
        <w:t>31/7/2017</w:t>
      </w:r>
      <w:r w:rsidRPr="000F50DD">
        <w:rPr>
          <w:rFonts w:cs="Times New Roman"/>
          <w:i/>
          <w:iCs/>
          <w:szCs w:val="28"/>
        </w:rPr>
        <w:t xml:space="preserve"> của Chính phủ</w:t>
      </w:r>
      <w:r>
        <w:rPr>
          <w:rFonts w:cs="Times New Roman"/>
          <w:i/>
          <w:iCs/>
          <w:szCs w:val="28"/>
        </w:rPr>
        <w:t xml:space="preserve"> q</w:t>
      </w:r>
      <w:r w:rsidRPr="000F50DD">
        <w:rPr>
          <w:rFonts w:cs="Times New Roman"/>
          <w:i/>
          <w:iCs/>
          <w:szCs w:val="28"/>
        </w:rPr>
        <w:t>uy định chi tiết thi hành một số điều của Luậ</w:t>
      </w:r>
      <w:r>
        <w:rPr>
          <w:rFonts w:cs="Times New Roman"/>
          <w:i/>
          <w:iCs/>
          <w:szCs w:val="28"/>
        </w:rPr>
        <w:t>t t</w:t>
      </w:r>
      <w:r w:rsidRPr="000F50DD">
        <w:rPr>
          <w:rFonts w:cs="Times New Roman"/>
          <w:i/>
          <w:iCs/>
          <w:szCs w:val="28"/>
        </w:rPr>
        <w:t>hi</w:t>
      </w:r>
      <w:r>
        <w:rPr>
          <w:rFonts w:cs="Times New Roman"/>
          <w:i/>
          <w:iCs/>
          <w:szCs w:val="28"/>
        </w:rPr>
        <w:t xml:space="preserve"> đua, k</w:t>
      </w:r>
      <w:r w:rsidRPr="000F50DD">
        <w:rPr>
          <w:rFonts w:cs="Times New Roman"/>
          <w:i/>
          <w:iCs/>
          <w:szCs w:val="28"/>
        </w:rPr>
        <w:t>hen thưở</w:t>
      </w:r>
      <w:r>
        <w:rPr>
          <w:rFonts w:cs="Times New Roman"/>
          <w:i/>
          <w:iCs/>
          <w:szCs w:val="28"/>
        </w:rPr>
        <w:t>ng;</w:t>
      </w:r>
    </w:p>
    <w:p w:rsidR="00CB6C32" w:rsidRPr="000F50DD" w:rsidRDefault="00CB6C32" w:rsidP="00CB6C32">
      <w:pPr>
        <w:spacing w:before="120" w:after="120" w:line="340" w:lineRule="exact"/>
        <w:ind w:firstLine="720"/>
        <w:jc w:val="both"/>
        <w:rPr>
          <w:rFonts w:cs="Times New Roman"/>
          <w:i/>
          <w:iCs/>
          <w:szCs w:val="28"/>
        </w:rPr>
      </w:pPr>
      <w:r w:rsidRPr="000F50DD">
        <w:rPr>
          <w:rFonts w:cs="Times New Roman"/>
          <w:i/>
          <w:iCs/>
          <w:szCs w:val="28"/>
        </w:rPr>
        <w:t xml:space="preserve">Căn cứ Thông tư số </w:t>
      </w:r>
      <w:r>
        <w:rPr>
          <w:rFonts w:cs="Times New Roman"/>
          <w:i/>
          <w:iCs/>
          <w:szCs w:val="28"/>
        </w:rPr>
        <w:t>.......</w:t>
      </w:r>
      <w:r w:rsidRPr="000F50DD">
        <w:rPr>
          <w:rFonts w:cs="Times New Roman"/>
          <w:i/>
          <w:iCs/>
          <w:szCs w:val="28"/>
        </w:rPr>
        <w:t>/201</w:t>
      </w:r>
      <w:r>
        <w:rPr>
          <w:rFonts w:cs="Times New Roman"/>
          <w:i/>
          <w:iCs/>
          <w:szCs w:val="28"/>
        </w:rPr>
        <w:t>8</w:t>
      </w:r>
      <w:r w:rsidRPr="000F50DD">
        <w:rPr>
          <w:rFonts w:cs="Times New Roman"/>
          <w:i/>
          <w:iCs/>
          <w:szCs w:val="28"/>
        </w:rPr>
        <w:t xml:space="preserve">/TT-BKHĐT ngày </w:t>
      </w:r>
      <w:r>
        <w:rPr>
          <w:rFonts w:cs="Times New Roman"/>
          <w:i/>
          <w:iCs/>
          <w:szCs w:val="28"/>
        </w:rPr>
        <w:t>...../....../2018</w:t>
      </w:r>
      <w:r w:rsidRPr="000F50DD">
        <w:rPr>
          <w:rFonts w:cs="Times New Roman"/>
          <w:i/>
          <w:iCs/>
          <w:szCs w:val="28"/>
        </w:rPr>
        <w:t xml:space="preserve"> của Bộ Kế hoạch và Đầu tư </w:t>
      </w:r>
      <w:r>
        <w:rPr>
          <w:rFonts w:cs="Times New Roman"/>
          <w:i/>
          <w:iCs/>
          <w:szCs w:val="28"/>
        </w:rPr>
        <w:t>h</w:t>
      </w:r>
      <w:r w:rsidRPr="000F50DD">
        <w:rPr>
          <w:rFonts w:cs="Times New Roman"/>
          <w:i/>
          <w:iCs/>
          <w:szCs w:val="28"/>
        </w:rPr>
        <w:t xml:space="preserve">ướng dẫn </w:t>
      </w:r>
      <w:r>
        <w:rPr>
          <w:rFonts w:cs="Times New Roman"/>
          <w:i/>
          <w:iCs/>
          <w:szCs w:val="28"/>
        </w:rPr>
        <w:t>công tác thi đua, k</w:t>
      </w:r>
      <w:r w:rsidRPr="000F50DD">
        <w:rPr>
          <w:rFonts w:cs="Times New Roman"/>
          <w:i/>
          <w:iCs/>
          <w:szCs w:val="28"/>
        </w:rPr>
        <w:t>hen thưởng ngành Kế hoạ</w:t>
      </w:r>
      <w:r>
        <w:rPr>
          <w:rFonts w:cs="Times New Roman"/>
          <w:i/>
          <w:iCs/>
          <w:szCs w:val="28"/>
        </w:rPr>
        <w:t xml:space="preserve">ch và </w:t>
      </w:r>
      <w:r w:rsidRPr="000F50DD">
        <w:rPr>
          <w:rFonts w:cs="Times New Roman"/>
          <w:i/>
          <w:iCs/>
          <w:szCs w:val="28"/>
        </w:rPr>
        <w:t xml:space="preserve"> Đầ</w:t>
      </w:r>
      <w:r>
        <w:rPr>
          <w:rFonts w:cs="Times New Roman"/>
          <w:i/>
          <w:iCs/>
          <w:szCs w:val="28"/>
        </w:rPr>
        <w:t>u tư;</w:t>
      </w:r>
    </w:p>
    <w:p w:rsidR="00CB6C32" w:rsidRPr="000F50DD" w:rsidRDefault="00CB6C32" w:rsidP="00CB6C32">
      <w:pPr>
        <w:spacing w:before="120" w:after="120" w:line="340" w:lineRule="exact"/>
        <w:ind w:firstLine="720"/>
        <w:jc w:val="both"/>
        <w:rPr>
          <w:rFonts w:cs="Times New Roman"/>
          <w:szCs w:val="28"/>
        </w:rPr>
      </w:pPr>
      <w:r w:rsidRPr="000F50DD">
        <w:rPr>
          <w:rFonts w:cs="Times New Roman"/>
          <w:szCs w:val="28"/>
        </w:rPr>
        <w:t xml:space="preserve">Căn cứ kết quả phiên họp ngày </w:t>
      </w:r>
      <w:r>
        <w:rPr>
          <w:rFonts w:cs="Times New Roman"/>
          <w:szCs w:val="28"/>
        </w:rPr>
        <w:t>.</w:t>
      </w:r>
      <w:r w:rsidRPr="000F50DD">
        <w:rPr>
          <w:rFonts w:cs="Times New Roman"/>
          <w:szCs w:val="28"/>
        </w:rPr>
        <w:t xml:space="preserve">… tháng </w:t>
      </w:r>
      <w:r>
        <w:rPr>
          <w:rFonts w:cs="Times New Roman"/>
          <w:szCs w:val="28"/>
        </w:rPr>
        <w:t>..</w:t>
      </w:r>
      <w:r w:rsidRPr="000F50DD">
        <w:rPr>
          <w:rFonts w:cs="Times New Roman"/>
          <w:szCs w:val="28"/>
        </w:rPr>
        <w:t>… năm ..</w:t>
      </w:r>
      <w:r>
        <w:rPr>
          <w:rFonts w:cs="Times New Roman"/>
          <w:szCs w:val="28"/>
        </w:rPr>
        <w:t>..</w:t>
      </w:r>
      <w:r w:rsidRPr="000F50DD">
        <w:rPr>
          <w:rFonts w:cs="Times New Roman"/>
          <w:szCs w:val="28"/>
        </w:rPr>
        <w:t>..</w:t>
      </w:r>
      <w:r w:rsidRPr="000F50DD">
        <w:rPr>
          <w:rFonts w:cs="Times New Roman"/>
          <w:szCs w:val="28"/>
          <w:vertAlign w:val="superscript"/>
        </w:rPr>
        <w:t>(2)</w:t>
      </w:r>
      <w:r w:rsidRPr="000F50DD">
        <w:rPr>
          <w:rFonts w:cs="Times New Roman"/>
          <w:szCs w:val="28"/>
        </w:rPr>
        <w:t xml:space="preserve"> Kính đề nghị Hội đồng Thi đua - Khen thưởng Bộ xem xét, </w:t>
      </w:r>
      <w:r>
        <w:rPr>
          <w:rFonts w:cs="Times New Roman"/>
          <w:szCs w:val="28"/>
        </w:rPr>
        <w:t>trình Chủ tịch Hội đồng</w:t>
      </w:r>
      <w:r w:rsidR="000E0BDB">
        <w:rPr>
          <w:rFonts w:cs="Times New Roman"/>
          <w:szCs w:val="28"/>
        </w:rPr>
        <w:t xml:space="preserve"> </w:t>
      </w:r>
      <w:r>
        <w:rPr>
          <w:rFonts w:cs="Times New Roman"/>
          <w:szCs w:val="28"/>
        </w:rPr>
        <w:t>khen</w:t>
      </w:r>
      <w:r w:rsidRPr="000F50DD">
        <w:rPr>
          <w:rFonts w:cs="Times New Roman"/>
          <w:szCs w:val="28"/>
        </w:rPr>
        <w:t xml:space="preserve"> thưởng cho các tập thể, cá nhân</w:t>
      </w:r>
      <w:r>
        <w:rPr>
          <w:rFonts w:cs="Times New Roman"/>
          <w:szCs w:val="28"/>
        </w:rPr>
        <w:t xml:space="preserve">….. </w:t>
      </w:r>
      <w:r w:rsidRPr="00447E59">
        <w:rPr>
          <w:rFonts w:cs="Times New Roman"/>
          <w:sz w:val="20"/>
          <w:szCs w:val="20"/>
        </w:rPr>
        <w:t>(3)</w:t>
      </w:r>
      <w:r w:rsidRPr="000F50DD">
        <w:rPr>
          <w:rFonts w:cs="Times New Roman"/>
          <w:szCs w:val="28"/>
        </w:rPr>
        <w:t>có thành tích xuất sắc trong công tác năm …..</w:t>
      </w:r>
    </w:p>
    <w:p w:rsidR="00CB6C32" w:rsidRPr="000F50DD" w:rsidRDefault="00CB6C32" w:rsidP="00CB6C32">
      <w:pPr>
        <w:spacing w:before="120" w:after="120" w:line="340" w:lineRule="exact"/>
        <w:ind w:firstLine="720"/>
        <w:rPr>
          <w:rFonts w:cs="Times New Roman"/>
          <w:i/>
          <w:iCs/>
          <w:szCs w:val="28"/>
        </w:rPr>
      </w:pPr>
      <w:r w:rsidRPr="000F50DD">
        <w:rPr>
          <w:rFonts w:cs="Times New Roman"/>
          <w:i/>
          <w:iCs/>
          <w:szCs w:val="28"/>
        </w:rPr>
        <w:t>(Xin gử</w:t>
      </w:r>
      <w:r>
        <w:rPr>
          <w:rFonts w:cs="Times New Roman"/>
          <w:i/>
          <w:iCs/>
          <w:szCs w:val="28"/>
        </w:rPr>
        <w:t xml:space="preserve">i kèm theo danh sách, hồ sơ </w:t>
      </w:r>
      <w:r w:rsidRPr="000F50DD">
        <w:rPr>
          <w:rFonts w:cs="Times New Roman"/>
          <w:i/>
          <w:iCs/>
          <w:szCs w:val="28"/>
        </w:rPr>
        <w:t>đề nghị khen thưởng)</w:t>
      </w:r>
    </w:p>
    <w:p w:rsidR="00CB6C32" w:rsidRPr="000F50DD" w:rsidRDefault="00CB6C32" w:rsidP="00CB6C32">
      <w:pPr>
        <w:spacing w:before="120"/>
        <w:rPr>
          <w:rFonts w:cs="Times New Roman"/>
          <w:szCs w:val="28"/>
        </w:rPr>
      </w:pPr>
    </w:p>
    <w:tbl>
      <w:tblPr>
        <w:tblW w:w="0" w:type="auto"/>
        <w:tblInd w:w="108" w:type="dxa"/>
        <w:tblLook w:val="01E0" w:firstRow="1" w:lastRow="1" w:firstColumn="1" w:lastColumn="1" w:noHBand="0" w:noVBand="0"/>
      </w:tblPr>
      <w:tblGrid>
        <w:gridCol w:w="4320"/>
        <w:gridCol w:w="4950"/>
      </w:tblGrid>
      <w:tr w:rsidR="00CB6C32" w:rsidRPr="008419D3" w:rsidTr="00E7149A">
        <w:tc>
          <w:tcPr>
            <w:tcW w:w="4320" w:type="dxa"/>
          </w:tcPr>
          <w:p w:rsidR="00CB6C32" w:rsidRPr="008419D3" w:rsidRDefault="00CB6C32" w:rsidP="00E7149A">
            <w:pPr>
              <w:spacing w:after="0" w:line="240" w:lineRule="auto"/>
              <w:rPr>
                <w:rFonts w:cs="Times New Roman"/>
              </w:rPr>
            </w:pPr>
            <w:r w:rsidRPr="00EC3A46">
              <w:rPr>
                <w:rFonts w:cs="Times New Roman"/>
                <w:b/>
                <w:bCs/>
                <w:i/>
                <w:iCs/>
                <w:sz w:val="24"/>
                <w:szCs w:val="24"/>
              </w:rPr>
              <w:t>Nơi nhận:</w:t>
            </w:r>
            <w:r w:rsidRPr="008419D3">
              <w:rPr>
                <w:rFonts w:cs="Times New Roman"/>
                <w:b/>
                <w:bCs/>
                <w:i/>
                <w:iCs/>
              </w:rPr>
              <w:br/>
            </w:r>
            <w:r w:rsidRPr="00EC3A46">
              <w:rPr>
                <w:rFonts w:cs="Times New Roman"/>
                <w:sz w:val="22"/>
              </w:rPr>
              <w:t>- Như trên (Vụ TĐKT&amp;TT);</w:t>
            </w:r>
            <w:r w:rsidRPr="00EC3A46">
              <w:rPr>
                <w:rFonts w:cs="Times New Roman"/>
                <w:sz w:val="22"/>
              </w:rPr>
              <w:br/>
              <w:t>- ................;</w:t>
            </w:r>
            <w:r w:rsidRPr="00EC3A46">
              <w:rPr>
                <w:rFonts w:cs="Times New Roman"/>
                <w:sz w:val="22"/>
              </w:rPr>
              <w:br/>
              <w:t>- Lưu: VT,...</w:t>
            </w:r>
          </w:p>
        </w:tc>
        <w:tc>
          <w:tcPr>
            <w:tcW w:w="4950" w:type="dxa"/>
          </w:tcPr>
          <w:p w:rsidR="00CB6C32" w:rsidRPr="00CB4C52" w:rsidRDefault="00CB6C32" w:rsidP="00E7149A">
            <w:pPr>
              <w:spacing w:before="120"/>
              <w:jc w:val="center"/>
              <w:rPr>
                <w:rFonts w:cs="Times New Roman"/>
                <w:b/>
                <w:bCs/>
                <w:szCs w:val="28"/>
              </w:rPr>
            </w:pPr>
            <w:r w:rsidRPr="008419D3">
              <w:rPr>
                <w:rFonts w:cs="Times New Roman"/>
                <w:b/>
                <w:bCs/>
                <w:szCs w:val="28"/>
              </w:rPr>
              <w:t>Thủ trưởng đơn vị</w:t>
            </w:r>
          </w:p>
          <w:p w:rsidR="00CB6C32" w:rsidRPr="008419D3" w:rsidRDefault="00CB6C32" w:rsidP="00E7149A">
            <w:pPr>
              <w:spacing w:before="120"/>
              <w:jc w:val="center"/>
              <w:rPr>
                <w:rFonts w:cs="Times New Roman"/>
                <w:i/>
                <w:iCs/>
                <w:szCs w:val="28"/>
              </w:rPr>
            </w:pPr>
            <w:r w:rsidRPr="008419D3">
              <w:rPr>
                <w:rFonts w:cs="Times New Roman"/>
                <w:i/>
                <w:iCs/>
                <w:szCs w:val="28"/>
              </w:rPr>
              <w:t>(Ký, đóng dấu, ghi rõ họ tên)</w:t>
            </w:r>
          </w:p>
        </w:tc>
      </w:tr>
    </w:tbl>
    <w:p w:rsidR="00CB6C32" w:rsidRDefault="00CB6C32" w:rsidP="00CB6C32">
      <w:pPr>
        <w:spacing w:before="120"/>
        <w:rPr>
          <w:rFonts w:cs="Times New Roman"/>
          <w:b/>
          <w:bCs/>
          <w:u w:val="single"/>
        </w:rPr>
      </w:pPr>
    </w:p>
    <w:p w:rsidR="00CB6C32" w:rsidRPr="00EC3A46" w:rsidRDefault="00CB6C32" w:rsidP="00CB6C32">
      <w:pPr>
        <w:spacing w:after="0" w:line="240" w:lineRule="auto"/>
        <w:rPr>
          <w:rFonts w:cs="Times New Roman"/>
          <w:b/>
          <w:bCs/>
          <w:i/>
          <w:sz w:val="24"/>
          <w:szCs w:val="24"/>
          <w:u w:val="single"/>
        </w:rPr>
      </w:pPr>
      <w:r w:rsidRPr="00EC3A46">
        <w:rPr>
          <w:rFonts w:cs="Times New Roman"/>
          <w:b/>
          <w:bCs/>
          <w:i/>
          <w:sz w:val="24"/>
          <w:szCs w:val="24"/>
          <w:u w:val="single"/>
        </w:rPr>
        <w:t>Ghi chú:</w:t>
      </w:r>
    </w:p>
    <w:p w:rsidR="00CB6C32" w:rsidRPr="00EC3A46" w:rsidRDefault="00CB6C32" w:rsidP="00CB6C32">
      <w:pPr>
        <w:spacing w:after="0" w:line="240" w:lineRule="auto"/>
        <w:rPr>
          <w:rFonts w:cs="Times New Roman"/>
          <w:sz w:val="24"/>
          <w:szCs w:val="24"/>
        </w:rPr>
      </w:pPr>
      <w:r w:rsidRPr="00EC3A46">
        <w:rPr>
          <w:rFonts w:cs="Times New Roman"/>
          <w:sz w:val="24"/>
          <w:szCs w:val="24"/>
        </w:rPr>
        <w:t>(1): Địa danh.</w:t>
      </w:r>
    </w:p>
    <w:p w:rsidR="00CB6C32" w:rsidRPr="00EC3A46" w:rsidRDefault="00CB6C32" w:rsidP="00CB6C32">
      <w:pPr>
        <w:spacing w:after="0" w:line="240" w:lineRule="auto"/>
        <w:rPr>
          <w:rFonts w:cs="Times New Roman"/>
          <w:sz w:val="24"/>
          <w:szCs w:val="24"/>
        </w:rPr>
      </w:pPr>
      <w:r w:rsidRPr="00EC3A46">
        <w:rPr>
          <w:rFonts w:cs="Times New Roman"/>
          <w:sz w:val="24"/>
          <w:szCs w:val="24"/>
        </w:rPr>
        <w:t>(2): Tên cơ quan, đơn vị đề nghị khen thưởng.</w:t>
      </w:r>
    </w:p>
    <w:p w:rsidR="00CB6C32" w:rsidRDefault="00CB6C32" w:rsidP="00CB6C32">
      <w:pPr>
        <w:spacing w:after="0" w:line="240" w:lineRule="auto"/>
        <w:rPr>
          <w:rFonts w:cs="Times New Roman"/>
          <w:sz w:val="24"/>
          <w:szCs w:val="24"/>
        </w:rPr>
      </w:pPr>
      <w:r w:rsidRPr="00EC3A46">
        <w:rPr>
          <w:rFonts w:cs="Times New Roman"/>
          <w:sz w:val="24"/>
          <w:szCs w:val="24"/>
        </w:rPr>
        <w:t>(3): Ghi số lượng tập thể, cá nhân được đề nghị khen thưởng.</w:t>
      </w:r>
    </w:p>
    <w:p w:rsidR="00093523" w:rsidRPr="00EC3A46" w:rsidRDefault="00093523" w:rsidP="00CB6C32">
      <w:pPr>
        <w:spacing w:after="0" w:line="240" w:lineRule="auto"/>
        <w:rPr>
          <w:rFonts w:cs="Times New Roman"/>
          <w:sz w:val="24"/>
          <w:szCs w:val="24"/>
        </w:rPr>
      </w:pPr>
    </w:p>
    <w:p w:rsidR="00CB6C32" w:rsidRDefault="00CB6C32" w:rsidP="00CB6C32">
      <w:pPr>
        <w:spacing w:before="120"/>
        <w:rPr>
          <w:rFonts w:cs="Times New Roman"/>
          <w:b/>
          <w:bCs/>
          <w:szCs w:val="28"/>
        </w:rPr>
      </w:pPr>
    </w:p>
    <w:p w:rsidR="00CB6C32" w:rsidRPr="000F50DD" w:rsidRDefault="00CB6C32" w:rsidP="00CB6C32">
      <w:pPr>
        <w:spacing w:before="120"/>
        <w:jc w:val="center"/>
        <w:rPr>
          <w:rFonts w:cs="Times New Roman"/>
          <w:b/>
          <w:bCs/>
          <w:szCs w:val="28"/>
        </w:rPr>
      </w:pPr>
      <w:r w:rsidRPr="000F50DD">
        <w:rPr>
          <w:rFonts w:cs="Times New Roman"/>
          <w:b/>
          <w:bCs/>
          <w:szCs w:val="28"/>
        </w:rPr>
        <w:t>Danh sách</w:t>
      </w:r>
      <w:r>
        <w:rPr>
          <w:rFonts w:cs="Times New Roman"/>
          <w:b/>
          <w:bCs/>
          <w:szCs w:val="28"/>
        </w:rPr>
        <w:t xml:space="preserve"> tập thể, cá nhân đ</w:t>
      </w:r>
      <w:r w:rsidRPr="000F50DD">
        <w:rPr>
          <w:rFonts w:cs="Times New Roman"/>
          <w:b/>
          <w:bCs/>
          <w:szCs w:val="28"/>
        </w:rPr>
        <w:t>ề nghị khen thưởng năm..........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30"/>
        <w:gridCol w:w="3920"/>
        <w:gridCol w:w="2407"/>
        <w:gridCol w:w="2093"/>
      </w:tblGrid>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CB6C32" w:rsidRPr="005A4122" w:rsidRDefault="00CB6C32" w:rsidP="00E7149A">
            <w:pPr>
              <w:jc w:val="center"/>
              <w:rPr>
                <w:rFonts w:cs="Times New Roman"/>
                <w:b/>
                <w:bCs/>
                <w:sz w:val="27"/>
                <w:szCs w:val="27"/>
              </w:rPr>
            </w:pPr>
            <w:r w:rsidRPr="005A4122">
              <w:rPr>
                <w:rFonts w:cs="Times New Roman"/>
                <w:b/>
                <w:bCs/>
                <w:sz w:val="27"/>
                <w:szCs w:val="27"/>
              </w:rPr>
              <w:t>TT</w:t>
            </w:r>
          </w:p>
        </w:tc>
        <w:tc>
          <w:tcPr>
            <w:tcW w:w="3920" w:type="dxa"/>
            <w:tcBorders>
              <w:top w:val="single" w:sz="4" w:space="0" w:color="auto"/>
              <w:left w:val="single" w:sz="4" w:space="0" w:color="auto"/>
              <w:bottom w:val="single" w:sz="4" w:space="0" w:color="auto"/>
              <w:right w:val="single" w:sz="4" w:space="0" w:color="auto"/>
            </w:tcBorders>
            <w:shd w:val="clear" w:color="auto" w:fill="FFFFFF"/>
            <w:vAlign w:val="center"/>
          </w:tcPr>
          <w:p w:rsidR="00CB6C32" w:rsidRPr="005A4122" w:rsidRDefault="00CB6C32" w:rsidP="00E7149A">
            <w:pPr>
              <w:jc w:val="center"/>
              <w:rPr>
                <w:rFonts w:cs="Times New Roman"/>
                <w:b/>
                <w:bCs/>
                <w:sz w:val="27"/>
                <w:szCs w:val="27"/>
              </w:rPr>
            </w:pPr>
            <w:r w:rsidRPr="005A4122">
              <w:rPr>
                <w:rFonts w:cs="Times New Roman"/>
                <w:b/>
                <w:bCs/>
                <w:sz w:val="27"/>
                <w:szCs w:val="27"/>
              </w:rPr>
              <w:t>Tên tập thể, cá nhân</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tcPr>
          <w:p w:rsidR="00CB6C32" w:rsidRPr="005A4122" w:rsidRDefault="00CB6C32" w:rsidP="00E7149A">
            <w:pPr>
              <w:jc w:val="center"/>
              <w:rPr>
                <w:rFonts w:cs="Times New Roman"/>
                <w:b/>
                <w:bCs/>
                <w:sz w:val="27"/>
                <w:szCs w:val="27"/>
              </w:rPr>
            </w:pPr>
            <w:r w:rsidRPr="005A4122">
              <w:rPr>
                <w:rFonts w:cs="Times New Roman"/>
                <w:b/>
                <w:bCs/>
                <w:sz w:val="27"/>
                <w:szCs w:val="27"/>
              </w:rPr>
              <w:t>Chức vụ</w:t>
            </w:r>
          </w:p>
          <w:p w:rsidR="00CB6C32" w:rsidRPr="005A4122" w:rsidRDefault="00CB6C32" w:rsidP="00E7149A">
            <w:pPr>
              <w:jc w:val="center"/>
              <w:rPr>
                <w:rFonts w:cs="Times New Roman"/>
                <w:b/>
                <w:bCs/>
                <w:sz w:val="27"/>
                <w:szCs w:val="27"/>
              </w:rPr>
            </w:pPr>
            <w:r w:rsidRPr="005A4122">
              <w:rPr>
                <w:rFonts w:cs="Times New Roman"/>
                <w:bCs/>
                <w:i/>
                <w:sz w:val="27"/>
                <w:szCs w:val="27"/>
              </w:rPr>
              <w:t>(đối với cá nhân)</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CB6C32" w:rsidRPr="005A4122" w:rsidRDefault="00CB6C32" w:rsidP="00E7149A">
            <w:pPr>
              <w:jc w:val="center"/>
              <w:rPr>
                <w:rFonts w:cs="Times New Roman"/>
                <w:b/>
                <w:bCs/>
                <w:sz w:val="27"/>
                <w:szCs w:val="27"/>
              </w:rPr>
            </w:pPr>
            <w:r w:rsidRPr="005A4122">
              <w:rPr>
                <w:rFonts w:cs="Times New Roman"/>
                <w:b/>
                <w:bCs/>
                <w:sz w:val="27"/>
                <w:szCs w:val="27"/>
              </w:rPr>
              <w:t>Ghi chú</w:t>
            </w: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b/>
                <w:bCs/>
                <w:i/>
                <w:sz w:val="27"/>
                <w:szCs w:val="27"/>
              </w:rPr>
            </w:pPr>
            <w:r w:rsidRPr="005A4122">
              <w:rPr>
                <w:rFonts w:cs="Times New Roman"/>
                <w:b/>
                <w:bCs/>
                <w:i/>
                <w:sz w:val="27"/>
                <w:szCs w:val="27"/>
              </w:rPr>
              <w:t>I</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b/>
                <w:bCs/>
                <w:i/>
                <w:sz w:val="27"/>
                <w:szCs w:val="27"/>
              </w:rPr>
            </w:pPr>
            <w:r w:rsidRPr="005A4122">
              <w:rPr>
                <w:rFonts w:cs="Times New Roman"/>
                <w:b/>
                <w:bCs/>
                <w:i/>
                <w:sz w:val="27"/>
                <w:szCs w:val="27"/>
              </w:rPr>
              <w:t>Khen cấp bộ (tập thể)</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i/>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i/>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1</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Tập thể lao động tiên tiến</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2</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Tập thể lao động xuất sắc</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3</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Cờ thi đua cấp Bộ</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4</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Cờ thi đua của Chính phủ</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5</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Bằng khen của Bộ trưởng</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b/>
                <w:bCs/>
                <w:i/>
                <w:sz w:val="27"/>
                <w:szCs w:val="27"/>
              </w:rPr>
            </w:pPr>
            <w:r w:rsidRPr="005A4122">
              <w:rPr>
                <w:rFonts w:cs="Times New Roman"/>
                <w:b/>
                <w:bCs/>
                <w:i/>
                <w:sz w:val="27"/>
                <w:szCs w:val="27"/>
              </w:rPr>
              <w:t>II</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b/>
                <w:bCs/>
                <w:i/>
                <w:sz w:val="27"/>
                <w:szCs w:val="27"/>
              </w:rPr>
            </w:pPr>
            <w:r w:rsidRPr="005A4122">
              <w:rPr>
                <w:rFonts w:cs="Times New Roman"/>
                <w:b/>
                <w:bCs/>
                <w:i/>
                <w:sz w:val="27"/>
                <w:szCs w:val="27"/>
              </w:rPr>
              <w:t>Khen cấp bộ (cá nhân)</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i/>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i/>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1</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Lao động tiên tiến</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Ông (bà)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2</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Chiến sĩ thi đua cơ sở</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3</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Chiến sĩ thi đua cấp bộ</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4</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Chiến sĩ thi đua toàn quốc</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5</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Bằng khen của Bộ trưởng</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b/>
                <w:bCs/>
                <w:i/>
                <w:sz w:val="27"/>
                <w:szCs w:val="27"/>
              </w:rPr>
            </w:pPr>
            <w:r w:rsidRPr="005A4122">
              <w:rPr>
                <w:rFonts w:cs="Times New Roman"/>
                <w:b/>
                <w:bCs/>
                <w:i/>
                <w:sz w:val="27"/>
                <w:szCs w:val="27"/>
              </w:rPr>
              <w:t>III</w:t>
            </w:r>
          </w:p>
        </w:tc>
        <w:tc>
          <w:tcPr>
            <w:tcW w:w="6327" w:type="dxa"/>
            <w:gridSpan w:val="2"/>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i/>
                <w:sz w:val="27"/>
                <w:szCs w:val="27"/>
              </w:rPr>
            </w:pPr>
            <w:r w:rsidRPr="005A4122">
              <w:rPr>
                <w:rFonts w:cs="Times New Roman"/>
                <w:b/>
                <w:bCs/>
                <w:i/>
                <w:sz w:val="27"/>
                <w:szCs w:val="27"/>
              </w:rPr>
              <w:t>Bằng khen của Thủ tướng Chính phủ</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i/>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1</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Tập thể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2</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Cá nhân (ông, bà)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b/>
                <w:bCs/>
                <w:i/>
                <w:sz w:val="27"/>
                <w:szCs w:val="27"/>
              </w:rPr>
            </w:pPr>
            <w:r w:rsidRPr="005A4122">
              <w:rPr>
                <w:rFonts w:cs="Times New Roman"/>
                <w:b/>
                <w:bCs/>
                <w:i/>
                <w:sz w:val="27"/>
                <w:szCs w:val="27"/>
              </w:rPr>
              <w:t>IV</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b/>
                <w:bCs/>
                <w:i/>
                <w:sz w:val="27"/>
                <w:szCs w:val="27"/>
              </w:rPr>
            </w:pPr>
            <w:r w:rsidRPr="005A4122">
              <w:rPr>
                <w:rFonts w:cs="Times New Roman"/>
                <w:b/>
                <w:bCs/>
                <w:i/>
                <w:sz w:val="27"/>
                <w:szCs w:val="27"/>
              </w:rPr>
              <w:t>Huân chương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i/>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i/>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1</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Tập thể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jc w:val="center"/>
              <w:rPr>
                <w:rFonts w:cs="Times New Roman"/>
                <w:sz w:val="27"/>
                <w:szCs w:val="27"/>
              </w:rPr>
            </w:pPr>
            <w:r w:rsidRPr="005A4122">
              <w:rPr>
                <w:rFonts w:cs="Times New Roman"/>
                <w:sz w:val="27"/>
                <w:szCs w:val="27"/>
              </w:rPr>
              <w:t>2</w:t>
            </w: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r w:rsidRPr="005A4122">
              <w:rPr>
                <w:rFonts w:cs="Times New Roman"/>
                <w:sz w:val="27"/>
                <w:szCs w:val="27"/>
              </w:rPr>
              <w:t>Cá nhân (ông, bà) ………………</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spacing w:before="60" w:after="60"/>
              <w:rPr>
                <w:rFonts w:cs="Times New Roman"/>
                <w:sz w:val="27"/>
                <w:szCs w:val="27"/>
              </w:rPr>
            </w:pP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jc w:val="center"/>
              <w:rPr>
                <w:rFonts w:cs="Times New Roman"/>
                <w:b/>
                <w:i/>
                <w:sz w:val="27"/>
                <w:szCs w:val="27"/>
              </w:rPr>
            </w:pPr>
            <w:r w:rsidRPr="005A4122">
              <w:rPr>
                <w:rFonts w:cs="Times New Roman"/>
                <w:b/>
                <w:i/>
                <w:sz w:val="27"/>
                <w:szCs w:val="27"/>
              </w:rPr>
              <w:t>V</w:t>
            </w:r>
          </w:p>
        </w:tc>
        <w:tc>
          <w:tcPr>
            <w:tcW w:w="6327" w:type="dxa"/>
            <w:gridSpan w:val="2"/>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rPr>
                <w:rFonts w:cs="Times New Roman"/>
                <w:b/>
                <w:i/>
                <w:sz w:val="27"/>
                <w:szCs w:val="27"/>
              </w:rPr>
            </w:pPr>
            <w:r w:rsidRPr="005A4122">
              <w:rPr>
                <w:rFonts w:cs="Times New Roman"/>
                <w:b/>
                <w:i/>
                <w:sz w:val="27"/>
                <w:szCs w:val="27"/>
              </w:rPr>
              <w:t>Kỷ niệm chương “Vì sự nghiệp ngành Kế hoạch và Đầu tư Việt Nam”</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rPr>
                <w:rFonts w:cs="Times New Roman"/>
                <w:i/>
                <w:sz w:val="27"/>
                <w:szCs w:val="27"/>
              </w:rPr>
            </w:pPr>
            <w:r w:rsidRPr="005A4122">
              <w:rPr>
                <w:rFonts w:cs="Times New Roman"/>
                <w:i/>
                <w:sz w:val="27"/>
                <w:szCs w:val="27"/>
              </w:rPr>
              <w:t>Lập hồ sơ vào dịp 31/10 hằng năm</w:t>
            </w:r>
          </w:p>
        </w:tc>
      </w:tr>
      <w:tr w:rsidR="00CB6C32" w:rsidRPr="005A4122" w:rsidTr="00E7149A">
        <w:trPr>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jc w:val="center"/>
              <w:rPr>
                <w:rFonts w:cs="Times New Roman"/>
                <w:sz w:val="27"/>
                <w:szCs w:val="27"/>
              </w:rPr>
            </w:pPr>
          </w:p>
        </w:tc>
        <w:tc>
          <w:tcPr>
            <w:tcW w:w="3920"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rPr>
                <w:rFonts w:cs="Times New Roman"/>
                <w:sz w:val="27"/>
                <w:szCs w:val="27"/>
              </w:rPr>
            </w:pPr>
            <w:r w:rsidRPr="005A4122">
              <w:rPr>
                <w:rFonts w:cs="Times New Roman"/>
                <w:sz w:val="27"/>
                <w:szCs w:val="27"/>
              </w:rPr>
              <w:t>…….</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rPr>
                <w:rFonts w:cs="Times New Roman"/>
                <w:sz w:val="27"/>
                <w:szCs w:val="27"/>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B6C32" w:rsidRPr="005A4122" w:rsidRDefault="00CB6C32" w:rsidP="00E7149A">
            <w:pPr>
              <w:rPr>
                <w:rFonts w:cs="Times New Roman"/>
                <w:sz w:val="27"/>
                <w:szCs w:val="27"/>
              </w:rPr>
            </w:pPr>
          </w:p>
        </w:tc>
      </w:tr>
    </w:tbl>
    <w:p w:rsidR="00CB6C32" w:rsidRDefault="00CB6C32" w:rsidP="00CB6C32">
      <w:pPr>
        <w:spacing w:after="0" w:line="240" w:lineRule="auto"/>
        <w:rPr>
          <w:rFonts w:cs="Times New Roman"/>
          <w:b/>
          <w:bCs/>
          <w:i/>
          <w:sz w:val="24"/>
          <w:szCs w:val="24"/>
          <w:u w:val="single"/>
        </w:rPr>
      </w:pPr>
    </w:p>
    <w:p w:rsidR="00CB6C32" w:rsidRPr="00EC3A46" w:rsidRDefault="00CB6C32" w:rsidP="00CB6C32">
      <w:pPr>
        <w:spacing w:after="0" w:line="240" w:lineRule="auto"/>
        <w:rPr>
          <w:rFonts w:cs="Times New Roman"/>
          <w:b/>
          <w:bCs/>
          <w:i/>
          <w:sz w:val="24"/>
          <w:szCs w:val="24"/>
          <w:u w:val="single"/>
        </w:rPr>
      </w:pPr>
      <w:r w:rsidRPr="00EC3A46">
        <w:rPr>
          <w:rFonts w:cs="Times New Roman"/>
          <w:b/>
          <w:bCs/>
          <w:i/>
          <w:sz w:val="24"/>
          <w:szCs w:val="24"/>
          <w:u w:val="single"/>
        </w:rPr>
        <w:t>Ghi chú:</w:t>
      </w:r>
    </w:p>
    <w:p w:rsidR="00CB6C32" w:rsidRPr="00EC3A46" w:rsidRDefault="00CB6C32" w:rsidP="00CB6C32">
      <w:pPr>
        <w:spacing w:after="0" w:line="240" w:lineRule="auto"/>
        <w:rPr>
          <w:rFonts w:cs="Times New Roman"/>
          <w:sz w:val="24"/>
          <w:szCs w:val="24"/>
        </w:rPr>
      </w:pPr>
      <w:r w:rsidRPr="00EC3A46">
        <w:rPr>
          <w:rFonts w:cs="Times New Roman"/>
          <w:sz w:val="24"/>
          <w:szCs w:val="24"/>
        </w:rPr>
        <w:t>1. Đề nghị ghi rõ: a. Tổng số cán bộ của đơn vị: ………….. người.</w:t>
      </w:r>
    </w:p>
    <w:p w:rsidR="00CB6C32" w:rsidRPr="00EC3A46" w:rsidRDefault="00CB6C32" w:rsidP="00CB6C32">
      <w:pPr>
        <w:spacing w:after="0" w:line="240" w:lineRule="auto"/>
        <w:rPr>
          <w:rFonts w:cs="Times New Roman"/>
          <w:sz w:val="24"/>
          <w:szCs w:val="24"/>
        </w:rPr>
      </w:pPr>
      <w:r w:rsidRPr="00EC3A46">
        <w:rPr>
          <w:rFonts w:cs="Times New Roman"/>
          <w:sz w:val="24"/>
          <w:szCs w:val="24"/>
        </w:rPr>
        <w:t xml:space="preserve">                             b. Tổng số phòng (ban): …………………………</w:t>
      </w:r>
    </w:p>
    <w:p w:rsidR="002F3AF9" w:rsidRPr="002F3AF9" w:rsidRDefault="00CB6C32" w:rsidP="002F3AF9">
      <w:pPr>
        <w:spacing w:after="0" w:line="240" w:lineRule="auto"/>
        <w:ind w:right="-18"/>
        <w:rPr>
          <w:rFonts w:cs="Times New Roman"/>
          <w:i/>
          <w:iCs/>
          <w:sz w:val="24"/>
          <w:szCs w:val="24"/>
        </w:rPr>
      </w:pPr>
      <w:r w:rsidRPr="00EC3A46">
        <w:rPr>
          <w:rFonts w:cs="Times New Roman"/>
          <w:sz w:val="24"/>
          <w:szCs w:val="24"/>
        </w:rPr>
        <w:t xml:space="preserve">2. Đối với các đơn vị đã phân cấp: Phải gửi kèm theo Quyết định </w:t>
      </w:r>
      <w:r w:rsidRPr="00EC3A46">
        <w:rPr>
          <w:rFonts w:cs="Times New Roman"/>
          <w:i/>
          <w:sz w:val="24"/>
          <w:szCs w:val="24"/>
        </w:rPr>
        <w:t>“Tập thể lao động tiên tiến”;“Chiến sỹ thi đua cơ sở”</w:t>
      </w:r>
      <w:r w:rsidRPr="00EC3A46">
        <w:rPr>
          <w:rFonts w:cs="Times New Roman"/>
          <w:sz w:val="24"/>
          <w:szCs w:val="24"/>
        </w:rPr>
        <w:t>của đơn vị</w:t>
      </w:r>
    </w:p>
    <w:p w:rsidR="00CB6C32" w:rsidRPr="0080058A" w:rsidRDefault="003343C1" w:rsidP="002F3AF9">
      <w:pPr>
        <w:pBdr>
          <w:top w:val="single" w:sz="4" w:space="1" w:color="auto"/>
          <w:left w:val="single" w:sz="4" w:space="4" w:color="auto"/>
          <w:bottom w:val="single" w:sz="4" w:space="1" w:color="auto"/>
          <w:right w:val="single" w:sz="4" w:space="4" w:color="auto"/>
        </w:pBdr>
        <w:spacing w:before="120"/>
        <w:ind w:left="7920"/>
        <w:rPr>
          <w:rFonts w:cs="Times New Roman"/>
          <w:b/>
          <w:bCs/>
          <w:szCs w:val="28"/>
        </w:rPr>
      </w:pPr>
      <w:bookmarkStart w:id="51" w:name="muc_phuluc2"/>
      <w:r>
        <w:rPr>
          <w:rFonts w:cs="Times New Roman"/>
          <w:b/>
          <w:bCs/>
          <w:szCs w:val="28"/>
        </w:rPr>
        <w:t xml:space="preserve">  </w:t>
      </w:r>
      <w:r w:rsidR="00CB6C32" w:rsidRPr="0080058A">
        <w:rPr>
          <w:rFonts w:cs="Times New Roman"/>
          <w:b/>
          <w:bCs/>
          <w:szCs w:val="28"/>
        </w:rPr>
        <w:t>Mẫu số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8"/>
        <w:gridCol w:w="6120"/>
      </w:tblGrid>
      <w:tr w:rsidR="00CB6C32" w:rsidRPr="0080058A" w:rsidTr="000E1709">
        <w:trPr>
          <w:trHeight w:val="1160"/>
        </w:trPr>
        <w:tc>
          <w:tcPr>
            <w:tcW w:w="3108" w:type="dxa"/>
          </w:tcPr>
          <w:bookmarkEnd w:id="51"/>
          <w:p w:rsidR="00CB6C32" w:rsidRPr="008C66E7" w:rsidRDefault="00CB6C32" w:rsidP="00E7149A">
            <w:pPr>
              <w:spacing w:before="120"/>
              <w:jc w:val="center"/>
              <w:rPr>
                <w:rFonts w:cs="Times New Roman"/>
                <w:b/>
                <w:bCs/>
                <w:szCs w:val="28"/>
              </w:rPr>
            </w:pPr>
            <w:r w:rsidRPr="0080058A">
              <w:rPr>
                <w:rFonts w:cs="Times New Roman"/>
                <w:szCs w:val="28"/>
              </w:rPr>
              <w:t>ĐƠN VỊ CẤP TRÊN</w:t>
            </w:r>
            <w:r w:rsidRPr="0080058A">
              <w:rPr>
                <w:rFonts w:cs="Times New Roman"/>
                <w:szCs w:val="28"/>
              </w:rPr>
              <w:br/>
            </w:r>
            <w:r w:rsidRPr="0080058A">
              <w:rPr>
                <w:rFonts w:cs="Times New Roman"/>
                <w:b/>
                <w:bCs/>
                <w:szCs w:val="28"/>
              </w:rPr>
              <w:t>ĐƠN VỊ ……..</w:t>
            </w:r>
            <w:r w:rsidRPr="0080058A">
              <w:rPr>
                <w:rFonts w:cs="Times New Roman"/>
                <w:b/>
                <w:bCs/>
                <w:szCs w:val="28"/>
              </w:rPr>
              <w:br/>
              <w:t>-------</w:t>
            </w:r>
            <w:r>
              <w:rPr>
                <w:rFonts w:cs="Times New Roman"/>
                <w:b/>
                <w:bCs/>
                <w:szCs w:val="28"/>
              </w:rPr>
              <w:t>-----</w:t>
            </w:r>
          </w:p>
        </w:tc>
        <w:tc>
          <w:tcPr>
            <w:tcW w:w="6120" w:type="dxa"/>
          </w:tcPr>
          <w:p w:rsidR="002F3AF9" w:rsidRDefault="00CB6C32" w:rsidP="002F3AF9">
            <w:pPr>
              <w:spacing w:after="0" w:line="240" w:lineRule="auto"/>
              <w:jc w:val="center"/>
              <w:rPr>
                <w:rFonts w:cs="Times New Roman"/>
                <w:b/>
                <w:bCs/>
                <w:szCs w:val="28"/>
              </w:rPr>
            </w:pPr>
            <w:r w:rsidRPr="0080058A">
              <w:rPr>
                <w:rFonts w:cs="Times New Roman"/>
                <w:b/>
                <w:bCs/>
                <w:szCs w:val="28"/>
              </w:rPr>
              <w:t>CỘNG HÒA XÃ HỘI CHỦ NGHĨA VIỆT NAM</w:t>
            </w:r>
            <w:r w:rsidRPr="0080058A">
              <w:rPr>
                <w:rFonts w:cs="Times New Roman"/>
                <w:b/>
                <w:bCs/>
                <w:szCs w:val="28"/>
              </w:rPr>
              <w:br/>
              <w:t>Độc lập - Tự do - Hạ</w:t>
            </w:r>
            <w:r w:rsidR="002F3AF9">
              <w:rPr>
                <w:rFonts w:cs="Times New Roman"/>
                <w:b/>
                <w:bCs/>
                <w:szCs w:val="28"/>
              </w:rPr>
              <w:t>nh phúc</w:t>
            </w:r>
          </w:p>
          <w:p w:rsidR="002F3AF9" w:rsidRPr="002F3AF9" w:rsidRDefault="002F3AF9" w:rsidP="002F3AF9">
            <w:pPr>
              <w:spacing w:after="0" w:line="240" w:lineRule="auto"/>
              <w:jc w:val="center"/>
              <w:rPr>
                <w:rFonts w:cs="Times New Roman"/>
                <w:b/>
                <w:bCs/>
                <w:sz w:val="16"/>
                <w:szCs w:val="16"/>
              </w:rPr>
            </w:pPr>
            <w:r>
              <w:rPr>
                <w:rFonts w:cs="Times New Roman"/>
                <w:b/>
                <w:bCs/>
                <w:sz w:val="16"/>
                <w:szCs w:val="16"/>
              </w:rPr>
              <w:t>____________________________________________</w:t>
            </w:r>
          </w:p>
          <w:p w:rsidR="002F3AF9" w:rsidRDefault="002F3AF9" w:rsidP="002F3AF9">
            <w:pPr>
              <w:spacing w:after="0" w:line="240" w:lineRule="auto"/>
              <w:jc w:val="center"/>
              <w:rPr>
                <w:rFonts w:cs="Times New Roman"/>
                <w:b/>
                <w:bCs/>
                <w:szCs w:val="28"/>
              </w:rPr>
            </w:pPr>
          </w:p>
          <w:p w:rsidR="002F3AF9" w:rsidRPr="002F3AF9" w:rsidRDefault="002F3AF9" w:rsidP="002F3AF9">
            <w:pPr>
              <w:spacing w:after="0" w:line="240" w:lineRule="auto"/>
              <w:jc w:val="center"/>
              <w:rPr>
                <w:rFonts w:cs="Times New Roman"/>
                <w:b/>
                <w:bCs/>
                <w:szCs w:val="28"/>
              </w:rPr>
            </w:pPr>
            <w:r w:rsidRPr="0080058A">
              <w:rPr>
                <w:rFonts w:cs="Times New Roman"/>
                <w:i/>
                <w:iCs/>
                <w:szCs w:val="28"/>
              </w:rPr>
              <w:t>Tỉnh (thành phố)</w:t>
            </w:r>
            <w:r w:rsidRPr="0080058A">
              <w:rPr>
                <w:rFonts w:cs="Times New Roman"/>
                <w:i/>
                <w:iCs/>
                <w:szCs w:val="28"/>
                <w:vertAlign w:val="superscript"/>
              </w:rPr>
              <w:t>(1)</w:t>
            </w:r>
            <w:r w:rsidRPr="0080058A">
              <w:rPr>
                <w:rFonts w:cs="Times New Roman"/>
                <w:i/>
                <w:iCs/>
                <w:szCs w:val="28"/>
              </w:rPr>
              <w:t xml:space="preserve">, ngày </w:t>
            </w:r>
            <w:r>
              <w:rPr>
                <w:rFonts w:cs="Times New Roman"/>
                <w:i/>
                <w:iCs/>
                <w:szCs w:val="28"/>
              </w:rPr>
              <w:t>……</w:t>
            </w:r>
            <w:r w:rsidRPr="0080058A">
              <w:rPr>
                <w:rFonts w:cs="Times New Roman"/>
                <w:i/>
                <w:iCs/>
                <w:szCs w:val="28"/>
              </w:rPr>
              <w:t xml:space="preserve">… tháng </w:t>
            </w:r>
            <w:r>
              <w:rPr>
                <w:rFonts w:cs="Times New Roman"/>
                <w:i/>
                <w:iCs/>
                <w:szCs w:val="28"/>
              </w:rPr>
              <w:t>….</w:t>
            </w:r>
            <w:r w:rsidRPr="0080058A">
              <w:rPr>
                <w:rFonts w:cs="Times New Roman"/>
                <w:i/>
                <w:iCs/>
                <w:szCs w:val="28"/>
              </w:rPr>
              <w:t>… năm …</w:t>
            </w:r>
          </w:p>
        </w:tc>
      </w:tr>
    </w:tbl>
    <w:p w:rsidR="002F3AF9" w:rsidRDefault="002F3AF9" w:rsidP="002F3AF9">
      <w:pPr>
        <w:spacing w:after="0" w:line="240" w:lineRule="auto"/>
        <w:jc w:val="center"/>
        <w:rPr>
          <w:rFonts w:cs="Times New Roman"/>
          <w:b/>
          <w:bCs/>
          <w:szCs w:val="28"/>
        </w:rPr>
      </w:pPr>
      <w:bookmarkStart w:id="52" w:name="muc_phuluc2_name"/>
    </w:p>
    <w:p w:rsidR="00CB6C32" w:rsidRPr="0080058A" w:rsidRDefault="00CB6C32" w:rsidP="002F3AF9">
      <w:pPr>
        <w:spacing w:after="0" w:line="240" w:lineRule="auto"/>
        <w:jc w:val="center"/>
        <w:rPr>
          <w:rFonts w:cs="Times New Roman"/>
          <w:b/>
          <w:bCs/>
          <w:szCs w:val="28"/>
        </w:rPr>
      </w:pPr>
      <w:r w:rsidRPr="0080058A">
        <w:rPr>
          <w:rFonts w:cs="Times New Roman"/>
          <w:b/>
          <w:bCs/>
          <w:szCs w:val="28"/>
        </w:rPr>
        <w:t>TRÍCH BIÊN BẢN HỌP</w:t>
      </w:r>
    </w:p>
    <w:p w:rsidR="00CB6C32" w:rsidRDefault="00CB6C32" w:rsidP="00CB6C32">
      <w:pPr>
        <w:spacing w:after="0" w:line="240" w:lineRule="auto"/>
        <w:jc w:val="center"/>
        <w:rPr>
          <w:rFonts w:cs="Times New Roman"/>
          <w:szCs w:val="28"/>
        </w:rPr>
      </w:pPr>
      <w:bookmarkStart w:id="53" w:name="muc_phuluc2_name_name"/>
      <w:bookmarkEnd w:id="52"/>
      <w:r w:rsidRPr="0080058A">
        <w:rPr>
          <w:rFonts w:cs="Times New Roman"/>
          <w:b/>
          <w:bCs/>
          <w:szCs w:val="28"/>
        </w:rPr>
        <w:t>Về việc xét đề nghị tặng thưởng năm</w:t>
      </w:r>
      <w:r w:rsidRPr="0080058A">
        <w:rPr>
          <w:rFonts w:cs="Times New Roman"/>
          <w:szCs w:val="28"/>
        </w:rPr>
        <w:t xml:space="preserve"> …………………</w:t>
      </w:r>
    </w:p>
    <w:p w:rsidR="00CB6C32" w:rsidRPr="008C66E7" w:rsidRDefault="00CB6C32" w:rsidP="00CB6C32">
      <w:pPr>
        <w:spacing w:before="120"/>
        <w:jc w:val="center"/>
        <w:rPr>
          <w:rFonts w:cs="Times New Roman"/>
          <w:sz w:val="16"/>
          <w:szCs w:val="16"/>
        </w:rPr>
      </w:pPr>
      <w:r>
        <w:rPr>
          <w:rFonts w:cs="Times New Roman"/>
          <w:sz w:val="16"/>
          <w:szCs w:val="16"/>
        </w:rPr>
        <w:t>__________________________</w:t>
      </w:r>
    </w:p>
    <w:bookmarkEnd w:id="53"/>
    <w:p w:rsidR="00CB6C32" w:rsidRPr="00D467F8" w:rsidRDefault="00CB6C32" w:rsidP="00CB6C32">
      <w:pPr>
        <w:spacing w:before="120"/>
        <w:jc w:val="both"/>
        <w:rPr>
          <w:rFonts w:cs="Times New Roman"/>
          <w:sz w:val="10"/>
          <w:szCs w:val="10"/>
        </w:rPr>
      </w:pPr>
    </w:p>
    <w:p w:rsidR="00CB6C32" w:rsidRPr="0080058A" w:rsidRDefault="00CB6C32" w:rsidP="00CB6C32">
      <w:pPr>
        <w:spacing w:before="60" w:after="0" w:line="240" w:lineRule="auto"/>
        <w:ind w:firstLine="720"/>
        <w:jc w:val="both"/>
        <w:rPr>
          <w:rFonts w:cs="Times New Roman"/>
          <w:szCs w:val="28"/>
        </w:rPr>
      </w:pPr>
      <w:r w:rsidRPr="0080058A">
        <w:rPr>
          <w:rFonts w:cs="Times New Roman"/>
          <w:szCs w:val="28"/>
        </w:rPr>
        <w:t>Hội đồng Thi đua - Khen thưởng</w:t>
      </w:r>
      <w:r w:rsidRPr="0080058A">
        <w:rPr>
          <w:rFonts w:cs="Times New Roman"/>
          <w:szCs w:val="28"/>
        </w:rPr>
        <w:tab/>
        <w:t xml:space="preserve"> ……. </w:t>
      </w:r>
      <w:r w:rsidRPr="0080058A">
        <w:rPr>
          <w:rFonts w:cs="Times New Roman"/>
          <w:szCs w:val="28"/>
          <w:vertAlign w:val="superscript"/>
        </w:rPr>
        <w:t>(2)</w:t>
      </w:r>
      <w:r>
        <w:rPr>
          <w:rFonts w:cs="Times New Roman"/>
          <w:szCs w:val="28"/>
        </w:rPr>
        <w:t>đã</w:t>
      </w:r>
      <w:r w:rsidR="003343C1">
        <w:rPr>
          <w:rFonts w:cs="Times New Roman"/>
          <w:szCs w:val="28"/>
        </w:rPr>
        <w:t xml:space="preserve"> </w:t>
      </w:r>
      <w:r w:rsidRPr="0080058A">
        <w:rPr>
          <w:rFonts w:cs="Times New Roman"/>
          <w:szCs w:val="28"/>
        </w:rPr>
        <w:t>họ</w:t>
      </w:r>
      <w:r>
        <w:rPr>
          <w:rFonts w:cs="Times New Roman"/>
          <w:szCs w:val="28"/>
        </w:rPr>
        <w:t xml:space="preserve">p </w:t>
      </w:r>
      <w:r w:rsidRPr="0080058A">
        <w:rPr>
          <w:rFonts w:cs="Times New Roman"/>
          <w:szCs w:val="28"/>
        </w:rPr>
        <w:t>bì</w:t>
      </w:r>
      <w:r>
        <w:rPr>
          <w:rFonts w:cs="Times New Roman"/>
          <w:szCs w:val="28"/>
        </w:rPr>
        <w:t xml:space="preserve">nh </w:t>
      </w:r>
      <w:r w:rsidRPr="0080058A">
        <w:rPr>
          <w:rFonts w:cs="Times New Roman"/>
          <w:szCs w:val="28"/>
        </w:rPr>
        <w:t xml:space="preserve">xét khen thưởng cho các </w:t>
      </w:r>
      <w:r w:rsidRPr="00C94699">
        <w:rPr>
          <w:rFonts w:cs="Times New Roman"/>
          <w:szCs w:val="28"/>
        </w:rPr>
        <w:t xml:space="preserve">tập thể </w:t>
      </w:r>
      <w:r>
        <w:rPr>
          <w:rFonts w:cs="Times New Roman"/>
          <w:szCs w:val="28"/>
        </w:rPr>
        <w:t xml:space="preserve">và </w:t>
      </w:r>
      <w:r w:rsidRPr="0080058A">
        <w:rPr>
          <w:rFonts w:cs="Times New Roman"/>
          <w:szCs w:val="28"/>
        </w:rPr>
        <w:t>cá nhân có thành tích xuất sắc trong công tác</w:t>
      </w:r>
      <w:r>
        <w:rPr>
          <w:rFonts w:cs="Times New Roman"/>
          <w:szCs w:val="28"/>
        </w:rPr>
        <w:t>….</w:t>
      </w:r>
      <w:r w:rsidRPr="0080058A">
        <w:rPr>
          <w:rFonts w:cs="Times New Roman"/>
          <w:szCs w:val="28"/>
        </w:rPr>
        <w:t xml:space="preserve">... đóng góp </w:t>
      </w:r>
      <w:r>
        <w:rPr>
          <w:rFonts w:cs="Times New Roman"/>
          <w:szCs w:val="28"/>
        </w:rPr>
        <w:t>vào</w:t>
      </w:r>
      <w:r w:rsidRPr="0080058A">
        <w:rPr>
          <w:rFonts w:cs="Times New Roman"/>
          <w:szCs w:val="28"/>
        </w:rPr>
        <w:t xml:space="preserve"> sự nghiệp xây dựng và phát triển ngành Kế hoạch và Đầu tư.</w:t>
      </w:r>
    </w:p>
    <w:p w:rsidR="00CB6C32" w:rsidRPr="0080058A" w:rsidRDefault="00CB6C32" w:rsidP="00CB6C32">
      <w:pPr>
        <w:spacing w:before="60" w:after="0" w:line="240" w:lineRule="auto"/>
        <w:ind w:firstLine="720"/>
        <w:jc w:val="both"/>
        <w:rPr>
          <w:rFonts w:cs="Times New Roman"/>
          <w:szCs w:val="28"/>
        </w:rPr>
      </w:pPr>
      <w:r w:rsidRPr="0080058A">
        <w:rPr>
          <w:rFonts w:cs="Times New Roman"/>
          <w:b/>
          <w:bCs/>
          <w:szCs w:val="28"/>
        </w:rPr>
        <w:t xml:space="preserve">Thời gian: </w:t>
      </w:r>
      <w:r w:rsidRPr="0080058A">
        <w:rPr>
          <w:rFonts w:cs="Times New Roman"/>
          <w:szCs w:val="28"/>
        </w:rPr>
        <w:t>………. giờ ….. phút, ngày .... tháng ....năm ....</w:t>
      </w:r>
    </w:p>
    <w:p w:rsidR="00CB6C32" w:rsidRPr="0080058A" w:rsidRDefault="00CB6C32" w:rsidP="00CB6C32">
      <w:pPr>
        <w:spacing w:before="60" w:after="0" w:line="240" w:lineRule="auto"/>
        <w:ind w:firstLine="720"/>
        <w:jc w:val="both"/>
        <w:rPr>
          <w:rFonts w:cs="Times New Roman"/>
          <w:b/>
          <w:bCs/>
          <w:szCs w:val="28"/>
        </w:rPr>
      </w:pPr>
      <w:r w:rsidRPr="0080058A">
        <w:rPr>
          <w:rFonts w:cs="Times New Roman"/>
          <w:b/>
          <w:bCs/>
          <w:szCs w:val="28"/>
        </w:rPr>
        <w:t xml:space="preserve">Địa điểm: </w:t>
      </w:r>
      <w:r w:rsidRPr="0080058A">
        <w:rPr>
          <w:rFonts w:cs="Times New Roman"/>
          <w:szCs w:val="28"/>
        </w:rPr>
        <w:t>…………….</w:t>
      </w:r>
    </w:p>
    <w:p w:rsidR="00CB6C32" w:rsidRPr="0080058A" w:rsidRDefault="00CB6C32" w:rsidP="00CB6C32">
      <w:pPr>
        <w:spacing w:before="60" w:after="0" w:line="240" w:lineRule="auto"/>
        <w:ind w:firstLine="720"/>
        <w:jc w:val="both"/>
        <w:rPr>
          <w:rFonts w:cs="Times New Roman"/>
          <w:szCs w:val="28"/>
        </w:rPr>
      </w:pPr>
      <w:r w:rsidRPr="0080058A">
        <w:rPr>
          <w:rFonts w:cs="Times New Roman"/>
          <w:b/>
          <w:bCs/>
          <w:szCs w:val="28"/>
        </w:rPr>
        <w:t>Chủ trì cuộc họp:</w:t>
      </w:r>
      <w:r w:rsidRPr="0080058A">
        <w:rPr>
          <w:rFonts w:cs="Times New Roman"/>
          <w:szCs w:val="28"/>
        </w:rPr>
        <w:t xml:space="preserve"> Đ/c ……………, Chủ tịch Hội đồng TĐKT ………… (hoặc Phó Chủ tịch Hội đồng TĐKT)</w:t>
      </w:r>
      <w:r>
        <w:rPr>
          <w:rFonts w:cs="Times New Roman"/>
          <w:szCs w:val="28"/>
        </w:rPr>
        <w:t xml:space="preserve"> …………………………………………</w:t>
      </w:r>
    </w:p>
    <w:p w:rsidR="00CB6C32" w:rsidRPr="0080058A" w:rsidRDefault="00CB6C32" w:rsidP="00CB6C32">
      <w:pPr>
        <w:spacing w:before="60" w:after="0" w:line="240" w:lineRule="auto"/>
        <w:ind w:firstLine="720"/>
        <w:jc w:val="both"/>
        <w:rPr>
          <w:rFonts w:cs="Times New Roman"/>
          <w:szCs w:val="28"/>
        </w:rPr>
      </w:pPr>
      <w:r w:rsidRPr="0080058A">
        <w:rPr>
          <w:rFonts w:cs="Times New Roman"/>
          <w:b/>
          <w:bCs/>
          <w:szCs w:val="28"/>
        </w:rPr>
        <w:t>Thư ký cuộc họp:</w:t>
      </w:r>
      <w:r w:rsidRPr="0080058A">
        <w:rPr>
          <w:rFonts w:cs="Times New Roman"/>
          <w:szCs w:val="28"/>
        </w:rPr>
        <w:t xml:space="preserve"> Đ/c ………………….., chức vụ: ……………………</w:t>
      </w:r>
    </w:p>
    <w:p w:rsidR="00CB6C32" w:rsidRPr="0080058A" w:rsidRDefault="00CB6C32" w:rsidP="00CB6C32">
      <w:pPr>
        <w:spacing w:before="60" w:after="0" w:line="240" w:lineRule="auto"/>
        <w:ind w:firstLine="720"/>
        <w:jc w:val="both"/>
        <w:rPr>
          <w:rFonts w:cs="Times New Roman"/>
          <w:szCs w:val="28"/>
        </w:rPr>
      </w:pPr>
      <w:r w:rsidRPr="0080058A">
        <w:rPr>
          <w:rFonts w:cs="Times New Roman"/>
          <w:szCs w:val="28"/>
        </w:rPr>
        <w:t>Thành viên Hội đồng TĐKT tham dự gồm các đồng chí:</w:t>
      </w:r>
    </w:p>
    <w:p w:rsidR="00CB6C32" w:rsidRPr="0080058A" w:rsidRDefault="00CB6C32" w:rsidP="00CB6C32">
      <w:pPr>
        <w:spacing w:before="60" w:after="0" w:line="240" w:lineRule="auto"/>
        <w:ind w:firstLine="720"/>
        <w:jc w:val="both"/>
        <w:rPr>
          <w:rFonts w:cs="Times New Roman"/>
          <w:szCs w:val="28"/>
        </w:rPr>
      </w:pPr>
      <w:r w:rsidRPr="0080058A">
        <w:rPr>
          <w:rFonts w:cs="Times New Roman"/>
          <w:szCs w:val="28"/>
        </w:rPr>
        <w:t>1. Đ/c …………… chức</w:t>
      </w:r>
      <w:r w:rsidRPr="0080058A">
        <w:rPr>
          <w:rFonts w:cs="Times New Roman"/>
          <w:szCs w:val="28"/>
        </w:rPr>
        <w:tab/>
        <w:t>vụ:</w:t>
      </w:r>
      <w:r>
        <w:rPr>
          <w:rFonts w:cs="Times New Roman"/>
          <w:szCs w:val="28"/>
        </w:rPr>
        <w:t xml:space="preserve"> …………………</w:t>
      </w:r>
      <w:r w:rsidRPr="0080058A">
        <w:rPr>
          <w:rFonts w:cs="Times New Roman"/>
          <w:szCs w:val="28"/>
        </w:rPr>
        <w:t>Chủ tịch Hội đồng TĐKT;</w:t>
      </w:r>
    </w:p>
    <w:p w:rsidR="00CB6C32" w:rsidRPr="0080058A" w:rsidRDefault="00CB6C32" w:rsidP="00CB6C32">
      <w:pPr>
        <w:spacing w:before="60" w:after="0" w:line="240" w:lineRule="auto"/>
        <w:ind w:firstLine="720"/>
        <w:jc w:val="both"/>
        <w:rPr>
          <w:rFonts w:cs="Times New Roman"/>
          <w:szCs w:val="28"/>
        </w:rPr>
      </w:pPr>
      <w:r w:rsidRPr="0080058A">
        <w:rPr>
          <w:rFonts w:cs="Times New Roman"/>
          <w:szCs w:val="28"/>
        </w:rPr>
        <w:t>2. Đ/c ……………. chức</w:t>
      </w:r>
      <w:r w:rsidRPr="0080058A">
        <w:rPr>
          <w:rFonts w:cs="Times New Roman"/>
          <w:szCs w:val="28"/>
        </w:rPr>
        <w:tab/>
        <w:t xml:space="preserve"> vụ:</w:t>
      </w:r>
      <w:r>
        <w:rPr>
          <w:rFonts w:cs="Times New Roman"/>
          <w:szCs w:val="28"/>
        </w:rPr>
        <w:t xml:space="preserve"> ………………</w:t>
      </w:r>
    </w:p>
    <w:p w:rsidR="00CB6C32" w:rsidRPr="0080058A" w:rsidRDefault="00CB6C32" w:rsidP="00CB6C32">
      <w:pPr>
        <w:spacing w:before="60" w:after="0" w:line="240" w:lineRule="auto"/>
        <w:ind w:firstLine="720"/>
        <w:jc w:val="both"/>
        <w:rPr>
          <w:rFonts w:cs="Times New Roman"/>
          <w:szCs w:val="28"/>
        </w:rPr>
      </w:pPr>
      <w:r w:rsidRPr="0080058A">
        <w:rPr>
          <w:rFonts w:cs="Times New Roman"/>
          <w:szCs w:val="28"/>
        </w:rPr>
        <w:t>3. Đ/c ……………. chức</w:t>
      </w:r>
      <w:r w:rsidRPr="0080058A">
        <w:rPr>
          <w:rFonts w:cs="Times New Roman"/>
          <w:szCs w:val="28"/>
        </w:rPr>
        <w:tab/>
        <w:t xml:space="preserve"> vụ:</w:t>
      </w:r>
      <w:r>
        <w:rPr>
          <w:rFonts w:cs="Times New Roman"/>
          <w:szCs w:val="28"/>
        </w:rPr>
        <w:t xml:space="preserve"> ………………</w:t>
      </w:r>
    </w:p>
    <w:p w:rsidR="00CB6C32" w:rsidRPr="0080058A" w:rsidRDefault="00CB6C32" w:rsidP="00CB6C32">
      <w:pPr>
        <w:spacing w:before="60" w:after="0" w:line="240" w:lineRule="auto"/>
        <w:ind w:firstLine="720"/>
        <w:jc w:val="both"/>
        <w:rPr>
          <w:rFonts w:cs="Times New Roman"/>
          <w:szCs w:val="28"/>
        </w:rPr>
      </w:pPr>
      <w:r w:rsidRPr="0080058A">
        <w:rPr>
          <w:rFonts w:cs="Times New Roman"/>
          <w:szCs w:val="28"/>
        </w:rPr>
        <w:t xml:space="preserve">Sau khi Hội đồng đã họp phân tích, đánh giá thành tích của các </w:t>
      </w:r>
      <w:r w:rsidRPr="00C94699">
        <w:rPr>
          <w:rFonts w:cs="Times New Roman"/>
          <w:szCs w:val="28"/>
        </w:rPr>
        <w:t>tập thể</w:t>
      </w:r>
      <w:r>
        <w:rPr>
          <w:rFonts w:cs="Times New Roman"/>
          <w:szCs w:val="28"/>
        </w:rPr>
        <w:t xml:space="preserve">, cá nhân </w:t>
      </w:r>
      <w:r w:rsidRPr="0080058A">
        <w:rPr>
          <w:rFonts w:cs="Times New Roman"/>
          <w:szCs w:val="28"/>
        </w:rPr>
        <w:t>đề nghị khen thưởng, Hội đồng tiến hành bỏ phiếu kín.</w:t>
      </w:r>
    </w:p>
    <w:p w:rsidR="00CB6C32" w:rsidRPr="0080058A" w:rsidRDefault="00CB6C32" w:rsidP="00CB6C32">
      <w:pPr>
        <w:spacing w:before="60" w:after="0" w:line="240" w:lineRule="auto"/>
        <w:ind w:firstLine="720"/>
        <w:rPr>
          <w:rFonts w:cs="Times New Roman"/>
          <w:szCs w:val="28"/>
        </w:rPr>
      </w:pPr>
      <w:r w:rsidRPr="0080058A">
        <w:rPr>
          <w:rFonts w:cs="Times New Roman"/>
          <w:szCs w:val="28"/>
        </w:rPr>
        <w:t>Kết quả kiểm phiếu:</w:t>
      </w:r>
    </w:p>
    <w:tbl>
      <w:tblPr>
        <w:tblStyle w:val="TableGrid"/>
        <w:tblW w:w="9468" w:type="dxa"/>
        <w:tblLook w:val="01E0" w:firstRow="1" w:lastRow="1" w:firstColumn="1" w:lastColumn="1" w:noHBand="0" w:noVBand="0"/>
      </w:tblPr>
      <w:tblGrid>
        <w:gridCol w:w="792"/>
        <w:gridCol w:w="3096"/>
        <w:gridCol w:w="1800"/>
        <w:gridCol w:w="3780"/>
      </w:tblGrid>
      <w:tr w:rsidR="00CB6C32" w:rsidRPr="0080058A" w:rsidTr="00E7149A">
        <w:tc>
          <w:tcPr>
            <w:tcW w:w="792" w:type="dxa"/>
            <w:tcBorders>
              <w:top w:val="single" w:sz="4" w:space="0" w:color="auto"/>
              <w:left w:val="single" w:sz="4" w:space="0" w:color="auto"/>
              <w:bottom w:val="single" w:sz="4" w:space="0" w:color="auto"/>
              <w:right w:val="single" w:sz="4" w:space="0" w:color="auto"/>
            </w:tcBorders>
          </w:tcPr>
          <w:p w:rsidR="00CB6C32" w:rsidRPr="0080058A" w:rsidRDefault="00CB6C32" w:rsidP="00E7149A">
            <w:pPr>
              <w:spacing w:before="120"/>
              <w:jc w:val="center"/>
              <w:rPr>
                <w:rFonts w:cs="Times New Roman"/>
                <w:szCs w:val="28"/>
              </w:rPr>
            </w:pPr>
            <w:r w:rsidRPr="0080058A">
              <w:rPr>
                <w:rFonts w:cs="Times New Roman"/>
                <w:szCs w:val="28"/>
              </w:rPr>
              <w:t>TT</w:t>
            </w:r>
          </w:p>
        </w:tc>
        <w:tc>
          <w:tcPr>
            <w:tcW w:w="3096" w:type="dxa"/>
            <w:tcBorders>
              <w:top w:val="single" w:sz="4" w:space="0" w:color="auto"/>
              <w:left w:val="single" w:sz="4" w:space="0" w:color="auto"/>
              <w:bottom w:val="single" w:sz="4" w:space="0" w:color="auto"/>
              <w:right w:val="single" w:sz="4" w:space="0" w:color="auto"/>
            </w:tcBorders>
          </w:tcPr>
          <w:p w:rsidR="00CB6C32" w:rsidRPr="0080058A" w:rsidRDefault="00CB6C32" w:rsidP="00E7149A">
            <w:pPr>
              <w:spacing w:before="120"/>
              <w:jc w:val="center"/>
              <w:rPr>
                <w:rFonts w:cs="Times New Roman"/>
                <w:szCs w:val="28"/>
              </w:rPr>
            </w:pPr>
            <w:r w:rsidRPr="0080058A">
              <w:rPr>
                <w:rFonts w:cs="Times New Roman"/>
                <w:szCs w:val="28"/>
              </w:rPr>
              <w:t>Tên cá nhân/tập thể</w:t>
            </w:r>
          </w:p>
        </w:tc>
        <w:tc>
          <w:tcPr>
            <w:tcW w:w="1800" w:type="dxa"/>
            <w:tcBorders>
              <w:top w:val="single" w:sz="4" w:space="0" w:color="auto"/>
              <w:left w:val="single" w:sz="4" w:space="0" w:color="auto"/>
              <w:bottom w:val="single" w:sz="4" w:space="0" w:color="auto"/>
              <w:right w:val="single" w:sz="4" w:space="0" w:color="auto"/>
            </w:tcBorders>
          </w:tcPr>
          <w:p w:rsidR="00CB6C32" w:rsidRPr="0080058A" w:rsidRDefault="00CB6C32" w:rsidP="00E7149A">
            <w:pPr>
              <w:spacing w:before="120"/>
              <w:jc w:val="center"/>
              <w:rPr>
                <w:rFonts w:cs="Times New Roman"/>
                <w:szCs w:val="28"/>
              </w:rPr>
            </w:pPr>
            <w:r w:rsidRPr="0080058A">
              <w:rPr>
                <w:rFonts w:cs="Times New Roman"/>
                <w:szCs w:val="28"/>
              </w:rPr>
              <w:t xml:space="preserve">Mức khen </w:t>
            </w:r>
          </w:p>
        </w:tc>
        <w:tc>
          <w:tcPr>
            <w:tcW w:w="3780" w:type="dxa"/>
            <w:tcBorders>
              <w:top w:val="single" w:sz="4" w:space="0" w:color="auto"/>
              <w:left w:val="single" w:sz="4" w:space="0" w:color="auto"/>
              <w:bottom w:val="single" w:sz="4" w:space="0" w:color="auto"/>
              <w:right w:val="single" w:sz="4" w:space="0" w:color="auto"/>
            </w:tcBorders>
          </w:tcPr>
          <w:p w:rsidR="00CB6C32" w:rsidRPr="0080058A" w:rsidRDefault="00CB6C32" w:rsidP="00E7149A">
            <w:pPr>
              <w:spacing w:before="120"/>
              <w:rPr>
                <w:rFonts w:cs="Times New Roman"/>
                <w:szCs w:val="28"/>
              </w:rPr>
            </w:pPr>
            <w:r w:rsidRPr="0080058A">
              <w:rPr>
                <w:rFonts w:cs="Times New Roman"/>
                <w:szCs w:val="28"/>
              </w:rPr>
              <w:t>Số phiếu đạt/tổ</w:t>
            </w:r>
            <w:r>
              <w:rPr>
                <w:rFonts w:cs="Times New Roman"/>
                <w:szCs w:val="28"/>
              </w:rPr>
              <w:t xml:space="preserve">ng </w:t>
            </w:r>
            <w:r w:rsidRPr="0080058A">
              <w:rPr>
                <w:rFonts w:cs="Times New Roman"/>
                <w:szCs w:val="28"/>
              </w:rPr>
              <w:t xml:space="preserve">số phiếu </w:t>
            </w:r>
            <w:r w:rsidRPr="0080058A">
              <w:rPr>
                <w:rFonts w:cs="Times New Roman"/>
                <w:szCs w:val="28"/>
                <w:vertAlign w:val="superscript"/>
              </w:rPr>
              <w:t>(3)</w:t>
            </w:r>
          </w:p>
        </w:tc>
      </w:tr>
      <w:tr w:rsidR="00CB6C32" w:rsidRPr="0080058A" w:rsidTr="00E7149A">
        <w:tc>
          <w:tcPr>
            <w:tcW w:w="792" w:type="dxa"/>
            <w:tcBorders>
              <w:top w:val="single" w:sz="4" w:space="0" w:color="auto"/>
              <w:left w:val="single" w:sz="4" w:space="0" w:color="auto"/>
              <w:bottom w:val="single" w:sz="4" w:space="0" w:color="auto"/>
              <w:right w:val="single" w:sz="4" w:space="0" w:color="auto"/>
            </w:tcBorders>
          </w:tcPr>
          <w:p w:rsidR="00CB6C32" w:rsidRPr="0080058A" w:rsidRDefault="00CB6C32" w:rsidP="00E7149A">
            <w:pPr>
              <w:spacing w:before="120"/>
              <w:jc w:val="center"/>
              <w:rPr>
                <w:rFonts w:cs="Times New Roman"/>
                <w:szCs w:val="28"/>
              </w:rPr>
            </w:pPr>
            <w:r w:rsidRPr="0080058A">
              <w:rPr>
                <w:rFonts w:cs="Times New Roman"/>
                <w:szCs w:val="28"/>
              </w:rPr>
              <w:t>…</w:t>
            </w:r>
          </w:p>
        </w:tc>
        <w:tc>
          <w:tcPr>
            <w:tcW w:w="3096" w:type="dxa"/>
            <w:tcBorders>
              <w:top w:val="single" w:sz="4" w:space="0" w:color="auto"/>
              <w:left w:val="single" w:sz="4" w:space="0" w:color="auto"/>
              <w:bottom w:val="single" w:sz="4" w:space="0" w:color="auto"/>
              <w:right w:val="single" w:sz="4" w:space="0" w:color="auto"/>
            </w:tcBorders>
          </w:tcPr>
          <w:p w:rsidR="00CB6C32" w:rsidRPr="0080058A" w:rsidRDefault="00CB6C32" w:rsidP="00E7149A">
            <w:pPr>
              <w:spacing w:before="120"/>
              <w:rPr>
                <w:rFonts w:cs="Times New Roman"/>
                <w:szCs w:val="28"/>
              </w:rPr>
            </w:pPr>
            <w:r w:rsidRPr="0080058A">
              <w:rPr>
                <w:rFonts w:cs="Times New Roman"/>
                <w:szCs w:val="28"/>
              </w:rPr>
              <w:t>………</w:t>
            </w:r>
          </w:p>
        </w:tc>
        <w:tc>
          <w:tcPr>
            <w:tcW w:w="1800" w:type="dxa"/>
            <w:tcBorders>
              <w:top w:val="single" w:sz="4" w:space="0" w:color="auto"/>
              <w:left w:val="single" w:sz="4" w:space="0" w:color="auto"/>
              <w:bottom w:val="single" w:sz="4" w:space="0" w:color="auto"/>
              <w:right w:val="single" w:sz="4" w:space="0" w:color="auto"/>
            </w:tcBorders>
          </w:tcPr>
          <w:p w:rsidR="00CB6C32" w:rsidRPr="0080058A" w:rsidRDefault="00CB6C32" w:rsidP="00E7149A">
            <w:pPr>
              <w:spacing w:before="120"/>
              <w:rPr>
                <w:rFonts w:cs="Times New Roman"/>
                <w:szCs w:val="28"/>
              </w:rPr>
            </w:pPr>
            <w:r w:rsidRPr="0080058A">
              <w:rPr>
                <w:rFonts w:cs="Times New Roman"/>
                <w:szCs w:val="28"/>
              </w:rPr>
              <w:t>……</w:t>
            </w:r>
          </w:p>
        </w:tc>
        <w:tc>
          <w:tcPr>
            <w:tcW w:w="3780" w:type="dxa"/>
            <w:tcBorders>
              <w:top w:val="single" w:sz="4" w:space="0" w:color="auto"/>
              <w:left w:val="single" w:sz="4" w:space="0" w:color="auto"/>
              <w:bottom w:val="single" w:sz="4" w:space="0" w:color="auto"/>
              <w:right w:val="single" w:sz="4" w:space="0" w:color="auto"/>
            </w:tcBorders>
          </w:tcPr>
          <w:p w:rsidR="00CB6C32" w:rsidRPr="0080058A" w:rsidRDefault="00CB6C32" w:rsidP="00E7149A">
            <w:pPr>
              <w:spacing w:before="120"/>
              <w:jc w:val="center"/>
              <w:rPr>
                <w:rFonts w:cs="Times New Roman"/>
                <w:i/>
                <w:iCs/>
                <w:szCs w:val="28"/>
              </w:rPr>
            </w:pPr>
            <w:r w:rsidRPr="0080058A">
              <w:rPr>
                <w:rFonts w:cs="Times New Roman"/>
                <w:i/>
                <w:iCs/>
                <w:szCs w:val="28"/>
              </w:rPr>
              <w:t>phiếu kín đối với danh hiệ</w:t>
            </w:r>
            <w:r>
              <w:rPr>
                <w:rFonts w:cs="Times New Roman"/>
                <w:i/>
                <w:iCs/>
                <w:szCs w:val="28"/>
              </w:rPr>
              <w:t>u “Chiến sĩ thi đua”</w:t>
            </w:r>
          </w:p>
        </w:tc>
      </w:tr>
    </w:tbl>
    <w:p w:rsidR="00CB6C32" w:rsidRDefault="00CB6C32" w:rsidP="00CB6C32">
      <w:pPr>
        <w:spacing w:after="0" w:line="240" w:lineRule="auto"/>
        <w:rPr>
          <w:rFonts w:cs="Times New Roman"/>
          <w:szCs w:val="28"/>
        </w:rPr>
      </w:pPr>
    </w:p>
    <w:p w:rsidR="00CB6C32" w:rsidRPr="0080058A" w:rsidRDefault="00CB6C32" w:rsidP="00CB6C32">
      <w:pPr>
        <w:spacing w:after="0" w:line="240" w:lineRule="auto"/>
        <w:rPr>
          <w:rFonts w:cs="Times New Roman"/>
          <w:szCs w:val="28"/>
        </w:rPr>
      </w:pPr>
      <w:r w:rsidRPr="0080058A">
        <w:rPr>
          <w:rFonts w:cs="Times New Roman"/>
          <w:szCs w:val="28"/>
        </w:rPr>
        <w:t>Cuộc họp kết thúc vào hồi ....giờ ....phút, ngày ....tháng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B6C32" w:rsidRPr="0080058A" w:rsidTr="00E7149A">
        <w:tc>
          <w:tcPr>
            <w:tcW w:w="4428" w:type="dxa"/>
          </w:tcPr>
          <w:p w:rsidR="00CB6C32" w:rsidRPr="0080058A" w:rsidRDefault="00CB6C32" w:rsidP="00E7149A">
            <w:pPr>
              <w:spacing w:before="120"/>
              <w:jc w:val="center"/>
              <w:rPr>
                <w:rFonts w:cs="Times New Roman"/>
                <w:i/>
                <w:iCs/>
                <w:szCs w:val="28"/>
              </w:rPr>
            </w:pPr>
            <w:r w:rsidRPr="0080058A">
              <w:rPr>
                <w:rFonts w:cs="Times New Roman"/>
                <w:b/>
                <w:bCs/>
                <w:szCs w:val="28"/>
              </w:rPr>
              <w:t>Thư ký</w:t>
            </w:r>
            <w:r w:rsidRPr="0080058A">
              <w:rPr>
                <w:rFonts w:cs="Times New Roman"/>
                <w:b/>
                <w:bCs/>
                <w:szCs w:val="28"/>
              </w:rPr>
              <w:br/>
            </w:r>
            <w:r w:rsidRPr="0080058A">
              <w:rPr>
                <w:rFonts w:cs="Times New Roman"/>
                <w:i/>
                <w:iCs/>
                <w:szCs w:val="28"/>
              </w:rPr>
              <w:t>(ký, ghi rõ họ tên)</w:t>
            </w:r>
          </w:p>
        </w:tc>
        <w:tc>
          <w:tcPr>
            <w:tcW w:w="4428" w:type="dxa"/>
          </w:tcPr>
          <w:p w:rsidR="00CB6C32" w:rsidRPr="0080058A" w:rsidRDefault="00CB6C32" w:rsidP="00E7149A">
            <w:pPr>
              <w:spacing w:before="120"/>
              <w:jc w:val="center"/>
              <w:rPr>
                <w:rFonts w:cs="Times New Roman"/>
                <w:i/>
                <w:iCs/>
                <w:szCs w:val="28"/>
              </w:rPr>
            </w:pPr>
            <w:r w:rsidRPr="0080058A">
              <w:rPr>
                <w:rFonts w:cs="Times New Roman"/>
                <w:b/>
                <w:bCs/>
                <w:szCs w:val="28"/>
              </w:rPr>
              <w:t>Chủ tịch Hội đồng</w:t>
            </w:r>
            <w:r w:rsidRPr="0080058A">
              <w:rPr>
                <w:rFonts w:cs="Times New Roman"/>
                <w:b/>
                <w:bCs/>
                <w:szCs w:val="28"/>
              </w:rPr>
              <w:br/>
            </w:r>
            <w:r w:rsidRPr="0080058A">
              <w:rPr>
                <w:rFonts w:cs="Times New Roman"/>
                <w:i/>
                <w:iCs/>
                <w:szCs w:val="28"/>
              </w:rPr>
              <w:t>(ký, đóng dấu, ghi rõ họ tên)</w:t>
            </w:r>
          </w:p>
        </w:tc>
      </w:tr>
    </w:tbl>
    <w:p w:rsidR="00CB6C32" w:rsidRPr="00EC3A46" w:rsidRDefault="00CB6C32" w:rsidP="00CB6C32">
      <w:pPr>
        <w:spacing w:after="0" w:line="240" w:lineRule="auto"/>
        <w:rPr>
          <w:rFonts w:cs="Times New Roman"/>
          <w:b/>
          <w:bCs/>
          <w:sz w:val="24"/>
          <w:szCs w:val="24"/>
          <w:u w:val="single"/>
        </w:rPr>
      </w:pPr>
      <w:r w:rsidRPr="00EC3A46">
        <w:rPr>
          <w:rFonts w:cs="Times New Roman"/>
          <w:b/>
          <w:bCs/>
          <w:sz w:val="24"/>
          <w:szCs w:val="24"/>
          <w:u w:val="single"/>
        </w:rPr>
        <w:t>Ghi chú:</w:t>
      </w:r>
    </w:p>
    <w:p w:rsidR="00CB6C32" w:rsidRPr="00EC3A46" w:rsidRDefault="00CB6C32" w:rsidP="00CB6C32">
      <w:pPr>
        <w:spacing w:after="0" w:line="240" w:lineRule="auto"/>
        <w:rPr>
          <w:rFonts w:cs="Times New Roman"/>
          <w:sz w:val="24"/>
          <w:szCs w:val="24"/>
        </w:rPr>
      </w:pPr>
      <w:r w:rsidRPr="00EC3A46">
        <w:rPr>
          <w:rFonts w:cs="Times New Roman"/>
          <w:sz w:val="24"/>
          <w:szCs w:val="24"/>
        </w:rPr>
        <w:t>(1): Địa đanh</w:t>
      </w:r>
    </w:p>
    <w:p w:rsidR="00CB6C32" w:rsidRPr="00EC3A46" w:rsidRDefault="00CB6C32" w:rsidP="00CB6C32">
      <w:pPr>
        <w:spacing w:after="0" w:line="240" w:lineRule="auto"/>
        <w:rPr>
          <w:rFonts w:cs="Times New Roman"/>
          <w:sz w:val="24"/>
          <w:szCs w:val="24"/>
        </w:rPr>
      </w:pPr>
      <w:r w:rsidRPr="00EC3A46">
        <w:rPr>
          <w:rFonts w:cs="Times New Roman"/>
          <w:sz w:val="24"/>
          <w:szCs w:val="24"/>
        </w:rPr>
        <w:t>(2): Tên cơ quan, đơn vị đề nghị khen thưởng.</w:t>
      </w:r>
    </w:p>
    <w:p w:rsidR="00CB6C32" w:rsidRDefault="00CB6C32" w:rsidP="00CB6C32">
      <w:pPr>
        <w:spacing w:after="0" w:line="240" w:lineRule="auto"/>
        <w:rPr>
          <w:rFonts w:cs="Times New Roman"/>
          <w:sz w:val="24"/>
          <w:szCs w:val="24"/>
        </w:rPr>
      </w:pPr>
      <w:r w:rsidRPr="00EC3A46">
        <w:rPr>
          <w:rFonts w:cs="Times New Roman"/>
          <w:sz w:val="24"/>
          <w:szCs w:val="24"/>
        </w:rPr>
        <w:t>(3): Đối với danh hiệu CSTĐ các cấp bắt buộc phải bỏ phiếu kín.</w:t>
      </w:r>
    </w:p>
    <w:tbl>
      <w:tblPr>
        <w:tblStyle w:val="TableGrid"/>
        <w:tblpPr w:leftFromText="180" w:rightFromText="180" w:vertAnchor="text" w:horzAnchor="page" w:tblpX="9496" w:tblpY="-645"/>
        <w:tblW w:w="0" w:type="auto"/>
        <w:tblLook w:val="04A0" w:firstRow="1" w:lastRow="0" w:firstColumn="1" w:lastColumn="0" w:noHBand="0" w:noVBand="1"/>
      </w:tblPr>
      <w:tblGrid>
        <w:gridCol w:w="1760"/>
      </w:tblGrid>
      <w:tr w:rsidR="004367E3" w:rsidTr="004367E3">
        <w:trPr>
          <w:trHeight w:val="197"/>
        </w:trPr>
        <w:tc>
          <w:tcPr>
            <w:tcW w:w="1760" w:type="dxa"/>
          </w:tcPr>
          <w:p w:rsidR="004367E3" w:rsidRPr="0000105D" w:rsidRDefault="004367E3" w:rsidP="004367E3">
            <w:pPr>
              <w:jc w:val="center"/>
              <w:rPr>
                <w:rFonts w:cs="Times New Roman"/>
                <w:b/>
                <w:szCs w:val="28"/>
              </w:rPr>
            </w:pPr>
            <w:r w:rsidRPr="0000105D">
              <w:rPr>
                <w:rFonts w:cs="Times New Roman"/>
                <w:b/>
                <w:szCs w:val="28"/>
              </w:rPr>
              <w:t>Mẫu số 3</w:t>
            </w:r>
          </w:p>
        </w:tc>
      </w:tr>
    </w:tbl>
    <w:p w:rsidR="003343C1" w:rsidRPr="003343C1" w:rsidRDefault="003343C1" w:rsidP="003343C1">
      <w:pPr>
        <w:spacing w:before="120"/>
        <w:jc w:val="both"/>
        <w:rPr>
          <w:rFonts w:cs="Times New Roman"/>
          <w:i/>
          <w:iCs/>
          <w:sz w:val="8"/>
          <w:szCs w:val="8"/>
        </w:rPr>
      </w:pPr>
      <w:bookmarkStart w:id="54" w:name="muc_phuluc8"/>
    </w:p>
    <w:p w:rsidR="00CB6C32" w:rsidRPr="00E5557E" w:rsidRDefault="00CB6C32" w:rsidP="003343C1">
      <w:pPr>
        <w:spacing w:before="120"/>
        <w:jc w:val="both"/>
        <w:rPr>
          <w:rFonts w:cs="Times New Roman"/>
          <w:szCs w:val="28"/>
          <w:vertAlign w:val="superscript"/>
        </w:rPr>
      </w:pPr>
      <w:r w:rsidRPr="003343C1">
        <w:rPr>
          <w:rFonts w:cs="Times New Roman"/>
          <w:i/>
          <w:iCs/>
          <w:sz w:val="24"/>
          <w:szCs w:val="24"/>
        </w:rPr>
        <w:t>Báo cáo thành tích đề nghị tặng thưởng: Huân chương, Bằng khen của Thủ tướng Chính phủ, Cờ thi đua của Chính phủ; Cờ thi đua của Bộ, Bằng khen</w:t>
      </w:r>
      <w:r w:rsidRPr="00E5557E">
        <w:rPr>
          <w:rFonts w:cs="Times New Roman"/>
          <w:i/>
          <w:iCs/>
          <w:szCs w:val="28"/>
        </w:rPr>
        <w:t xml:space="preserve"> của Bộ trưở</w:t>
      </w:r>
      <w:r>
        <w:rPr>
          <w:rFonts w:cs="Times New Roman"/>
          <w:i/>
          <w:iCs/>
          <w:szCs w:val="28"/>
        </w:rPr>
        <w:t>ng,</w:t>
      </w:r>
      <w:r w:rsidRPr="00E5557E">
        <w:rPr>
          <w:rFonts w:cs="Times New Roman"/>
          <w:i/>
          <w:iCs/>
          <w:szCs w:val="28"/>
        </w:rPr>
        <w:t xml:space="preserve"> Tập thể Lao động xuất sắc </w:t>
      </w:r>
      <w:r w:rsidRPr="00E5557E">
        <w:rPr>
          <w:rFonts w:cs="Times New Roman"/>
          <w:b/>
          <w:bCs/>
          <w:i/>
          <w:iCs/>
          <w:szCs w:val="28"/>
        </w:rPr>
        <w:t>(đối với tập thể)</w:t>
      </w:r>
      <w:r w:rsidRPr="00E5557E">
        <w:rPr>
          <w:rFonts w:cs="Times New Roman"/>
          <w:b/>
          <w:bCs/>
          <w:i/>
          <w:iCs/>
          <w:szCs w:val="28"/>
          <w:vertAlign w:val="superscript"/>
        </w:rPr>
        <w:t>(</w:t>
      </w:r>
      <w:bookmarkEnd w:id="54"/>
      <w:r w:rsidRPr="00E5557E">
        <w:rPr>
          <w:rFonts w:cs="Times New Roman"/>
          <w:b/>
          <w:bCs/>
          <w:i/>
          <w:iCs/>
          <w:szCs w:val="28"/>
          <w:vertAlign w:val="superscript"/>
        </w:rPr>
        <w:t>1)</w:t>
      </w:r>
    </w:p>
    <w:tbl>
      <w:tblPr>
        <w:tblStyle w:val="TableGrid"/>
        <w:tblW w:w="0" w:type="auto"/>
        <w:tblLook w:val="01E0" w:firstRow="1" w:lastRow="1" w:firstColumn="1" w:lastColumn="1" w:noHBand="0" w:noVBand="0"/>
      </w:tblPr>
      <w:tblGrid>
        <w:gridCol w:w="3348"/>
        <w:gridCol w:w="5760"/>
      </w:tblGrid>
      <w:tr w:rsidR="00CB6C32" w:rsidRPr="00E5557E" w:rsidTr="003343C1">
        <w:tc>
          <w:tcPr>
            <w:tcW w:w="3348" w:type="dxa"/>
            <w:tcBorders>
              <w:top w:val="nil"/>
              <w:left w:val="nil"/>
              <w:bottom w:val="nil"/>
              <w:right w:val="nil"/>
            </w:tcBorders>
          </w:tcPr>
          <w:p w:rsidR="00CB6C32" w:rsidRPr="00A64B38" w:rsidRDefault="00CB6C32" w:rsidP="003343C1">
            <w:pPr>
              <w:spacing w:before="120"/>
              <w:jc w:val="center"/>
              <w:rPr>
                <w:rFonts w:cs="Times New Roman"/>
                <w:b/>
                <w:bCs/>
                <w:sz w:val="26"/>
                <w:szCs w:val="26"/>
              </w:rPr>
            </w:pPr>
            <w:r w:rsidRPr="00E5557E">
              <w:rPr>
                <w:rFonts w:cs="Times New Roman"/>
                <w:sz w:val="26"/>
                <w:szCs w:val="26"/>
              </w:rPr>
              <w:t>ĐƠN VỊ CẤP TRÊN</w:t>
            </w:r>
            <w:r w:rsidRPr="00E5557E">
              <w:rPr>
                <w:rFonts w:cs="Times New Roman"/>
                <w:sz w:val="26"/>
                <w:szCs w:val="26"/>
              </w:rPr>
              <w:br/>
            </w:r>
            <w:r w:rsidRPr="00E5557E">
              <w:rPr>
                <w:rFonts w:cs="Times New Roman"/>
                <w:b/>
                <w:bCs/>
                <w:sz w:val="26"/>
                <w:szCs w:val="26"/>
              </w:rPr>
              <w:t xml:space="preserve">Đơn vị </w:t>
            </w:r>
            <w:r w:rsidRPr="00E5557E">
              <w:rPr>
                <w:rFonts w:cs="Times New Roman"/>
                <w:sz w:val="26"/>
                <w:szCs w:val="26"/>
              </w:rPr>
              <w:t>……………..</w:t>
            </w:r>
            <w:r w:rsidRPr="00E5557E">
              <w:rPr>
                <w:rFonts w:cs="Times New Roman"/>
                <w:b/>
                <w:bCs/>
                <w:sz w:val="26"/>
                <w:szCs w:val="26"/>
              </w:rPr>
              <w:br/>
              <w:t>-------</w:t>
            </w:r>
            <w:r>
              <w:rPr>
                <w:rFonts w:cs="Times New Roman"/>
                <w:b/>
                <w:bCs/>
                <w:sz w:val="26"/>
                <w:szCs w:val="26"/>
              </w:rPr>
              <w:t>--------</w:t>
            </w:r>
          </w:p>
        </w:tc>
        <w:tc>
          <w:tcPr>
            <w:tcW w:w="5760" w:type="dxa"/>
            <w:tcBorders>
              <w:top w:val="nil"/>
              <w:left w:val="nil"/>
              <w:bottom w:val="nil"/>
              <w:right w:val="nil"/>
            </w:tcBorders>
          </w:tcPr>
          <w:p w:rsidR="00CB6C32" w:rsidRPr="00A64B38" w:rsidRDefault="00CB6C32" w:rsidP="003343C1">
            <w:pPr>
              <w:spacing w:before="120"/>
              <w:jc w:val="center"/>
              <w:rPr>
                <w:rFonts w:cs="Times New Roman"/>
                <w:sz w:val="26"/>
                <w:szCs w:val="26"/>
              </w:rPr>
            </w:pPr>
            <w:r w:rsidRPr="00E5557E">
              <w:rPr>
                <w:rFonts w:cs="Times New Roman"/>
                <w:b/>
                <w:bCs/>
                <w:sz w:val="26"/>
                <w:szCs w:val="26"/>
              </w:rPr>
              <w:t>CỘNG HÒA XÃ HỘI CHỦ NGHĨA VIỆT NAM</w:t>
            </w:r>
            <w:r w:rsidRPr="00E5557E">
              <w:rPr>
                <w:rFonts w:cs="Times New Roman"/>
                <w:b/>
                <w:bCs/>
                <w:sz w:val="26"/>
                <w:szCs w:val="26"/>
              </w:rPr>
              <w:br/>
              <w:t xml:space="preserve">Độc lập - Tự do - Hạnh phúc </w:t>
            </w:r>
            <w:r w:rsidRPr="00E5557E">
              <w:rPr>
                <w:rFonts w:cs="Times New Roman"/>
                <w:b/>
                <w:bCs/>
                <w:sz w:val="26"/>
                <w:szCs w:val="26"/>
              </w:rPr>
              <w:br/>
              <w:t>---------------</w:t>
            </w:r>
            <w:r>
              <w:rPr>
                <w:rFonts w:cs="Times New Roman"/>
                <w:b/>
                <w:bCs/>
                <w:sz w:val="26"/>
                <w:szCs w:val="26"/>
              </w:rPr>
              <w:t>---------------------</w:t>
            </w:r>
          </w:p>
        </w:tc>
      </w:tr>
      <w:tr w:rsidR="00CB6C32" w:rsidRPr="00E5557E" w:rsidTr="003343C1">
        <w:tc>
          <w:tcPr>
            <w:tcW w:w="3348" w:type="dxa"/>
            <w:tcBorders>
              <w:top w:val="nil"/>
              <w:left w:val="nil"/>
              <w:bottom w:val="nil"/>
              <w:right w:val="nil"/>
            </w:tcBorders>
          </w:tcPr>
          <w:p w:rsidR="00CB6C32" w:rsidRPr="00E5557E" w:rsidRDefault="00CB6C32" w:rsidP="00E7149A">
            <w:pPr>
              <w:spacing w:before="120"/>
              <w:jc w:val="center"/>
              <w:rPr>
                <w:rFonts w:cs="Times New Roman"/>
                <w:sz w:val="26"/>
                <w:szCs w:val="26"/>
              </w:rPr>
            </w:pPr>
          </w:p>
        </w:tc>
        <w:tc>
          <w:tcPr>
            <w:tcW w:w="5760" w:type="dxa"/>
            <w:tcBorders>
              <w:top w:val="nil"/>
              <w:left w:val="nil"/>
              <w:bottom w:val="nil"/>
              <w:right w:val="nil"/>
            </w:tcBorders>
          </w:tcPr>
          <w:p w:rsidR="00CB6C32" w:rsidRPr="00E5557E" w:rsidRDefault="00CB6C32" w:rsidP="00E7149A">
            <w:pPr>
              <w:spacing w:before="120"/>
              <w:jc w:val="right"/>
              <w:rPr>
                <w:rFonts w:cs="Times New Roman"/>
                <w:b/>
                <w:bCs/>
                <w:sz w:val="26"/>
                <w:szCs w:val="26"/>
              </w:rPr>
            </w:pPr>
            <w:r w:rsidRPr="00E5557E">
              <w:rPr>
                <w:rFonts w:cs="Times New Roman"/>
                <w:i/>
                <w:iCs/>
                <w:sz w:val="26"/>
                <w:szCs w:val="26"/>
              </w:rPr>
              <w:t xml:space="preserve">Tỉnh (thành phố), ngày </w:t>
            </w:r>
            <w:r>
              <w:rPr>
                <w:rFonts w:cs="Times New Roman"/>
                <w:i/>
                <w:iCs/>
                <w:sz w:val="26"/>
                <w:szCs w:val="26"/>
              </w:rPr>
              <w:t>….</w:t>
            </w:r>
            <w:r w:rsidRPr="00E5557E">
              <w:rPr>
                <w:rFonts w:cs="Times New Roman"/>
                <w:i/>
                <w:iCs/>
                <w:sz w:val="26"/>
                <w:szCs w:val="26"/>
              </w:rPr>
              <w:t xml:space="preserve">… tháng </w:t>
            </w:r>
            <w:r>
              <w:rPr>
                <w:rFonts w:cs="Times New Roman"/>
                <w:i/>
                <w:iCs/>
                <w:sz w:val="26"/>
                <w:szCs w:val="26"/>
              </w:rPr>
              <w:t>….</w:t>
            </w:r>
            <w:r w:rsidRPr="00E5557E">
              <w:rPr>
                <w:rFonts w:cs="Times New Roman"/>
                <w:i/>
                <w:iCs/>
                <w:sz w:val="26"/>
                <w:szCs w:val="26"/>
              </w:rPr>
              <w:t>… năm …</w:t>
            </w:r>
          </w:p>
        </w:tc>
      </w:tr>
    </w:tbl>
    <w:p w:rsidR="00CB6C32" w:rsidRPr="00E5557E" w:rsidRDefault="00CB6C32" w:rsidP="00CB6C32">
      <w:pPr>
        <w:spacing w:before="120"/>
        <w:rPr>
          <w:rFonts w:cs="Times New Roman"/>
          <w:szCs w:val="28"/>
        </w:rPr>
      </w:pPr>
    </w:p>
    <w:p w:rsidR="00CB6C32" w:rsidRPr="00EC3A46" w:rsidRDefault="00CB6C32" w:rsidP="00CB6C32">
      <w:pPr>
        <w:spacing w:before="120"/>
        <w:jc w:val="center"/>
        <w:rPr>
          <w:rFonts w:cs="Times New Roman"/>
          <w:b/>
          <w:bCs/>
          <w:szCs w:val="28"/>
        </w:rPr>
      </w:pPr>
      <w:r w:rsidRPr="00E5557E">
        <w:rPr>
          <w:rFonts w:cs="Times New Roman"/>
          <w:b/>
          <w:bCs/>
          <w:szCs w:val="28"/>
        </w:rPr>
        <w:t>BÁO CÁO</w:t>
      </w:r>
      <w:r w:rsidRPr="00E5557E">
        <w:rPr>
          <w:rFonts w:cs="Times New Roman"/>
          <w:b/>
          <w:bCs/>
          <w:szCs w:val="28"/>
        </w:rPr>
        <w:br/>
        <w:t xml:space="preserve">THÀNH TÍCH ĐỀ NGHỊ </w:t>
      </w:r>
      <w:r>
        <w:rPr>
          <w:rFonts w:cs="Times New Roman"/>
          <w:b/>
          <w:bCs/>
          <w:szCs w:val="28"/>
        </w:rPr>
        <w:t>KHEN…..</w:t>
      </w:r>
      <w:r w:rsidRPr="00E5557E">
        <w:rPr>
          <w:rFonts w:cs="Times New Roman"/>
          <w:b/>
          <w:bCs/>
          <w:szCs w:val="28"/>
        </w:rPr>
        <w:t xml:space="preserve"> ... </w:t>
      </w:r>
      <w:r w:rsidRPr="00E5557E">
        <w:rPr>
          <w:rFonts w:cs="Times New Roman"/>
          <w:b/>
          <w:bCs/>
          <w:szCs w:val="28"/>
          <w:vertAlign w:val="superscript"/>
        </w:rPr>
        <w:t>(2)</w:t>
      </w:r>
    </w:p>
    <w:p w:rsidR="00CB6C32" w:rsidRPr="00E5557E" w:rsidRDefault="00CB6C32" w:rsidP="00CB6C32">
      <w:pPr>
        <w:spacing w:after="0" w:line="240" w:lineRule="auto"/>
        <w:jc w:val="center"/>
        <w:rPr>
          <w:rFonts w:cs="Times New Roman"/>
          <w:b/>
          <w:bCs/>
          <w:szCs w:val="28"/>
        </w:rPr>
      </w:pPr>
      <w:r w:rsidRPr="00E5557E">
        <w:rPr>
          <w:rFonts w:cs="Times New Roman"/>
          <w:b/>
          <w:bCs/>
          <w:szCs w:val="28"/>
        </w:rPr>
        <w:t>Tên tập thể đề nghị</w:t>
      </w:r>
    </w:p>
    <w:p w:rsidR="00CB6C32" w:rsidRPr="00E5557E" w:rsidRDefault="00CB6C32" w:rsidP="00CB6C32">
      <w:pPr>
        <w:spacing w:after="0" w:line="240" w:lineRule="auto"/>
        <w:jc w:val="center"/>
        <w:rPr>
          <w:rFonts w:cs="Times New Roman"/>
          <w:i/>
          <w:iCs/>
          <w:szCs w:val="28"/>
        </w:rPr>
      </w:pPr>
      <w:r w:rsidRPr="00E5557E">
        <w:rPr>
          <w:rFonts w:cs="Times New Roman"/>
          <w:i/>
          <w:iCs/>
          <w:szCs w:val="28"/>
        </w:rPr>
        <w:t>(ghi đầy đủ bằng chữ in thường, không viết tắt)</w:t>
      </w:r>
    </w:p>
    <w:p w:rsidR="00CB6C32" w:rsidRDefault="00CB6C32" w:rsidP="00CB6C32">
      <w:pPr>
        <w:spacing w:before="120"/>
        <w:ind w:firstLine="720"/>
        <w:jc w:val="both"/>
        <w:rPr>
          <w:rFonts w:cs="Times New Roman"/>
          <w:b/>
          <w:bCs/>
          <w:szCs w:val="28"/>
        </w:rPr>
      </w:pPr>
    </w:p>
    <w:p w:rsidR="00CB6C32" w:rsidRPr="00E5557E" w:rsidRDefault="00CB6C32" w:rsidP="00CB6C32">
      <w:pPr>
        <w:spacing w:before="120" w:after="0" w:line="240" w:lineRule="auto"/>
        <w:ind w:firstLine="720"/>
        <w:jc w:val="both"/>
        <w:rPr>
          <w:rFonts w:cs="Times New Roman"/>
          <w:b/>
          <w:bCs/>
          <w:szCs w:val="28"/>
        </w:rPr>
      </w:pPr>
      <w:r w:rsidRPr="00E5557E">
        <w:rPr>
          <w:rFonts w:cs="Times New Roman"/>
          <w:b/>
          <w:bCs/>
          <w:szCs w:val="28"/>
        </w:rPr>
        <w:t xml:space="preserve">I. </w:t>
      </w:r>
      <w:r>
        <w:rPr>
          <w:rFonts w:cs="Times New Roman"/>
          <w:b/>
          <w:bCs/>
          <w:szCs w:val="28"/>
        </w:rPr>
        <w:t>SƠ LƯỢC ĐẶC ĐIỂM, TÌNH HÌNH</w:t>
      </w:r>
      <w:r w:rsidRPr="00E5557E">
        <w:rPr>
          <w:rFonts w:cs="Times New Roman"/>
          <w:b/>
          <w:bCs/>
          <w:szCs w:val="28"/>
        </w:rPr>
        <w:t>:</w:t>
      </w:r>
    </w:p>
    <w:p w:rsidR="00CB6C32" w:rsidRPr="00E5557E" w:rsidRDefault="00CB6C32" w:rsidP="00CB6C32">
      <w:pPr>
        <w:spacing w:before="120" w:after="0" w:line="240" w:lineRule="auto"/>
        <w:ind w:firstLine="720"/>
        <w:jc w:val="both"/>
        <w:rPr>
          <w:rFonts w:cs="Times New Roman"/>
          <w:szCs w:val="28"/>
        </w:rPr>
      </w:pPr>
      <w:r w:rsidRPr="00E5557E">
        <w:rPr>
          <w:rFonts w:cs="Times New Roman"/>
          <w:szCs w:val="28"/>
        </w:rPr>
        <w:t>1. Đặc điểm, tình hình:</w:t>
      </w:r>
    </w:p>
    <w:p w:rsidR="00CB6C32" w:rsidRPr="00E5557E" w:rsidRDefault="00CB6C32" w:rsidP="00CB6C32">
      <w:pPr>
        <w:spacing w:before="120" w:after="0" w:line="240" w:lineRule="auto"/>
        <w:ind w:firstLine="720"/>
        <w:jc w:val="both"/>
        <w:rPr>
          <w:rFonts w:cs="Times New Roman"/>
          <w:szCs w:val="28"/>
        </w:rPr>
      </w:pPr>
      <w:r w:rsidRPr="00E5557E">
        <w:rPr>
          <w:rFonts w:cs="Times New Roman"/>
          <w:szCs w:val="28"/>
        </w:rPr>
        <w:t>- Địa điểm, trụ sở chính, điện thoại, fax; địa chỉ trang tin điện tử;</w:t>
      </w:r>
    </w:p>
    <w:p w:rsidR="00CB6C32" w:rsidRPr="00E5557E" w:rsidRDefault="00CB6C32" w:rsidP="00CB6C32">
      <w:pPr>
        <w:spacing w:before="120" w:after="0" w:line="240" w:lineRule="auto"/>
        <w:ind w:firstLine="720"/>
        <w:jc w:val="both"/>
        <w:rPr>
          <w:rFonts w:cs="Times New Roman"/>
          <w:szCs w:val="28"/>
        </w:rPr>
      </w:pPr>
      <w:r w:rsidRPr="00E5557E">
        <w:rPr>
          <w:rFonts w:cs="Times New Roman"/>
          <w:szCs w:val="28"/>
        </w:rPr>
        <w:t>- Quá trình thành lập và phát triển;</w:t>
      </w:r>
    </w:p>
    <w:p w:rsidR="00CB6C32" w:rsidRPr="00E5557E" w:rsidRDefault="00CB6C32" w:rsidP="00CB6C32">
      <w:pPr>
        <w:spacing w:before="120" w:after="0" w:line="240" w:lineRule="auto"/>
        <w:ind w:firstLine="720"/>
        <w:jc w:val="both"/>
        <w:rPr>
          <w:rFonts w:cs="Times New Roman"/>
          <w:szCs w:val="28"/>
        </w:rPr>
      </w:pPr>
      <w:r w:rsidRPr="00E5557E">
        <w:rPr>
          <w:rFonts w:cs="Times New Roman"/>
          <w:szCs w:val="28"/>
        </w:rPr>
        <w:t>- Những đặc điểm chính của đơn vị, địa phương (về điều kiện tự nhiên, xã hội, cơ cấu tổ chức, cơ sở vật chất), các tổ chức đảng, đoàn thể;</w:t>
      </w:r>
      <w:r w:rsidRPr="00E5557E">
        <w:rPr>
          <w:rFonts w:cs="Times New Roman"/>
          <w:szCs w:val="28"/>
          <w:vertAlign w:val="superscript"/>
        </w:rPr>
        <w:t>(3)</w:t>
      </w:r>
    </w:p>
    <w:p w:rsidR="00CB6C32" w:rsidRPr="00E5557E" w:rsidRDefault="00CB6C32" w:rsidP="00CB6C32">
      <w:pPr>
        <w:spacing w:before="120" w:after="0" w:line="240" w:lineRule="auto"/>
        <w:ind w:firstLine="720"/>
        <w:jc w:val="both"/>
        <w:rPr>
          <w:rFonts w:cs="Times New Roman"/>
          <w:szCs w:val="28"/>
        </w:rPr>
      </w:pPr>
      <w:r>
        <w:rPr>
          <w:rFonts w:cs="Times New Roman"/>
          <w:szCs w:val="28"/>
        </w:rPr>
        <w:t xml:space="preserve">2. </w:t>
      </w:r>
      <w:r w:rsidRPr="00E5557E">
        <w:rPr>
          <w:rFonts w:cs="Times New Roman"/>
          <w:szCs w:val="28"/>
        </w:rPr>
        <w:t>Chức năng, nhiệm vụ: Chức năng, nhiệm vụ được giao.</w:t>
      </w:r>
    </w:p>
    <w:p w:rsidR="00CB6C32" w:rsidRPr="00E5557E" w:rsidRDefault="00CB6C32" w:rsidP="00CB6C32">
      <w:pPr>
        <w:spacing w:before="120" w:after="0" w:line="240" w:lineRule="auto"/>
        <w:ind w:firstLine="720"/>
        <w:jc w:val="both"/>
        <w:rPr>
          <w:rFonts w:cs="Times New Roman"/>
          <w:b/>
          <w:bCs/>
          <w:szCs w:val="28"/>
        </w:rPr>
      </w:pPr>
      <w:r w:rsidRPr="00E5557E">
        <w:rPr>
          <w:rFonts w:cs="Times New Roman"/>
          <w:b/>
          <w:bCs/>
          <w:szCs w:val="28"/>
        </w:rPr>
        <w:t>II. THÀNH TÍCH ĐẠT ĐƯỢC</w:t>
      </w:r>
    </w:p>
    <w:p w:rsidR="00CB6C32" w:rsidRPr="00E5557E" w:rsidRDefault="00CB6C32" w:rsidP="00CB6C32">
      <w:pPr>
        <w:spacing w:before="120" w:after="0" w:line="240" w:lineRule="auto"/>
        <w:ind w:firstLine="720"/>
        <w:jc w:val="both"/>
        <w:rPr>
          <w:rFonts w:cs="Times New Roman"/>
          <w:szCs w:val="28"/>
        </w:rPr>
      </w:pPr>
      <w:r w:rsidRPr="00E5557E">
        <w:rPr>
          <w:rFonts w:cs="Times New Roman"/>
          <w:szCs w:val="28"/>
        </w:rPr>
        <w:t>1. Báo cáo thành tích căn cứ vào chức năng, nhiệm vụ được giao của cơ quan (đơn vị) và đối tượng, tiêu chuẩn khen thưởng quy định tại Luậ</w:t>
      </w:r>
      <w:r>
        <w:rPr>
          <w:rFonts w:cs="Times New Roman"/>
          <w:szCs w:val="28"/>
        </w:rPr>
        <w:t>t t</w:t>
      </w:r>
      <w:r w:rsidRPr="00E5557E">
        <w:rPr>
          <w:rFonts w:cs="Times New Roman"/>
          <w:szCs w:val="28"/>
        </w:rPr>
        <w:t>hi đua</w:t>
      </w:r>
      <w:r>
        <w:rPr>
          <w:rFonts w:cs="Times New Roman"/>
          <w:szCs w:val="28"/>
        </w:rPr>
        <w:t>, k</w:t>
      </w:r>
      <w:r w:rsidRPr="00E5557E">
        <w:rPr>
          <w:rFonts w:cs="Times New Roman"/>
          <w:szCs w:val="28"/>
        </w:rPr>
        <w:t xml:space="preserve">hen thưởng, Nghị định số </w:t>
      </w:r>
      <w:r>
        <w:rPr>
          <w:rFonts w:cs="Times New Roman"/>
          <w:szCs w:val="28"/>
        </w:rPr>
        <w:t>91/2017</w:t>
      </w:r>
      <w:r w:rsidRPr="00E5557E">
        <w:rPr>
          <w:rFonts w:cs="Times New Roman"/>
          <w:szCs w:val="28"/>
        </w:rPr>
        <w:t xml:space="preserve">/NĐ-CP ngày </w:t>
      </w:r>
      <w:r>
        <w:rPr>
          <w:rFonts w:cs="Times New Roman"/>
          <w:szCs w:val="28"/>
        </w:rPr>
        <w:t>31/7/2017</w:t>
      </w:r>
      <w:r w:rsidRPr="00E5557E">
        <w:rPr>
          <w:rFonts w:cs="Times New Roman"/>
          <w:szCs w:val="28"/>
        </w:rPr>
        <w:t xml:space="preserve"> của Chính phủ.</w:t>
      </w:r>
    </w:p>
    <w:p w:rsidR="00CB6C32" w:rsidRPr="00E5557E" w:rsidRDefault="00CB6C32" w:rsidP="00CB6C32">
      <w:pPr>
        <w:spacing w:before="120" w:after="0" w:line="240" w:lineRule="auto"/>
        <w:ind w:firstLine="720"/>
        <w:jc w:val="both"/>
        <w:rPr>
          <w:rFonts w:cs="Times New Roman"/>
          <w:szCs w:val="28"/>
        </w:rPr>
      </w:pPr>
      <w:r w:rsidRPr="00E5557E">
        <w:rPr>
          <w:rFonts w:cs="Times New Roman"/>
          <w:szCs w:val="28"/>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 </w:t>
      </w:r>
      <w:r w:rsidRPr="00E5557E">
        <w:rPr>
          <w:rFonts w:cs="Times New Roman"/>
          <w:szCs w:val="28"/>
          <w:vertAlign w:val="superscript"/>
        </w:rPr>
        <w:t>(4)</w:t>
      </w:r>
      <w:r w:rsidRPr="00E5557E">
        <w:rPr>
          <w:rFonts w:cs="Times New Roman"/>
          <w:szCs w:val="28"/>
        </w:rPr>
        <w:t>.</w:t>
      </w:r>
    </w:p>
    <w:p w:rsidR="00CB6C32" w:rsidRPr="00E5557E" w:rsidRDefault="00CB6C32" w:rsidP="00CB6C32">
      <w:pPr>
        <w:spacing w:before="120" w:after="0" w:line="240" w:lineRule="auto"/>
        <w:ind w:firstLine="720"/>
        <w:jc w:val="both"/>
        <w:rPr>
          <w:rFonts w:cs="Times New Roman"/>
          <w:szCs w:val="28"/>
        </w:rPr>
      </w:pPr>
      <w:r w:rsidRPr="00E5557E">
        <w:rPr>
          <w:rFonts w:cs="Times New Roman"/>
          <w:szCs w:val="28"/>
        </w:rPr>
        <w:t>2. Những biện pháp hoặc nguyên nhân đạt được thành tích; các phong trào thi đua đã được áp dụng trong thực tiễn sản xuất, công tác.</w:t>
      </w:r>
    </w:p>
    <w:p w:rsidR="00CB6C32" w:rsidRPr="00EC3A46" w:rsidRDefault="00CB6C32" w:rsidP="00CB6C32">
      <w:pPr>
        <w:spacing w:before="120" w:after="0" w:line="240" w:lineRule="auto"/>
        <w:ind w:firstLine="720"/>
        <w:jc w:val="both"/>
        <w:rPr>
          <w:rFonts w:cs="Times New Roman"/>
          <w:spacing w:val="-4"/>
          <w:szCs w:val="28"/>
        </w:rPr>
      </w:pPr>
      <w:r w:rsidRPr="00EC3A46">
        <w:rPr>
          <w:rFonts w:cs="Times New Roman"/>
          <w:spacing w:val="-4"/>
          <w:szCs w:val="28"/>
        </w:rPr>
        <w:t xml:space="preserve">3. Việc thực hiện chủ trương, chính sách của Đảng, pháp luật của Nhà nước </w:t>
      </w:r>
      <w:r w:rsidRPr="00EC3A46">
        <w:rPr>
          <w:rFonts w:cs="Times New Roman"/>
          <w:spacing w:val="-4"/>
          <w:szCs w:val="28"/>
          <w:vertAlign w:val="superscript"/>
        </w:rPr>
        <w:t>(5)</w:t>
      </w:r>
    </w:p>
    <w:p w:rsidR="00CB6C32" w:rsidRPr="00E5557E" w:rsidRDefault="00CB6C32" w:rsidP="00CB6C32">
      <w:pPr>
        <w:spacing w:before="120" w:after="0" w:line="240" w:lineRule="auto"/>
        <w:ind w:firstLine="720"/>
        <w:jc w:val="both"/>
        <w:rPr>
          <w:rFonts w:cs="Times New Roman"/>
          <w:szCs w:val="28"/>
        </w:rPr>
      </w:pPr>
      <w:r w:rsidRPr="00E5557E">
        <w:rPr>
          <w:rFonts w:cs="Times New Roman"/>
          <w:szCs w:val="28"/>
        </w:rPr>
        <w:t xml:space="preserve">4. Hoạt động các tổ chức Đảng, đoàn thể </w:t>
      </w:r>
      <w:r w:rsidRPr="00E5557E">
        <w:rPr>
          <w:rFonts w:cs="Times New Roman"/>
          <w:szCs w:val="28"/>
          <w:vertAlign w:val="superscript"/>
        </w:rPr>
        <w:t>(6)</w:t>
      </w:r>
      <w:r w:rsidRPr="00E5557E">
        <w:rPr>
          <w:rFonts w:cs="Times New Roman"/>
          <w:szCs w:val="28"/>
        </w:rPr>
        <w:t>.</w:t>
      </w:r>
    </w:p>
    <w:p w:rsidR="00CB6C32" w:rsidRPr="00E5557E" w:rsidRDefault="00CB6C32" w:rsidP="00CB6C32">
      <w:pPr>
        <w:spacing w:before="120" w:after="0" w:line="240" w:lineRule="auto"/>
        <w:ind w:firstLine="720"/>
        <w:jc w:val="both"/>
        <w:rPr>
          <w:rFonts w:cs="Times New Roman"/>
          <w:b/>
          <w:bCs/>
          <w:szCs w:val="28"/>
        </w:rPr>
      </w:pPr>
      <w:r w:rsidRPr="00E5557E">
        <w:rPr>
          <w:rFonts w:cs="Times New Roman"/>
          <w:b/>
          <w:bCs/>
          <w:szCs w:val="28"/>
        </w:rPr>
        <w:t>III. CÁC HÌNH THỨC ĐÃ ĐƯỢC KHEN THƯỞNG.</w:t>
      </w:r>
    </w:p>
    <w:p w:rsidR="00CB6C32" w:rsidRPr="006A64BB" w:rsidRDefault="00CB6C32" w:rsidP="00CB6C32">
      <w:pPr>
        <w:spacing w:before="120" w:after="0" w:line="240" w:lineRule="auto"/>
        <w:ind w:firstLine="720"/>
        <w:jc w:val="both"/>
        <w:rPr>
          <w:rFonts w:cs="Times New Roman"/>
          <w:i/>
          <w:szCs w:val="28"/>
        </w:rPr>
      </w:pPr>
      <w:r w:rsidRPr="006A64BB">
        <w:rPr>
          <w:rFonts w:cs="Times New Roman"/>
          <w:i/>
          <w:szCs w:val="28"/>
        </w:rPr>
        <w:t>1. Danh hiệu thi đua:</w:t>
      </w:r>
    </w:p>
    <w:tbl>
      <w:tblPr>
        <w:tblW w:w="9148" w:type="dxa"/>
        <w:tblLayout w:type="fixed"/>
        <w:tblCellMar>
          <w:left w:w="58" w:type="dxa"/>
          <w:right w:w="58" w:type="dxa"/>
        </w:tblCellMar>
        <w:tblLook w:val="0000" w:firstRow="0" w:lastRow="0" w:firstColumn="0" w:lastColumn="0" w:noHBand="0" w:noVBand="0"/>
      </w:tblPr>
      <w:tblGrid>
        <w:gridCol w:w="1382"/>
        <w:gridCol w:w="2676"/>
        <w:gridCol w:w="5090"/>
      </w:tblGrid>
      <w:tr w:rsidR="00CB6C32" w:rsidRPr="00E5557E" w:rsidTr="00E7149A">
        <w:tc>
          <w:tcPr>
            <w:tcW w:w="1382"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jc w:val="center"/>
              <w:rPr>
                <w:rFonts w:cs="Times New Roman"/>
                <w:b/>
                <w:bCs/>
                <w:szCs w:val="28"/>
              </w:rPr>
            </w:pPr>
            <w:r w:rsidRPr="00E5557E">
              <w:rPr>
                <w:rFonts w:cs="Times New Roman"/>
                <w:b/>
                <w:bCs/>
                <w:szCs w:val="28"/>
              </w:rPr>
              <w:t>Năm</w:t>
            </w:r>
          </w:p>
        </w:tc>
        <w:tc>
          <w:tcPr>
            <w:tcW w:w="2676"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jc w:val="center"/>
              <w:rPr>
                <w:rFonts w:cs="Times New Roman"/>
                <w:b/>
                <w:bCs/>
                <w:szCs w:val="28"/>
              </w:rPr>
            </w:pPr>
            <w:r w:rsidRPr="00E5557E">
              <w:rPr>
                <w:rFonts w:cs="Times New Roman"/>
                <w:b/>
                <w:bCs/>
                <w:szCs w:val="28"/>
              </w:rPr>
              <w:t>Danh hiệu thi đua</w:t>
            </w:r>
          </w:p>
        </w:tc>
        <w:tc>
          <w:tcPr>
            <w:tcW w:w="5090" w:type="dxa"/>
            <w:tcBorders>
              <w:top w:val="single" w:sz="4" w:space="0" w:color="auto"/>
              <w:left w:val="single" w:sz="4" w:space="0" w:color="auto"/>
              <w:bottom w:val="nil"/>
              <w:right w:val="single" w:sz="4" w:space="0" w:color="auto"/>
            </w:tcBorders>
            <w:shd w:val="clear" w:color="auto" w:fill="FFFFFF"/>
          </w:tcPr>
          <w:p w:rsidR="00CB6C32" w:rsidRPr="00E5557E" w:rsidRDefault="00CB6C32" w:rsidP="00E7149A">
            <w:pPr>
              <w:spacing w:before="120" w:after="0" w:line="240" w:lineRule="auto"/>
              <w:jc w:val="center"/>
              <w:rPr>
                <w:rFonts w:cs="Times New Roman"/>
                <w:b/>
                <w:bCs/>
                <w:szCs w:val="28"/>
              </w:rPr>
            </w:pPr>
            <w:r w:rsidRPr="00E5557E">
              <w:rPr>
                <w:rFonts w:cs="Times New Roman"/>
                <w:b/>
                <w:bCs/>
                <w:szCs w:val="28"/>
              </w:rPr>
              <w:t xml:space="preserve">Số, ngày, tháng, năm quyết định công nhận danh hiệu thi </w:t>
            </w:r>
            <w:r>
              <w:rPr>
                <w:rFonts w:cs="Times New Roman"/>
                <w:b/>
                <w:bCs/>
                <w:szCs w:val="28"/>
              </w:rPr>
              <w:t>đ</w:t>
            </w:r>
            <w:r w:rsidRPr="00E5557E">
              <w:rPr>
                <w:rFonts w:cs="Times New Roman"/>
                <w:b/>
                <w:bCs/>
                <w:szCs w:val="28"/>
              </w:rPr>
              <w:t>ua, cơ quan ban hành quyết định</w:t>
            </w:r>
          </w:p>
        </w:tc>
      </w:tr>
      <w:tr w:rsidR="00CB6C32" w:rsidRPr="00E5557E" w:rsidTr="00E7149A">
        <w:tc>
          <w:tcPr>
            <w:tcW w:w="1382"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rPr>
                <w:rFonts w:cs="Times New Roman"/>
                <w:szCs w:val="28"/>
              </w:rPr>
            </w:pPr>
          </w:p>
        </w:tc>
        <w:tc>
          <w:tcPr>
            <w:tcW w:w="2676"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rPr>
                <w:rFonts w:cs="Times New Roman"/>
                <w:szCs w:val="28"/>
              </w:rPr>
            </w:pPr>
          </w:p>
        </w:tc>
        <w:tc>
          <w:tcPr>
            <w:tcW w:w="5090" w:type="dxa"/>
            <w:tcBorders>
              <w:top w:val="single" w:sz="4" w:space="0" w:color="auto"/>
              <w:left w:val="single" w:sz="4" w:space="0" w:color="auto"/>
              <w:bottom w:val="nil"/>
              <w:right w:val="single" w:sz="4" w:space="0" w:color="auto"/>
            </w:tcBorders>
            <w:shd w:val="clear" w:color="auto" w:fill="FFFFFF"/>
          </w:tcPr>
          <w:p w:rsidR="00CB6C32" w:rsidRPr="00E5557E" w:rsidRDefault="00CB6C32" w:rsidP="00E7149A">
            <w:pPr>
              <w:spacing w:before="120" w:after="0" w:line="240" w:lineRule="auto"/>
              <w:rPr>
                <w:rFonts w:cs="Times New Roman"/>
                <w:szCs w:val="28"/>
              </w:rPr>
            </w:pPr>
          </w:p>
        </w:tc>
      </w:tr>
      <w:tr w:rsidR="00CB6C32" w:rsidRPr="00E5557E" w:rsidTr="00E7149A">
        <w:tc>
          <w:tcPr>
            <w:tcW w:w="1382" w:type="dxa"/>
            <w:tcBorders>
              <w:top w:val="single" w:sz="4" w:space="0" w:color="auto"/>
              <w:left w:val="single" w:sz="4" w:space="0" w:color="auto"/>
              <w:bottom w:val="single" w:sz="4" w:space="0" w:color="auto"/>
              <w:right w:val="nil"/>
            </w:tcBorders>
            <w:shd w:val="clear" w:color="auto" w:fill="FFFFFF"/>
          </w:tcPr>
          <w:p w:rsidR="00CB6C32" w:rsidRPr="00E5557E" w:rsidRDefault="00CB6C32" w:rsidP="00E7149A">
            <w:pPr>
              <w:spacing w:before="120" w:after="0" w:line="240" w:lineRule="auto"/>
              <w:rPr>
                <w:rFonts w:cs="Times New Roman"/>
                <w:szCs w:val="28"/>
              </w:rPr>
            </w:pPr>
          </w:p>
        </w:tc>
        <w:tc>
          <w:tcPr>
            <w:tcW w:w="2676" w:type="dxa"/>
            <w:tcBorders>
              <w:top w:val="single" w:sz="4" w:space="0" w:color="auto"/>
              <w:left w:val="single" w:sz="4" w:space="0" w:color="auto"/>
              <w:bottom w:val="single" w:sz="4" w:space="0" w:color="auto"/>
              <w:right w:val="nil"/>
            </w:tcBorders>
            <w:shd w:val="clear" w:color="auto" w:fill="FFFFFF"/>
          </w:tcPr>
          <w:p w:rsidR="00CB6C32" w:rsidRPr="00E5557E" w:rsidRDefault="00CB6C32" w:rsidP="00E7149A">
            <w:pPr>
              <w:spacing w:before="120" w:after="0" w:line="240" w:lineRule="auto"/>
              <w:rPr>
                <w:rFonts w:cs="Times New Roman"/>
                <w:szCs w:val="28"/>
              </w:rPr>
            </w:pPr>
          </w:p>
        </w:tc>
        <w:tc>
          <w:tcPr>
            <w:tcW w:w="5090" w:type="dxa"/>
            <w:tcBorders>
              <w:top w:val="single" w:sz="4" w:space="0" w:color="auto"/>
              <w:left w:val="single" w:sz="4" w:space="0" w:color="auto"/>
              <w:bottom w:val="single" w:sz="4" w:space="0" w:color="auto"/>
              <w:right w:val="single" w:sz="4" w:space="0" w:color="auto"/>
            </w:tcBorders>
            <w:shd w:val="clear" w:color="auto" w:fill="FFFFFF"/>
          </w:tcPr>
          <w:p w:rsidR="00CB6C32" w:rsidRPr="00E5557E" w:rsidRDefault="00CB6C32" w:rsidP="00E7149A">
            <w:pPr>
              <w:spacing w:before="120" w:after="0" w:line="240" w:lineRule="auto"/>
              <w:rPr>
                <w:rFonts w:cs="Times New Roman"/>
                <w:szCs w:val="28"/>
              </w:rPr>
            </w:pPr>
          </w:p>
        </w:tc>
      </w:tr>
    </w:tbl>
    <w:p w:rsidR="00CB6C32" w:rsidRPr="006A64BB" w:rsidRDefault="00CB6C32" w:rsidP="00CB6C32">
      <w:pPr>
        <w:spacing w:before="120" w:after="0" w:line="240" w:lineRule="auto"/>
        <w:ind w:firstLine="720"/>
        <w:rPr>
          <w:rFonts w:cs="Times New Roman"/>
          <w:i/>
          <w:szCs w:val="28"/>
        </w:rPr>
      </w:pPr>
      <w:r w:rsidRPr="006A64BB">
        <w:rPr>
          <w:rFonts w:cs="Times New Roman"/>
          <w:i/>
          <w:szCs w:val="28"/>
        </w:rPr>
        <w:t>2. Hình thức khen thưởng:</w:t>
      </w:r>
    </w:p>
    <w:tbl>
      <w:tblPr>
        <w:tblW w:w="9148" w:type="dxa"/>
        <w:tblLayout w:type="fixed"/>
        <w:tblCellMar>
          <w:left w:w="58" w:type="dxa"/>
          <w:right w:w="58" w:type="dxa"/>
        </w:tblCellMar>
        <w:tblLook w:val="0000" w:firstRow="0" w:lastRow="0" w:firstColumn="0" w:lastColumn="0" w:noHBand="0" w:noVBand="0"/>
      </w:tblPr>
      <w:tblGrid>
        <w:gridCol w:w="1390"/>
        <w:gridCol w:w="2628"/>
        <w:gridCol w:w="5130"/>
      </w:tblGrid>
      <w:tr w:rsidR="00CB6C32" w:rsidRPr="00E5557E" w:rsidTr="00E7149A">
        <w:trPr>
          <w:trHeight w:val="20"/>
        </w:trPr>
        <w:tc>
          <w:tcPr>
            <w:tcW w:w="1390"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jc w:val="center"/>
              <w:rPr>
                <w:rFonts w:cs="Times New Roman"/>
                <w:b/>
                <w:bCs/>
                <w:szCs w:val="28"/>
              </w:rPr>
            </w:pPr>
            <w:r w:rsidRPr="00E5557E">
              <w:rPr>
                <w:rFonts w:cs="Times New Roman"/>
                <w:b/>
                <w:bCs/>
                <w:szCs w:val="28"/>
              </w:rPr>
              <w:t>Năm</w:t>
            </w:r>
          </w:p>
        </w:tc>
        <w:tc>
          <w:tcPr>
            <w:tcW w:w="2628"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jc w:val="center"/>
              <w:rPr>
                <w:rFonts w:cs="Times New Roman"/>
                <w:b/>
                <w:bCs/>
                <w:szCs w:val="28"/>
              </w:rPr>
            </w:pPr>
            <w:r w:rsidRPr="00E5557E">
              <w:rPr>
                <w:rFonts w:cs="Times New Roman"/>
                <w:b/>
                <w:bCs/>
                <w:szCs w:val="28"/>
              </w:rPr>
              <w:t>Hình thức khen thưởng</w:t>
            </w:r>
          </w:p>
        </w:tc>
        <w:tc>
          <w:tcPr>
            <w:tcW w:w="5130" w:type="dxa"/>
            <w:tcBorders>
              <w:top w:val="single" w:sz="4" w:space="0" w:color="auto"/>
              <w:left w:val="single" w:sz="4" w:space="0" w:color="auto"/>
              <w:bottom w:val="nil"/>
              <w:right w:val="single" w:sz="4" w:space="0" w:color="auto"/>
            </w:tcBorders>
            <w:shd w:val="clear" w:color="auto" w:fill="FFFFFF"/>
          </w:tcPr>
          <w:p w:rsidR="00CB6C32" w:rsidRPr="00E5557E" w:rsidRDefault="00CB6C32" w:rsidP="00E7149A">
            <w:pPr>
              <w:spacing w:before="120" w:after="0" w:line="240" w:lineRule="auto"/>
              <w:jc w:val="center"/>
              <w:rPr>
                <w:rFonts w:cs="Times New Roman"/>
                <w:b/>
                <w:bCs/>
                <w:szCs w:val="28"/>
              </w:rPr>
            </w:pPr>
            <w:r w:rsidRPr="00E5557E">
              <w:rPr>
                <w:rFonts w:cs="Times New Roman"/>
                <w:b/>
                <w:bCs/>
                <w:szCs w:val="28"/>
              </w:rPr>
              <w:t>Số, ngày, tháng, năm của quyết định khen thưởng, cơ quan ban hành quyết định</w:t>
            </w:r>
          </w:p>
        </w:tc>
      </w:tr>
      <w:tr w:rsidR="00CB6C32" w:rsidRPr="00E5557E" w:rsidTr="00E7149A">
        <w:trPr>
          <w:trHeight w:val="20"/>
        </w:trPr>
        <w:tc>
          <w:tcPr>
            <w:tcW w:w="1390"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rPr>
                <w:rFonts w:cs="Times New Roman"/>
                <w:szCs w:val="28"/>
              </w:rPr>
            </w:pPr>
          </w:p>
        </w:tc>
        <w:tc>
          <w:tcPr>
            <w:tcW w:w="2628"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rPr>
                <w:rFonts w:cs="Times New Roman"/>
                <w:szCs w:val="28"/>
              </w:rPr>
            </w:pPr>
          </w:p>
        </w:tc>
        <w:tc>
          <w:tcPr>
            <w:tcW w:w="5130" w:type="dxa"/>
            <w:tcBorders>
              <w:top w:val="single" w:sz="4" w:space="0" w:color="auto"/>
              <w:left w:val="single" w:sz="4" w:space="0" w:color="auto"/>
              <w:bottom w:val="nil"/>
              <w:right w:val="single" w:sz="4" w:space="0" w:color="auto"/>
            </w:tcBorders>
            <w:shd w:val="clear" w:color="auto" w:fill="FFFFFF"/>
          </w:tcPr>
          <w:p w:rsidR="00CB6C32" w:rsidRPr="00E5557E" w:rsidRDefault="00CB6C32" w:rsidP="00E7149A">
            <w:pPr>
              <w:spacing w:before="120" w:after="0" w:line="240" w:lineRule="auto"/>
              <w:rPr>
                <w:rFonts w:cs="Times New Roman"/>
                <w:szCs w:val="28"/>
              </w:rPr>
            </w:pPr>
          </w:p>
        </w:tc>
      </w:tr>
      <w:tr w:rsidR="00CB6C32" w:rsidRPr="00E5557E" w:rsidTr="00E7149A">
        <w:trPr>
          <w:trHeight w:val="20"/>
        </w:trPr>
        <w:tc>
          <w:tcPr>
            <w:tcW w:w="1390"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rPr>
                <w:rFonts w:cs="Times New Roman"/>
                <w:szCs w:val="28"/>
              </w:rPr>
            </w:pPr>
          </w:p>
        </w:tc>
        <w:tc>
          <w:tcPr>
            <w:tcW w:w="2628" w:type="dxa"/>
            <w:tcBorders>
              <w:top w:val="single" w:sz="4" w:space="0" w:color="auto"/>
              <w:left w:val="single" w:sz="4" w:space="0" w:color="auto"/>
              <w:bottom w:val="nil"/>
              <w:right w:val="nil"/>
            </w:tcBorders>
            <w:shd w:val="clear" w:color="auto" w:fill="FFFFFF"/>
          </w:tcPr>
          <w:p w:rsidR="00CB6C32" w:rsidRPr="00E5557E" w:rsidRDefault="00CB6C32" w:rsidP="00E7149A">
            <w:pPr>
              <w:spacing w:before="120" w:after="0" w:line="240" w:lineRule="auto"/>
              <w:rPr>
                <w:rFonts w:cs="Times New Roman"/>
                <w:szCs w:val="28"/>
              </w:rPr>
            </w:pPr>
          </w:p>
        </w:tc>
        <w:tc>
          <w:tcPr>
            <w:tcW w:w="5130" w:type="dxa"/>
            <w:tcBorders>
              <w:top w:val="single" w:sz="4" w:space="0" w:color="auto"/>
              <w:left w:val="single" w:sz="4" w:space="0" w:color="auto"/>
              <w:bottom w:val="nil"/>
              <w:right w:val="single" w:sz="4" w:space="0" w:color="auto"/>
            </w:tcBorders>
            <w:shd w:val="clear" w:color="auto" w:fill="FFFFFF"/>
          </w:tcPr>
          <w:p w:rsidR="00CB6C32" w:rsidRPr="00E5557E" w:rsidRDefault="00CB6C32" w:rsidP="00E7149A">
            <w:pPr>
              <w:spacing w:before="120" w:after="0" w:line="240" w:lineRule="auto"/>
              <w:rPr>
                <w:rFonts w:cs="Times New Roman"/>
                <w:szCs w:val="28"/>
              </w:rPr>
            </w:pPr>
          </w:p>
        </w:tc>
      </w:tr>
      <w:tr w:rsidR="00CB6C32" w:rsidRPr="00E5557E" w:rsidTr="00E7149A">
        <w:trPr>
          <w:trHeight w:val="20"/>
        </w:trPr>
        <w:tc>
          <w:tcPr>
            <w:tcW w:w="1390" w:type="dxa"/>
            <w:tcBorders>
              <w:top w:val="single" w:sz="4" w:space="0" w:color="auto"/>
              <w:left w:val="single" w:sz="4" w:space="0" w:color="auto"/>
              <w:bottom w:val="single" w:sz="4" w:space="0" w:color="auto"/>
              <w:right w:val="nil"/>
            </w:tcBorders>
            <w:shd w:val="clear" w:color="auto" w:fill="FFFFFF"/>
          </w:tcPr>
          <w:p w:rsidR="00CB6C32" w:rsidRPr="00E5557E" w:rsidRDefault="00CB6C32" w:rsidP="00E7149A">
            <w:pPr>
              <w:spacing w:before="120" w:after="0" w:line="240" w:lineRule="auto"/>
              <w:rPr>
                <w:rFonts w:cs="Times New Roman"/>
                <w:szCs w:val="28"/>
              </w:rPr>
            </w:pPr>
          </w:p>
        </w:tc>
        <w:tc>
          <w:tcPr>
            <w:tcW w:w="2628" w:type="dxa"/>
            <w:tcBorders>
              <w:top w:val="single" w:sz="4" w:space="0" w:color="auto"/>
              <w:left w:val="single" w:sz="4" w:space="0" w:color="auto"/>
              <w:bottom w:val="single" w:sz="4" w:space="0" w:color="auto"/>
              <w:right w:val="nil"/>
            </w:tcBorders>
            <w:shd w:val="clear" w:color="auto" w:fill="FFFFFF"/>
          </w:tcPr>
          <w:p w:rsidR="00CB6C32" w:rsidRPr="00E5557E" w:rsidRDefault="00CB6C32" w:rsidP="00E7149A">
            <w:pPr>
              <w:spacing w:before="120" w:after="0" w:line="240" w:lineRule="auto"/>
              <w:rPr>
                <w:rFonts w:cs="Times New Roman"/>
                <w:szCs w:val="28"/>
              </w:rPr>
            </w:pP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CB6C32" w:rsidRPr="00E5557E" w:rsidRDefault="00CB6C32" w:rsidP="00E7149A">
            <w:pPr>
              <w:spacing w:before="120" w:after="0" w:line="240" w:lineRule="auto"/>
              <w:rPr>
                <w:rFonts w:cs="Times New Roman"/>
                <w:szCs w:val="28"/>
              </w:rPr>
            </w:pPr>
          </w:p>
        </w:tc>
      </w:tr>
    </w:tbl>
    <w:p w:rsidR="00CB6C32" w:rsidRPr="00E5557E" w:rsidRDefault="00CB6C32" w:rsidP="00CB6C32">
      <w:pPr>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428"/>
      </w:tblGrid>
      <w:tr w:rsidR="00CB6C32" w:rsidRPr="00E5557E" w:rsidTr="00E7149A">
        <w:tc>
          <w:tcPr>
            <w:tcW w:w="4788" w:type="dxa"/>
          </w:tcPr>
          <w:p w:rsidR="00CB6C32" w:rsidRPr="005F6021" w:rsidRDefault="00CB6C32" w:rsidP="00E7149A">
            <w:pPr>
              <w:jc w:val="center"/>
              <w:rPr>
                <w:rFonts w:cs="Times New Roman"/>
                <w:i/>
                <w:iCs/>
                <w:sz w:val="26"/>
                <w:szCs w:val="26"/>
              </w:rPr>
            </w:pPr>
            <w:r w:rsidRPr="005F6021">
              <w:rPr>
                <w:rFonts w:cs="Times New Roman"/>
                <w:b/>
                <w:bCs/>
                <w:sz w:val="26"/>
                <w:szCs w:val="26"/>
              </w:rPr>
              <w:t xml:space="preserve">THỦ TRƯỞNG ĐƠN VỊ CẤP TRÊN </w:t>
            </w:r>
            <w:r w:rsidRPr="005F6021">
              <w:rPr>
                <w:rFonts w:cs="Times New Roman"/>
                <w:b/>
                <w:bCs/>
                <w:sz w:val="26"/>
                <w:szCs w:val="26"/>
              </w:rPr>
              <w:br/>
              <w:t>TRỰC TIẾP NHẬN XÉT, XÁC NHẬN</w:t>
            </w:r>
            <w:r w:rsidRPr="005F6021">
              <w:rPr>
                <w:rFonts w:cs="Times New Roman"/>
                <w:b/>
                <w:bCs/>
                <w:sz w:val="26"/>
                <w:szCs w:val="26"/>
              </w:rPr>
              <w:br/>
            </w:r>
            <w:r w:rsidRPr="005F6021">
              <w:rPr>
                <w:rFonts w:cs="Times New Roman"/>
                <w:i/>
                <w:iCs/>
                <w:sz w:val="26"/>
                <w:szCs w:val="26"/>
              </w:rPr>
              <w:t>(ký, đóng dấu)</w:t>
            </w:r>
          </w:p>
        </w:tc>
        <w:tc>
          <w:tcPr>
            <w:tcW w:w="4428" w:type="dxa"/>
          </w:tcPr>
          <w:p w:rsidR="00CB6C32" w:rsidRPr="005F6021" w:rsidRDefault="00CB6C32" w:rsidP="00E7149A">
            <w:pPr>
              <w:jc w:val="center"/>
              <w:rPr>
                <w:rFonts w:cs="Times New Roman"/>
                <w:i/>
                <w:iCs/>
                <w:sz w:val="26"/>
                <w:szCs w:val="26"/>
              </w:rPr>
            </w:pPr>
            <w:r w:rsidRPr="005F6021">
              <w:rPr>
                <w:rFonts w:cs="Times New Roman"/>
                <w:b/>
                <w:bCs/>
                <w:sz w:val="26"/>
                <w:szCs w:val="26"/>
              </w:rPr>
              <w:t>THỦ TRƯỞNG ĐƠN VỊ</w:t>
            </w:r>
            <w:r w:rsidRPr="005F6021">
              <w:rPr>
                <w:rFonts w:cs="Times New Roman"/>
                <w:b/>
                <w:bCs/>
                <w:sz w:val="26"/>
                <w:szCs w:val="26"/>
              </w:rPr>
              <w:br/>
            </w:r>
            <w:r w:rsidRPr="005F6021">
              <w:rPr>
                <w:rFonts w:cs="Times New Roman"/>
                <w:i/>
                <w:iCs/>
                <w:sz w:val="26"/>
                <w:szCs w:val="26"/>
              </w:rPr>
              <w:t>(ký, đóng dấu)</w:t>
            </w:r>
          </w:p>
        </w:tc>
      </w:tr>
    </w:tbl>
    <w:p w:rsidR="00CB6C32" w:rsidRPr="00E5557E" w:rsidRDefault="00CB6C32" w:rsidP="002F3AF9">
      <w:pPr>
        <w:spacing w:before="120"/>
        <w:jc w:val="center"/>
        <w:rPr>
          <w:rFonts w:cs="Times New Roman"/>
          <w:i/>
          <w:iCs/>
          <w:szCs w:val="28"/>
        </w:rPr>
      </w:pPr>
      <w:r w:rsidRPr="00E5557E">
        <w:rPr>
          <w:rFonts w:cs="Times New Roman"/>
          <w:b/>
          <w:bCs/>
          <w:szCs w:val="28"/>
        </w:rPr>
        <w:t>XÁC NHẬN CỦA BỘ KẾ HOẠCH VÀ ĐẦU TƯ</w:t>
      </w:r>
      <w:r w:rsidRPr="00E5557E">
        <w:rPr>
          <w:rFonts w:cs="Times New Roman"/>
          <w:b/>
          <w:bCs/>
          <w:szCs w:val="28"/>
        </w:rPr>
        <w:br/>
      </w:r>
      <w:r w:rsidRPr="00E5557E">
        <w:rPr>
          <w:rFonts w:cs="Times New Roman"/>
          <w:i/>
          <w:iCs/>
          <w:szCs w:val="28"/>
        </w:rPr>
        <w:t>(ký, đóng dấu)</w:t>
      </w:r>
    </w:p>
    <w:p w:rsidR="00CB6C32" w:rsidRPr="00EC3A46" w:rsidRDefault="00CB6C32" w:rsidP="00CB6C32">
      <w:pPr>
        <w:spacing w:after="0" w:line="240" w:lineRule="auto"/>
        <w:jc w:val="both"/>
        <w:rPr>
          <w:rFonts w:cs="Times New Roman"/>
          <w:b/>
          <w:bCs/>
          <w:i/>
          <w:sz w:val="24"/>
          <w:szCs w:val="24"/>
        </w:rPr>
      </w:pPr>
      <w:r w:rsidRPr="00EC3A46">
        <w:rPr>
          <w:rFonts w:cs="Times New Roman"/>
          <w:b/>
          <w:bCs/>
          <w:i/>
          <w:sz w:val="24"/>
          <w:szCs w:val="24"/>
        </w:rPr>
        <w:t>Ghi chú:</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(1) Báo cáo thành tích 25 năm trước thời điểm đề nghị đối với Huân chương Sao vàng, 10 năm đối với Huân chương Hồ Chí Minh, 10 năm đối với Huân chương Độc lập, Huân chương Lao độ</w:t>
      </w:r>
      <w:r>
        <w:rPr>
          <w:rFonts w:cs="Times New Roman"/>
          <w:i/>
          <w:sz w:val="24"/>
          <w:szCs w:val="24"/>
        </w:rPr>
        <w:t>ng</w:t>
      </w:r>
      <w:r w:rsidRPr="00EC3A46">
        <w:rPr>
          <w:rFonts w:cs="Times New Roman"/>
          <w:i/>
          <w:sz w:val="24"/>
          <w:szCs w:val="24"/>
        </w:rPr>
        <w:t>; 05 năm đối với Bằng khen của Thủ tướng Chính phủ; 01 năm đối với Cờ thi đua của Chính phủ, Cờ thi đua cấp Bộ, Tập thể lao động xuất sắc; 02 năm đối với Bằng khen Bộ trưởng.</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(2) Ghi rõ hình thức đề nghị khen thưởng.</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(3) Đối với các đơn vị sản xuất kinh doanh cần nêu tình hình tài chính: Tổng số vốn cố định, lưu động, nguốn vốn (ngân sách, tự có, vay ngân hàng…)</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(4) Tùy theo hình thức đề nghị khen thưởng, nêu các tiêu chí cơ bản trong việc thực hiện nhiệm vụ chính trị của đơn vị (có so sánh với năm trước hoặc 03 năm, 05 năm trước thời điểm đề nghị).</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(5) Việc thực hiện chủ trương, đường lối của Đảng, chính sách và pháp luật của Nhà nước; chăm lo đời sống cán bộ, nhân viên; công tác xây dựng đảng, đoàn thể; hoạt động xã hội, từ thiện ...</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(6) Nêu các danh hiệu thi đua, các hình thức khen thưởng đã được Đảng, Nhà nước, Bộ, ban, ngành, đoàn thể Trung ương, tỉnh, thành phố trực thuộc Trung ương tặng thưởng hoặc phong tặng (ghi rõ số quyết định, ngày, tháng, năm ký quyết định).</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 Số lượng trang của báo cáo thành tích quy định như sau:</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a. Đối với đề nghị khen thưởng cấp Bộ: Từ 03 - 05 trang</w:t>
      </w:r>
    </w:p>
    <w:p w:rsidR="00CB6C32" w:rsidRPr="005A4122" w:rsidRDefault="00CB6C32" w:rsidP="00CB6C32">
      <w:pPr>
        <w:spacing w:after="0" w:line="240" w:lineRule="auto"/>
        <w:jc w:val="both"/>
        <w:rPr>
          <w:rFonts w:cs="Times New Roman"/>
          <w:i/>
          <w:sz w:val="24"/>
          <w:szCs w:val="24"/>
        </w:rPr>
      </w:pPr>
      <w:r w:rsidRPr="00EC3A46">
        <w:rPr>
          <w:rFonts w:cs="Times New Roman"/>
          <w:i/>
          <w:sz w:val="24"/>
          <w:szCs w:val="24"/>
        </w:rPr>
        <w:t>b. Đối với đề nghị khen thưởng của Thủ tướng Chính phủ và Chủ tịch nước: Từ 05-10 trang</w:t>
      </w:r>
    </w:p>
    <w:tbl>
      <w:tblPr>
        <w:tblStyle w:val="TableGrid"/>
        <w:tblpPr w:leftFromText="180" w:rightFromText="180" w:horzAnchor="page" w:tblpX="9526" w:tblpY="-630"/>
        <w:tblW w:w="0" w:type="auto"/>
        <w:tblLook w:val="04A0" w:firstRow="1" w:lastRow="0" w:firstColumn="1" w:lastColumn="0" w:noHBand="0" w:noVBand="1"/>
      </w:tblPr>
      <w:tblGrid>
        <w:gridCol w:w="1800"/>
      </w:tblGrid>
      <w:tr w:rsidR="00CB6C32" w:rsidTr="003343C1">
        <w:tc>
          <w:tcPr>
            <w:tcW w:w="1800" w:type="dxa"/>
          </w:tcPr>
          <w:p w:rsidR="00CB6C32" w:rsidRPr="00A303F6" w:rsidRDefault="00CB6C32" w:rsidP="003343C1">
            <w:pPr>
              <w:jc w:val="center"/>
              <w:rPr>
                <w:rFonts w:cs="Times New Roman"/>
                <w:b/>
                <w:szCs w:val="28"/>
              </w:rPr>
            </w:pPr>
            <w:r w:rsidRPr="00A303F6">
              <w:rPr>
                <w:rFonts w:cs="Times New Roman"/>
                <w:b/>
                <w:szCs w:val="28"/>
              </w:rPr>
              <w:t>Mẫu số 4</w:t>
            </w:r>
          </w:p>
        </w:tc>
      </w:tr>
    </w:tbl>
    <w:p w:rsidR="003343C1" w:rsidRDefault="003343C1" w:rsidP="00CB6C32">
      <w:pPr>
        <w:spacing w:after="0" w:line="240" w:lineRule="auto"/>
        <w:jc w:val="both"/>
        <w:rPr>
          <w:rFonts w:cs="Times New Roman"/>
          <w:i/>
          <w:iCs/>
          <w:szCs w:val="28"/>
        </w:rPr>
      </w:pPr>
      <w:bookmarkStart w:id="55" w:name="muc_phuluc9"/>
    </w:p>
    <w:p w:rsidR="00CB6C32" w:rsidRDefault="00CB6C32" w:rsidP="00CB6C32">
      <w:pPr>
        <w:spacing w:after="0" w:line="240" w:lineRule="auto"/>
        <w:jc w:val="both"/>
        <w:rPr>
          <w:rFonts w:cs="Times New Roman"/>
          <w:b/>
          <w:bCs/>
          <w:i/>
          <w:iCs/>
          <w:szCs w:val="28"/>
          <w:vertAlign w:val="superscript"/>
        </w:rPr>
      </w:pPr>
      <w:r w:rsidRPr="00CF3FDB">
        <w:rPr>
          <w:rFonts w:cs="Times New Roman"/>
          <w:i/>
          <w:iCs/>
          <w:szCs w:val="28"/>
        </w:rPr>
        <w:t xml:space="preserve">Báo cáo thành tích đề nghị tặng thưởng Huân chương, Bằng khen của Thủ tướng Chính phủ, Chiến sỹ thi đua ... và Bằng khen của Bộ trưởng </w:t>
      </w:r>
      <w:r w:rsidRPr="00CF3FDB">
        <w:rPr>
          <w:rFonts w:cs="Times New Roman"/>
          <w:b/>
          <w:bCs/>
          <w:i/>
          <w:iCs/>
          <w:szCs w:val="28"/>
        </w:rPr>
        <w:t>(đối với cá nhân)</w:t>
      </w:r>
      <w:r w:rsidRPr="00CF3FDB">
        <w:rPr>
          <w:rFonts w:cs="Times New Roman"/>
          <w:b/>
          <w:bCs/>
          <w:i/>
          <w:iCs/>
          <w:szCs w:val="28"/>
          <w:vertAlign w:val="superscript"/>
        </w:rPr>
        <w:t>(1)</w:t>
      </w:r>
    </w:p>
    <w:p w:rsidR="00CB6C32" w:rsidRPr="00EC3A46" w:rsidRDefault="00CB6C32" w:rsidP="00CB6C32">
      <w:pPr>
        <w:spacing w:after="0" w:line="240" w:lineRule="auto"/>
        <w:jc w:val="both"/>
        <w:rPr>
          <w:rFonts w:cs="Times New Roman"/>
          <w:i/>
          <w:iCs/>
          <w:sz w:val="10"/>
          <w:szCs w:val="10"/>
        </w:rPr>
      </w:pPr>
    </w:p>
    <w:tbl>
      <w:tblPr>
        <w:tblW w:w="0" w:type="auto"/>
        <w:tblLook w:val="01E0" w:firstRow="1" w:lastRow="1" w:firstColumn="1" w:lastColumn="1" w:noHBand="0" w:noVBand="0"/>
      </w:tblPr>
      <w:tblGrid>
        <w:gridCol w:w="3348"/>
        <w:gridCol w:w="5821"/>
      </w:tblGrid>
      <w:tr w:rsidR="00CB6C32" w:rsidRPr="00A27DDD" w:rsidTr="00E7149A">
        <w:tc>
          <w:tcPr>
            <w:tcW w:w="3348" w:type="dxa"/>
          </w:tcPr>
          <w:bookmarkEnd w:id="55"/>
          <w:p w:rsidR="00CB6C32" w:rsidRPr="00A303F6" w:rsidRDefault="00CB6C32" w:rsidP="00E7149A">
            <w:pPr>
              <w:spacing w:after="0" w:line="240" w:lineRule="auto"/>
              <w:jc w:val="center"/>
              <w:rPr>
                <w:rFonts w:cs="Times New Roman"/>
                <w:b/>
                <w:bCs/>
                <w:sz w:val="26"/>
                <w:szCs w:val="26"/>
              </w:rPr>
            </w:pPr>
            <w:r w:rsidRPr="00A27DDD">
              <w:rPr>
                <w:rFonts w:cs="Times New Roman"/>
                <w:sz w:val="26"/>
                <w:szCs w:val="26"/>
              </w:rPr>
              <w:t>ĐƠN VỊ CẤP TRÊN</w:t>
            </w:r>
            <w:r w:rsidRPr="00A27DDD">
              <w:rPr>
                <w:rFonts w:cs="Times New Roman"/>
                <w:sz w:val="26"/>
                <w:szCs w:val="26"/>
              </w:rPr>
              <w:br/>
            </w:r>
            <w:r w:rsidRPr="00A27DDD">
              <w:rPr>
                <w:rFonts w:cs="Times New Roman"/>
                <w:b/>
                <w:bCs/>
                <w:sz w:val="26"/>
                <w:szCs w:val="26"/>
              </w:rPr>
              <w:t xml:space="preserve">Đơn vị: </w:t>
            </w:r>
            <w:r w:rsidRPr="00A27DDD">
              <w:rPr>
                <w:rFonts w:cs="Times New Roman"/>
                <w:sz w:val="26"/>
                <w:szCs w:val="26"/>
              </w:rPr>
              <w:t>……………..</w:t>
            </w:r>
            <w:r w:rsidRPr="00A27DDD">
              <w:rPr>
                <w:rFonts w:cs="Times New Roman"/>
                <w:b/>
                <w:bCs/>
                <w:sz w:val="26"/>
                <w:szCs w:val="26"/>
              </w:rPr>
              <w:br/>
              <w:t>-------</w:t>
            </w:r>
            <w:r>
              <w:rPr>
                <w:rFonts w:cs="Times New Roman"/>
                <w:b/>
                <w:bCs/>
                <w:sz w:val="26"/>
                <w:szCs w:val="26"/>
              </w:rPr>
              <w:t>--------</w:t>
            </w:r>
          </w:p>
        </w:tc>
        <w:tc>
          <w:tcPr>
            <w:tcW w:w="5821" w:type="dxa"/>
          </w:tcPr>
          <w:p w:rsidR="00CB6C32" w:rsidRPr="00A303F6" w:rsidRDefault="00CB6C32" w:rsidP="00E7149A">
            <w:pPr>
              <w:spacing w:after="0" w:line="240" w:lineRule="auto"/>
              <w:jc w:val="center"/>
              <w:rPr>
                <w:rFonts w:cs="Times New Roman"/>
                <w:sz w:val="26"/>
                <w:szCs w:val="26"/>
              </w:rPr>
            </w:pPr>
            <w:r w:rsidRPr="00A27DDD">
              <w:rPr>
                <w:rFonts w:cs="Times New Roman"/>
                <w:b/>
                <w:bCs/>
                <w:sz w:val="26"/>
                <w:szCs w:val="26"/>
              </w:rPr>
              <w:t>CỘNG HÒA XÃ HỘI CHỦ NGHĨA VIỆT NAM</w:t>
            </w:r>
            <w:r w:rsidRPr="00A27DDD">
              <w:rPr>
                <w:rFonts w:cs="Times New Roman"/>
                <w:b/>
                <w:bCs/>
                <w:sz w:val="26"/>
                <w:szCs w:val="26"/>
              </w:rPr>
              <w:br/>
              <w:t xml:space="preserve">Độc lập - Tự do - Hạnh phúc </w:t>
            </w:r>
            <w:r w:rsidRPr="00A27DDD">
              <w:rPr>
                <w:rFonts w:cs="Times New Roman"/>
                <w:b/>
                <w:bCs/>
                <w:sz w:val="26"/>
                <w:szCs w:val="26"/>
              </w:rPr>
              <w:br/>
              <w:t>---------------</w:t>
            </w:r>
            <w:r>
              <w:rPr>
                <w:rFonts w:cs="Times New Roman"/>
                <w:b/>
                <w:bCs/>
                <w:sz w:val="26"/>
                <w:szCs w:val="26"/>
              </w:rPr>
              <w:t>-------------------</w:t>
            </w:r>
          </w:p>
        </w:tc>
      </w:tr>
      <w:tr w:rsidR="00CB6C32" w:rsidRPr="00A27DDD" w:rsidTr="00E7149A">
        <w:tc>
          <w:tcPr>
            <w:tcW w:w="3348" w:type="dxa"/>
          </w:tcPr>
          <w:p w:rsidR="00CB6C32" w:rsidRPr="00A27DDD" w:rsidRDefault="00CB6C32" w:rsidP="00E7149A">
            <w:pPr>
              <w:spacing w:after="0" w:line="240" w:lineRule="auto"/>
              <w:jc w:val="center"/>
              <w:rPr>
                <w:rFonts w:cs="Times New Roman"/>
                <w:sz w:val="26"/>
                <w:szCs w:val="26"/>
              </w:rPr>
            </w:pPr>
          </w:p>
        </w:tc>
        <w:tc>
          <w:tcPr>
            <w:tcW w:w="5821" w:type="dxa"/>
          </w:tcPr>
          <w:p w:rsidR="00CB6C32" w:rsidRPr="00A27DDD" w:rsidRDefault="00CB6C32" w:rsidP="00E7149A">
            <w:pPr>
              <w:spacing w:after="0" w:line="240" w:lineRule="auto"/>
              <w:jc w:val="right"/>
              <w:rPr>
                <w:rFonts w:cs="Times New Roman"/>
                <w:b/>
                <w:bCs/>
                <w:sz w:val="26"/>
                <w:szCs w:val="26"/>
              </w:rPr>
            </w:pPr>
            <w:r w:rsidRPr="00A27DDD">
              <w:rPr>
                <w:rFonts w:cs="Times New Roman"/>
                <w:i/>
                <w:iCs/>
                <w:sz w:val="26"/>
                <w:szCs w:val="26"/>
              </w:rPr>
              <w:t xml:space="preserve">Tỉnh (thành phố), ngày </w:t>
            </w:r>
            <w:r>
              <w:rPr>
                <w:rFonts w:cs="Times New Roman"/>
                <w:i/>
                <w:iCs/>
                <w:sz w:val="26"/>
                <w:szCs w:val="26"/>
              </w:rPr>
              <w:t>….</w:t>
            </w:r>
            <w:r w:rsidRPr="00A27DDD">
              <w:rPr>
                <w:rFonts w:cs="Times New Roman"/>
                <w:i/>
                <w:iCs/>
                <w:sz w:val="26"/>
                <w:szCs w:val="26"/>
              </w:rPr>
              <w:t xml:space="preserve">… tháng </w:t>
            </w:r>
            <w:r>
              <w:rPr>
                <w:rFonts w:cs="Times New Roman"/>
                <w:i/>
                <w:iCs/>
                <w:sz w:val="26"/>
                <w:szCs w:val="26"/>
              </w:rPr>
              <w:t>…..</w:t>
            </w:r>
            <w:r w:rsidRPr="00A27DDD">
              <w:rPr>
                <w:rFonts w:cs="Times New Roman"/>
                <w:i/>
                <w:iCs/>
                <w:sz w:val="26"/>
                <w:szCs w:val="26"/>
              </w:rPr>
              <w:t>… năm …</w:t>
            </w:r>
          </w:p>
        </w:tc>
      </w:tr>
    </w:tbl>
    <w:p w:rsidR="00CB6C32" w:rsidRPr="00EC3A46" w:rsidRDefault="00CB6C32" w:rsidP="00CB6C32">
      <w:pPr>
        <w:spacing w:before="120"/>
        <w:jc w:val="center"/>
        <w:rPr>
          <w:rFonts w:cs="Times New Roman"/>
          <w:b/>
          <w:bCs/>
          <w:sz w:val="10"/>
          <w:szCs w:val="10"/>
        </w:rPr>
      </w:pPr>
    </w:p>
    <w:p w:rsidR="00CB6C32" w:rsidRPr="00CF3FDB" w:rsidRDefault="00CB6C32" w:rsidP="00CB6C32">
      <w:pPr>
        <w:spacing w:before="120"/>
        <w:jc w:val="center"/>
        <w:rPr>
          <w:rFonts w:cs="Times New Roman"/>
          <w:b/>
          <w:bCs/>
          <w:szCs w:val="28"/>
        </w:rPr>
      </w:pPr>
      <w:r w:rsidRPr="00CF3FDB">
        <w:rPr>
          <w:rFonts w:cs="Times New Roman"/>
          <w:b/>
          <w:bCs/>
          <w:szCs w:val="28"/>
        </w:rPr>
        <w:t>BÁO CÁO</w:t>
      </w:r>
      <w:r w:rsidRPr="00CF3FDB">
        <w:rPr>
          <w:rFonts w:cs="Times New Roman"/>
          <w:b/>
          <w:bCs/>
          <w:szCs w:val="28"/>
        </w:rPr>
        <w:br/>
        <w:t xml:space="preserve">THÀNH TÍCH ĐỀ NGHỊ TẶNG THƯỞNG ... </w:t>
      </w:r>
      <w:r w:rsidRPr="00CF3FDB">
        <w:rPr>
          <w:rFonts w:cs="Times New Roman"/>
          <w:b/>
          <w:bCs/>
          <w:szCs w:val="28"/>
          <w:vertAlign w:val="superscript"/>
        </w:rPr>
        <w:t>(2)</w:t>
      </w:r>
    </w:p>
    <w:p w:rsidR="00CB6C32" w:rsidRPr="00EC3A46" w:rsidRDefault="00CB6C32" w:rsidP="00CB6C32">
      <w:pPr>
        <w:spacing w:before="120"/>
        <w:jc w:val="both"/>
        <w:rPr>
          <w:rFonts w:cs="Times New Roman"/>
          <w:b/>
          <w:bCs/>
          <w:sz w:val="10"/>
          <w:szCs w:val="10"/>
        </w:rPr>
      </w:pPr>
    </w:p>
    <w:p w:rsidR="00CB6C32" w:rsidRPr="00A303F6" w:rsidRDefault="00CB6C32" w:rsidP="00CB6C32">
      <w:pPr>
        <w:spacing w:after="0" w:line="240" w:lineRule="auto"/>
        <w:ind w:firstLine="720"/>
        <w:jc w:val="both"/>
        <w:rPr>
          <w:rFonts w:cs="Times New Roman"/>
          <w:b/>
          <w:bCs/>
          <w:szCs w:val="28"/>
        </w:rPr>
      </w:pPr>
      <w:r w:rsidRPr="00CF3FDB">
        <w:rPr>
          <w:rFonts w:cs="Times New Roman"/>
          <w:b/>
          <w:bCs/>
          <w:szCs w:val="28"/>
        </w:rPr>
        <w:t xml:space="preserve">I. </w:t>
      </w:r>
      <w:r>
        <w:rPr>
          <w:rFonts w:cs="Times New Roman"/>
          <w:b/>
          <w:bCs/>
          <w:szCs w:val="28"/>
        </w:rPr>
        <w:t>SƠ LƯỢC LÝ LỊCH</w:t>
      </w:r>
    </w:p>
    <w:p w:rsidR="00CB6C32" w:rsidRPr="00CF3FDB" w:rsidRDefault="00CB6C32" w:rsidP="00CB6C32">
      <w:pPr>
        <w:spacing w:after="0" w:line="240" w:lineRule="auto"/>
        <w:ind w:firstLine="840"/>
        <w:jc w:val="both"/>
        <w:rPr>
          <w:rFonts w:cs="Times New Roman"/>
          <w:szCs w:val="28"/>
        </w:rPr>
      </w:pPr>
      <w:r w:rsidRPr="00CF3FDB">
        <w:rPr>
          <w:rFonts w:cs="Times New Roman"/>
          <w:szCs w:val="28"/>
        </w:rPr>
        <w:t>- Họ tên (ghi rõ đầy đủ bằng chữ in thường, không viết tắt)</w:t>
      </w:r>
    </w:p>
    <w:p w:rsidR="00CB6C32" w:rsidRPr="00CF3FDB" w:rsidRDefault="00CB6C32" w:rsidP="00CB6C32">
      <w:pPr>
        <w:spacing w:after="0" w:line="240" w:lineRule="auto"/>
        <w:ind w:firstLine="840"/>
        <w:jc w:val="both"/>
        <w:rPr>
          <w:rFonts w:cs="Times New Roman"/>
          <w:szCs w:val="28"/>
        </w:rPr>
      </w:pPr>
      <w:r w:rsidRPr="00CF3FDB">
        <w:rPr>
          <w:rFonts w:cs="Times New Roman"/>
          <w:szCs w:val="28"/>
        </w:rPr>
        <w:t>- Sinh ngày, tháng, năm:</w:t>
      </w:r>
      <w:r w:rsidRPr="00CF3FDB">
        <w:rPr>
          <w:rFonts w:cs="Times New Roman"/>
          <w:szCs w:val="28"/>
        </w:rPr>
        <w:tab/>
      </w:r>
      <w:r w:rsidRPr="00CF3FDB">
        <w:rPr>
          <w:rFonts w:cs="Times New Roman"/>
          <w:szCs w:val="28"/>
        </w:rPr>
        <w:tab/>
        <w:t>Giới tính:</w:t>
      </w:r>
    </w:p>
    <w:p w:rsidR="00CB6C32" w:rsidRPr="00CF3FDB" w:rsidRDefault="00CB6C32" w:rsidP="00CB6C32">
      <w:pPr>
        <w:spacing w:after="0" w:line="240" w:lineRule="auto"/>
        <w:ind w:firstLine="840"/>
        <w:jc w:val="both"/>
        <w:rPr>
          <w:rFonts w:cs="Times New Roman"/>
          <w:szCs w:val="28"/>
        </w:rPr>
      </w:pPr>
      <w:r w:rsidRPr="00CF3FDB">
        <w:rPr>
          <w:rFonts w:cs="Times New Roman"/>
          <w:szCs w:val="28"/>
        </w:rPr>
        <w:t xml:space="preserve">- Quê quán </w:t>
      </w:r>
      <w:r w:rsidRPr="00CF3FDB">
        <w:rPr>
          <w:rFonts w:cs="Times New Roman"/>
          <w:szCs w:val="28"/>
          <w:vertAlign w:val="superscript"/>
        </w:rPr>
        <w:t>(3)</w:t>
      </w:r>
      <w:r w:rsidRPr="00CF3FDB">
        <w:rPr>
          <w:rFonts w:cs="Times New Roman"/>
          <w:szCs w:val="28"/>
        </w:rPr>
        <w:t>:</w:t>
      </w:r>
    </w:p>
    <w:p w:rsidR="00CB6C32" w:rsidRPr="00CF3FDB" w:rsidRDefault="00CB6C32" w:rsidP="00CB6C32">
      <w:pPr>
        <w:spacing w:after="0" w:line="240" w:lineRule="auto"/>
        <w:ind w:firstLine="840"/>
        <w:jc w:val="both"/>
        <w:rPr>
          <w:rFonts w:cs="Times New Roman"/>
          <w:szCs w:val="28"/>
        </w:rPr>
      </w:pPr>
      <w:r w:rsidRPr="00CF3FDB">
        <w:rPr>
          <w:rFonts w:cs="Times New Roman"/>
          <w:szCs w:val="28"/>
        </w:rPr>
        <w:t>- Trú quán:</w:t>
      </w:r>
    </w:p>
    <w:p w:rsidR="00CB6C32" w:rsidRPr="00CF3FDB" w:rsidRDefault="00CB6C32" w:rsidP="00CB6C32">
      <w:pPr>
        <w:spacing w:after="0" w:line="240" w:lineRule="auto"/>
        <w:ind w:firstLine="840"/>
        <w:jc w:val="both"/>
        <w:rPr>
          <w:rFonts w:cs="Times New Roman"/>
          <w:szCs w:val="28"/>
        </w:rPr>
      </w:pPr>
      <w:r w:rsidRPr="00CF3FDB">
        <w:rPr>
          <w:rFonts w:cs="Times New Roman"/>
          <w:szCs w:val="28"/>
        </w:rPr>
        <w:t>- Đơn vị công tác:</w:t>
      </w:r>
    </w:p>
    <w:p w:rsidR="00CB6C32" w:rsidRPr="00CF3FDB" w:rsidRDefault="00CB6C32" w:rsidP="00CB6C32">
      <w:pPr>
        <w:spacing w:after="0" w:line="240" w:lineRule="auto"/>
        <w:ind w:firstLine="840"/>
        <w:jc w:val="both"/>
        <w:rPr>
          <w:rFonts w:cs="Times New Roman"/>
          <w:szCs w:val="28"/>
        </w:rPr>
      </w:pPr>
      <w:r w:rsidRPr="00CF3FDB">
        <w:rPr>
          <w:rFonts w:cs="Times New Roman"/>
          <w:szCs w:val="28"/>
        </w:rPr>
        <w:t>- Chức vụ (Đảng, chính quyền, đoàn thể):</w:t>
      </w:r>
    </w:p>
    <w:p w:rsidR="00CB6C32" w:rsidRPr="00CF3FDB" w:rsidRDefault="00CB6C32" w:rsidP="00CB6C32">
      <w:pPr>
        <w:spacing w:after="0" w:line="240" w:lineRule="auto"/>
        <w:ind w:firstLine="840"/>
        <w:jc w:val="both"/>
        <w:rPr>
          <w:rFonts w:cs="Times New Roman"/>
          <w:szCs w:val="28"/>
        </w:rPr>
      </w:pPr>
      <w:r w:rsidRPr="00CF3FDB">
        <w:rPr>
          <w:rFonts w:cs="Times New Roman"/>
          <w:szCs w:val="28"/>
        </w:rPr>
        <w:t>- Trình độ chuyên môn, nghiệp vụ:</w:t>
      </w:r>
    </w:p>
    <w:p w:rsidR="00CB6C32" w:rsidRPr="00CF3FDB" w:rsidRDefault="00CB6C32" w:rsidP="00CB6C32">
      <w:pPr>
        <w:spacing w:after="0" w:line="240" w:lineRule="auto"/>
        <w:ind w:firstLine="840"/>
        <w:jc w:val="both"/>
        <w:rPr>
          <w:rFonts w:cs="Times New Roman"/>
          <w:szCs w:val="28"/>
        </w:rPr>
      </w:pPr>
      <w:r w:rsidRPr="00CF3FDB">
        <w:rPr>
          <w:rFonts w:cs="Times New Roman"/>
          <w:szCs w:val="28"/>
        </w:rPr>
        <w:t>- Học hàm, học vị, danh hiệu, giải thưởng:</w:t>
      </w:r>
    </w:p>
    <w:p w:rsidR="00CB6C32" w:rsidRPr="00CF3FDB" w:rsidRDefault="00CB6C32" w:rsidP="00CB6C32">
      <w:pPr>
        <w:spacing w:after="0" w:line="240" w:lineRule="auto"/>
        <w:ind w:firstLine="720"/>
        <w:jc w:val="both"/>
        <w:rPr>
          <w:rFonts w:cs="Times New Roman"/>
          <w:b/>
          <w:bCs/>
          <w:szCs w:val="28"/>
        </w:rPr>
      </w:pPr>
      <w:r w:rsidRPr="00CF3FDB">
        <w:rPr>
          <w:rFonts w:cs="Times New Roman"/>
          <w:b/>
          <w:bCs/>
          <w:szCs w:val="28"/>
        </w:rPr>
        <w:t>II. THÀNH TÍCH ĐẠT ĐƯỢC:</w:t>
      </w:r>
    </w:p>
    <w:p w:rsidR="00CB6C32" w:rsidRPr="00CF3FDB" w:rsidRDefault="00CB6C32" w:rsidP="00CB6C32">
      <w:pPr>
        <w:spacing w:after="0" w:line="240" w:lineRule="auto"/>
        <w:ind w:firstLine="720"/>
        <w:jc w:val="both"/>
        <w:rPr>
          <w:rFonts w:cs="Times New Roman"/>
          <w:szCs w:val="28"/>
        </w:rPr>
      </w:pPr>
      <w:r w:rsidRPr="00CF3FDB">
        <w:rPr>
          <w:rFonts w:cs="Times New Roman"/>
          <w:szCs w:val="28"/>
        </w:rPr>
        <w:t>1. Quyền hạn, nhiệm vụ được giao hoặc đảm nhận:</w:t>
      </w:r>
    </w:p>
    <w:p w:rsidR="00CB6C32" w:rsidRPr="00CF3FDB" w:rsidRDefault="00CB6C32" w:rsidP="00CB6C32">
      <w:pPr>
        <w:spacing w:after="0" w:line="240" w:lineRule="auto"/>
        <w:ind w:firstLine="720"/>
        <w:jc w:val="both"/>
        <w:rPr>
          <w:rFonts w:cs="Times New Roman"/>
          <w:szCs w:val="28"/>
        </w:rPr>
      </w:pPr>
      <w:r w:rsidRPr="00CF3FDB">
        <w:rPr>
          <w:rFonts w:cs="Times New Roman"/>
          <w:szCs w:val="28"/>
        </w:rPr>
        <w:t xml:space="preserve">2. Thành tích đạt được của cá nhân </w:t>
      </w:r>
      <w:r w:rsidRPr="00CF3FDB">
        <w:rPr>
          <w:rFonts w:cs="Times New Roman"/>
          <w:szCs w:val="28"/>
          <w:vertAlign w:val="superscript"/>
        </w:rPr>
        <w:t>(4)</w:t>
      </w:r>
      <w:r w:rsidRPr="00CF3FDB">
        <w:rPr>
          <w:rFonts w:cs="Times New Roman"/>
          <w:szCs w:val="28"/>
        </w:rPr>
        <w:t>:</w:t>
      </w:r>
    </w:p>
    <w:p w:rsidR="00CB6C32" w:rsidRPr="00CF3FDB" w:rsidRDefault="00CB6C32" w:rsidP="00CB6C32">
      <w:pPr>
        <w:spacing w:after="0" w:line="240" w:lineRule="auto"/>
        <w:ind w:firstLine="720"/>
        <w:jc w:val="both"/>
        <w:rPr>
          <w:rFonts w:cs="Times New Roman"/>
          <w:b/>
          <w:bCs/>
          <w:szCs w:val="28"/>
        </w:rPr>
      </w:pPr>
      <w:r w:rsidRPr="00CF3FDB">
        <w:rPr>
          <w:rFonts w:cs="Times New Roman"/>
          <w:b/>
          <w:bCs/>
          <w:szCs w:val="28"/>
        </w:rPr>
        <w:t xml:space="preserve">III. CÁC HÌNH THỨC ĐÃ ĐƯỢC KHEN THƯỞNG </w:t>
      </w:r>
      <w:r w:rsidRPr="00CF3FDB">
        <w:rPr>
          <w:rFonts w:cs="Times New Roman"/>
          <w:b/>
          <w:bCs/>
          <w:szCs w:val="28"/>
          <w:vertAlign w:val="superscript"/>
        </w:rPr>
        <w:t>(5)</w:t>
      </w:r>
    </w:p>
    <w:p w:rsidR="00CB6C32" w:rsidRPr="00CF3FDB" w:rsidRDefault="00CB6C32" w:rsidP="00CB6C32">
      <w:pPr>
        <w:spacing w:after="0" w:line="240" w:lineRule="auto"/>
        <w:ind w:firstLine="720"/>
        <w:jc w:val="both"/>
        <w:rPr>
          <w:rFonts w:cs="Times New Roman"/>
          <w:szCs w:val="28"/>
        </w:rPr>
      </w:pPr>
      <w:r w:rsidRPr="00CF3FDB">
        <w:rPr>
          <w:rFonts w:cs="Times New Roman"/>
          <w:szCs w:val="28"/>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5"/>
        <w:gridCol w:w="2616"/>
        <w:gridCol w:w="5304"/>
      </w:tblGrid>
      <w:tr w:rsidR="00CB6C32" w:rsidRPr="00CF3FDB" w:rsidTr="00E7149A">
        <w:trPr>
          <w:trHeight w:val="20"/>
        </w:trPr>
        <w:tc>
          <w:tcPr>
            <w:tcW w:w="1375"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jc w:val="center"/>
              <w:rPr>
                <w:rFonts w:cs="Times New Roman"/>
                <w:b/>
                <w:bCs/>
                <w:szCs w:val="28"/>
              </w:rPr>
            </w:pPr>
            <w:r w:rsidRPr="00CF3FDB">
              <w:rPr>
                <w:rFonts w:cs="Times New Roman"/>
                <w:b/>
                <w:bCs/>
                <w:szCs w:val="28"/>
              </w:rPr>
              <w:t>Năm</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jc w:val="center"/>
              <w:rPr>
                <w:rFonts w:cs="Times New Roman"/>
                <w:b/>
                <w:bCs/>
                <w:szCs w:val="28"/>
              </w:rPr>
            </w:pPr>
            <w:r w:rsidRPr="00CF3FDB">
              <w:rPr>
                <w:rFonts w:cs="Times New Roman"/>
                <w:b/>
                <w:bCs/>
                <w:szCs w:val="28"/>
              </w:rPr>
              <w:t>Danh hiệu thi đua</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jc w:val="center"/>
              <w:rPr>
                <w:rFonts w:cs="Times New Roman"/>
                <w:b/>
                <w:bCs/>
                <w:szCs w:val="28"/>
              </w:rPr>
            </w:pPr>
            <w:r w:rsidRPr="00CF3FDB">
              <w:rPr>
                <w:rFonts w:cs="Times New Roman"/>
                <w:b/>
                <w:bCs/>
                <w:szCs w:val="28"/>
              </w:rPr>
              <w:t>Số, ngày, tháng, năm quyết định công nhận danh hiệu thi đua, cơ quan ban hành quyết định</w:t>
            </w:r>
          </w:p>
        </w:tc>
      </w:tr>
      <w:tr w:rsidR="00CB6C32" w:rsidRPr="00CF3FDB" w:rsidTr="00E7149A">
        <w:trPr>
          <w:trHeight w:val="20"/>
        </w:trPr>
        <w:tc>
          <w:tcPr>
            <w:tcW w:w="1375"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r>
      <w:tr w:rsidR="00CB6C32" w:rsidRPr="00CF3FDB" w:rsidTr="00E7149A">
        <w:trPr>
          <w:trHeight w:val="20"/>
        </w:trPr>
        <w:tc>
          <w:tcPr>
            <w:tcW w:w="1375"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r>
    </w:tbl>
    <w:p w:rsidR="00CB6C32" w:rsidRPr="00CF3FDB" w:rsidRDefault="00CB6C32" w:rsidP="00CB6C32">
      <w:pPr>
        <w:spacing w:after="0" w:line="240" w:lineRule="auto"/>
        <w:ind w:firstLine="720"/>
        <w:rPr>
          <w:rFonts w:cs="Times New Roman"/>
          <w:szCs w:val="28"/>
        </w:rPr>
      </w:pPr>
      <w:r w:rsidRPr="00CF3FDB">
        <w:rPr>
          <w:rFonts w:cs="Times New Roman"/>
          <w:szCs w:val="28"/>
        </w:rPr>
        <w:t>2. Hình thức khen thưởng:</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16"/>
        <w:gridCol w:w="3174"/>
        <w:gridCol w:w="4705"/>
      </w:tblGrid>
      <w:tr w:rsidR="00CB6C32" w:rsidRPr="00CF3FDB" w:rsidTr="00E7149A">
        <w:trPr>
          <w:trHeight w:val="20"/>
        </w:trPr>
        <w:tc>
          <w:tcPr>
            <w:tcW w:w="1347"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jc w:val="center"/>
              <w:rPr>
                <w:rFonts w:cs="Times New Roman"/>
                <w:b/>
                <w:bCs/>
                <w:szCs w:val="28"/>
              </w:rPr>
            </w:pPr>
            <w:r w:rsidRPr="00CF3FDB">
              <w:rPr>
                <w:rFonts w:cs="Times New Roman"/>
                <w:b/>
                <w:bCs/>
                <w:szCs w:val="28"/>
              </w:rPr>
              <w:t>Năm</w:t>
            </w:r>
          </w:p>
        </w:tc>
        <w:tc>
          <w:tcPr>
            <w:tcW w:w="3021"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jc w:val="center"/>
              <w:rPr>
                <w:rFonts w:cs="Times New Roman"/>
                <w:b/>
                <w:bCs/>
                <w:szCs w:val="28"/>
              </w:rPr>
            </w:pPr>
            <w:r w:rsidRPr="00CF3FDB">
              <w:rPr>
                <w:rFonts w:cs="Times New Roman"/>
                <w:b/>
                <w:bCs/>
                <w:szCs w:val="28"/>
              </w:rPr>
              <w:t>Hình thức khen thưởng</w:t>
            </w: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jc w:val="center"/>
              <w:rPr>
                <w:rFonts w:cs="Times New Roman"/>
                <w:b/>
                <w:bCs/>
                <w:szCs w:val="28"/>
              </w:rPr>
            </w:pPr>
            <w:r w:rsidRPr="00CF3FDB">
              <w:rPr>
                <w:rFonts w:cs="Times New Roman"/>
                <w:b/>
                <w:bCs/>
                <w:szCs w:val="28"/>
              </w:rPr>
              <w:t>Số, ngày, tháng, năm của quyết định khen thưởng, cơ quan ban hành quyết định</w:t>
            </w:r>
          </w:p>
        </w:tc>
      </w:tr>
      <w:tr w:rsidR="00CB6C32" w:rsidRPr="00CF3FDB" w:rsidTr="00E7149A">
        <w:trPr>
          <w:trHeight w:val="20"/>
        </w:trPr>
        <w:tc>
          <w:tcPr>
            <w:tcW w:w="1347"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c>
          <w:tcPr>
            <w:tcW w:w="3021"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c>
          <w:tcPr>
            <w:tcW w:w="4478" w:type="dxa"/>
            <w:tcBorders>
              <w:top w:val="single" w:sz="4" w:space="0" w:color="auto"/>
              <w:left w:val="single" w:sz="4" w:space="0" w:color="auto"/>
              <w:bottom w:val="single" w:sz="4" w:space="0" w:color="auto"/>
              <w:right w:val="single" w:sz="4" w:space="0" w:color="auto"/>
            </w:tcBorders>
            <w:shd w:val="clear" w:color="auto" w:fill="FFFFFF"/>
          </w:tcPr>
          <w:p w:rsidR="00CB6C32" w:rsidRPr="00CF3FDB" w:rsidRDefault="00CB6C32" w:rsidP="00E7149A">
            <w:pPr>
              <w:spacing w:after="0" w:line="240" w:lineRule="auto"/>
              <w:rPr>
                <w:rFonts w:cs="Times New Roman"/>
                <w:szCs w:val="28"/>
              </w:rPr>
            </w:pPr>
          </w:p>
        </w:tc>
      </w:tr>
    </w:tbl>
    <w:tbl>
      <w:tblPr>
        <w:tblpPr w:leftFromText="180" w:rightFromText="180" w:vertAnchor="text" w:horzAnchor="margin" w:tblpY="4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CB6C32" w:rsidRPr="00A27DDD" w:rsidTr="00E7149A">
        <w:tc>
          <w:tcPr>
            <w:tcW w:w="4428" w:type="dxa"/>
            <w:tcBorders>
              <w:top w:val="nil"/>
              <w:left w:val="nil"/>
              <w:bottom w:val="nil"/>
              <w:right w:val="nil"/>
            </w:tcBorders>
          </w:tcPr>
          <w:p w:rsidR="00CB6C32" w:rsidRDefault="00CB6C32" w:rsidP="00E7149A">
            <w:pPr>
              <w:spacing w:after="0" w:line="240" w:lineRule="auto"/>
              <w:jc w:val="center"/>
              <w:rPr>
                <w:rFonts w:cs="Times New Roman"/>
                <w:b/>
                <w:bCs/>
                <w:szCs w:val="28"/>
              </w:rPr>
            </w:pPr>
            <w:r w:rsidRPr="00A27DDD">
              <w:rPr>
                <w:rFonts w:cs="Times New Roman"/>
                <w:b/>
                <w:bCs/>
                <w:szCs w:val="28"/>
              </w:rPr>
              <w:t xml:space="preserve">THỦ TRƯỞNG ĐƠN VỊ </w:t>
            </w:r>
            <w:r w:rsidRPr="00A27DDD">
              <w:rPr>
                <w:rFonts w:cs="Times New Roman"/>
                <w:b/>
                <w:bCs/>
                <w:szCs w:val="28"/>
              </w:rPr>
              <w:br/>
              <w:t xml:space="preserve">XÁC NHẬN, ĐỀ NGHỊ </w:t>
            </w:r>
          </w:p>
          <w:p w:rsidR="00CB6C32" w:rsidRPr="00A27DDD" w:rsidRDefault="00CB6C32" w:rsidP="00E7149A">
            <w:pPr>
              <w:spacing w:after="0" w:line="240" w:lineRule="auto"/>
              <w:jc w:val="center"/>
              <w:rPr>
                <w:rFonts w:cs="Times New Roman"/>
                <w:i/>
                <w:iCs/>
                <w:szCs w:val="28"/>
              </w:rPr>
            </w:pPr>
            <w:r w:rsidRPr="00A27DDD">
              <w:rPr>
                <w:rFonts w:cs="Times New Roman"/>
                <w:i/>
                <w:iCs/>
                <w:szCs w:val="28"/>
              </w:rPr>
              <w:t>(ký, đóng dấu)</w:t>
            </w:r>
          </w:p>
        </w:tc>
        <w:tc>
          <w:tcPr>
            <w:tcW w:w="4860" w:type="dxa"/>
            <w:tcBorders>
              <w:top w:val="nil"/>
              <w:left w:val="nil"/>
              <w:bottom w:val="nil"/>
              <w:right w:val="nil"/>
            </w:tcBorders>
          </w:tcPr>
          <w:p w:rsidR="00CB6C32" w:rsidRPr="00A27DDD" w:rsidRDefault="00CB6C32" w:rsidP="00E7149A">
            <w:pPr>
              <w:spacing w:after="0" w:line="240" w:lineRule="auto"/>
              <w:jc w:val="center"/>
              <w:rPr>
                <w:rFonts w:cs="Times New Roman"/>
                <w:i/>
                <w:iCs/>
                <w:szCs w:val="28"/>
              </w:rPr>
            </w:pPr>
            <w:r w:rsidRPr="00A27DDD">
              <w:rPr>
                <w:rFonts w:cs="Times New Roman"/>
                <w:b/>
                <w:bCs/>
                <w:szCs w:val="28"/>
              </w:rPr>
              <w:t>NGƯỜI BÁO CÁO THÀNH TÍCH</w:t>
            </w:r>
            <w:r w:rsidRPr="00A27DDD">
              <w:rPr>
                <w:rFonts w:cs="Times New Roman"/>
                <w:b/>
                <w:bCs/>
                <w:szCs w:val="28"/>
              </w:rPr>
              <w:br/>
            </w:r>
            <w:r w:rsidRPr="00A27DDD">
              <w:rPr>
                <w:rFonts w:cs="Times New Roman"/>
                <w:i/>
                <w:iCs/>
                <w:szCs w:val="28"/>
              </w:rPr>
              <w:t>(ký, ghi rõ họ và tên)</w:t>
            </w:r>
          </w:p>
        </w:tc>
      </w:tr>
      <w:tr w:rsidR="00CB6C32" w:rsidRPr="00A27DDD" w:rsidTr="00E7149A">
        <w:tc>
          <w:tcPr>
            <w:tcW w:w="9288" w:type="dxa"/>
            <w:gridSpan w:val="2"/>
            <w:tcBorders>
              <w:top w:val="nil"/>
              <w:left w:val="nil"/>
              <w:bottom w:val="nil"/>
              <w:right w:val="nil"/>
            </w:tcBorders>
          </w:tcPr>
          <w:p w:rsidR="00CB6C32" w:rsidRPr="00A27DDD" w:rsidRDefault="00CB6C32" w:rsidP="00E7149A">
            <w:pPr>
              <w:spacing w:after="0" w:line="240" w:lineRule="auto"/>
              <w:jc w:val="center"/>
              <w:rPr>
                <w:rFonts w:cs="Times New Roman"/>
                <w:b/>
                <w:bCs/>
                <w:szCs w:val="28"/>
              </w:rPr>
            </w:pPr>
          </w:p>
          <w:p w:rsidR="00CB6C32" w:rsidRPr="00A27DDD" w:rsidRDefault="00CB6C32" w:rsidP="00E7149A">
            <w:pPr>
              <w:spacing w:after="0" w:line="240" w:lineRule="auto"/>
              <w:jc w:val="center"/>
              <w:rPr>
                <w:rFonts w:cs="Times New Roman"/>
                <w:i/>
                <w:iCs/>
                <w:szCs w:val="28"/>
              </w:rPr>
            </w:pPr>
            <w:r w:rsidRPr="00A27DDD">
              <w:rPr>
                <w:rFonts w:cs="Times New Roman"/>
                <w:b/>
                <w:bCs/>
                <w:szCs w:val="28"/>
              </w:rPr>
              <w:t>XÁC NHẬN CỦA BỘ KẾ HOẠCH VÀ ĐẦU TƯ</w:t>
            </w:r>
            <w:r w:rsidRPr="00A27DDD">
              <w:rPr>
                <w:rFonts w:cs="Times New Roman"/>
                <w:b/>
                <w:bCs/>
                <w:szCs w:val="28"/>
              </w:rPr>
              <w:br/>
            </w:r>
            <w:r w:rsidRPr="00A27DDD">
              <w:rPr>
                <w:rFonts w:cs="Times New Roman"/>
                <w:i/>
                <w:iCs/>
                <w:szCs w:val="28"/>
              </w:rPr>
              <w:t>(ký, đóng dấu)</w:t>
            </w:r>
          </w:p>
        </w:tc>
      </w:tr>
    </w:tbl>
    <w:p w:rsidR="00CB6C32" w:rsidRDefault="00CB6C32" w:rsidP="00CB6C32">
      <w:pPr>
        <w:jc w:val="both"/>
        <w:rPr>
          <w:rFonts w:cs="Times New Roman"/>
          <w:b/>
          <w:bCs/>
          <w:i/>
          <w:u w:val="single"/>
        </w:rPr>
      </w:pPr>
    </w:p>
    <w:p w:rsidR="00CB6C32" w:rsidRPr="00EC3A46" w:rsidRDefault="00CB6C32" w:rsidP="00CB6C32">
      <w:pPr>
        <w:jc w:val="both"/>
        <w:rPr>
          <w:rFonts w:cs="Times New Roman"/>
          <w:b/>
          <w:bCs/>
          <w:i/>
          <w:u w:val="single"/>
        </w:rPr>
      </w:pPr>
      <w:r w:rsidRPr="00EC3A46">
        <w:rPr>
          <w:rFonts w:cs="Times New Roman"/>
          <w:b/>
          <w:bCs/>
          <w:i/>
          <w:u w:val="single"/>
        </w:rPr>
        <w:t>Ghi chú:</w:t>
      </w:r>
    </w:p>
    <w:p w:rsidR="00CB6C32" w:rsidRPr="00EC3A46" w:rsidRDefault="00CB6C32" w:rsidP="00CB6C32">
      <w:pPr>
        <w:spacing w:after="0" w:line="240" w:lineRule="auto"/>
        <w:jc w:val="both"/>
        <w:rPr>
          <w:rFonts w:cs="Times New Roman"/>
          <w:i/>
          <w:sz w:val="22"/>
        </w:rPr>
      </w:pPr>
      <w:r w:rsidRPr="00EC3A46">
        <w:rPr>
          <w:rFonts w:cs="Times New Roman"/>
          <w:i/>
          <w:sz w:val="22"/>
        </w:rPr>
        <w:t>(1): Báo cáo thành tích 10 năm trước thời điểm đề nghị đối với Huân chương Độc lập, Huân chương Lao động; 05 năm đối với Bằng khen của Thủ tướng Chính phủ, 06 năm đối với danh hiệu Chiến sĩ thi đua toàn quốc, 03 năm đối với danh hiệu Chiến sĩ thi đua cấp Bộ, ban, ngành, đoàn thể Trung ương, tỉnh thành phố trực thuộc Trung ương và 02 năm đối với Bằng khen của Bộ trưởng, 01 năm đối với Chiến sỹ thi đua cơ sở và Giấy khen.</w:t>
      </w:r>
    </w:p>
    <w:p w:rsidR="00CB6C32" w:rsidRPr="00EC3A46" w:rsidRDefault="00CB6C32" w:rsidP="00CB6C32">
      <w:pPr>
        <w:spacing w:after="0" w:line="240" w:lineRule="auto"/>
        <w:jc w:val="both"/>
        <w:rPr>
          <w:rFonts w:cs="Times New Roman"/>
          <w:i/>
          <w:sz w:val="22"/>
        </w:rPr>
      </w:pPr>
      <w:r w:rsidRPr="00EC3A46">
        <w:rPr>
          <w:rFonts w:cs="Times New Roman"/>
          <w:i/>
          <w:sz w:val="22"/>
        </w:rPr>
        <w:t>(2): Ghi rõ hình thức đề nghị khen thưởng.</w:t>
      </w:r>
    </w:p>
    <w:p w:rsidR="00CB6C32" w:rsidRPr="00EC3A46" w:rsidRDefault="00CB6C32" w:rsidP="00CB6C32">
      <w:pPr>
        <w:spacing w:after="0" w:line="240" w:lineRule="auto"/>
        <w:jc w:val="both"/>
        <w:rPr>
          <w:rFonts w:cs="Times New Roman"/>
          <w:i/>
          <w:sz w:val="22"/>
        </w:rPr>
      </w:pPr>
      <w:r w:rsidRPr="00EC3A46">
        <w:rPr>
          <w:rFonts w:cs="Times New Roman"/>
          <w:i/>
          <w:sz w:val="22"/>
        </w:rPr>
        <w:t>(3): Đơn vị hành chính: xã (phường, thị trấn); huyện (quận, thị xã, thành phố thuộc tỉnh); tỉnh (thành phố trực thuộc trung ương).</w:t>
      </w:r>
    </w:p>
    <w:p w:rsidR="00CB6C32" w:rsidRPr="00EC3A46" w:rsidRDefault="00CB6C32" w:rsidP="00CB6C32">
      <w:pPr>
        <w:spacing w:after="0" w:line="240" w:lineRule="auto"/>
        <w:jc w:val="both"/>
        <w:rPr>
          <w:rFonts w:cs="Times New Roman"/>
          <w:i/>
          <w:sz w:val="22"/>
        </w:rPr>
      </w:pPr>
      <w:r w:rsidRPr="00EC3A46">
        <w:rPr>
          <w:rFonts w:cs="Times New Roman"/>
          <w:i/>
          <w:sz w:val="22"/>
        </w:rPr>
        <w:t>(4):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CB6C32" w:rsidRPr="00EC3A46" w:rsidRDefault="00CB6C32" w:rsidP="00CB6C32">
      <w:pPr>
        <w:spacing w:after="0" w:line="240" w:lineRule="auto"/>
        <w:jc w:val="both"/>
        <w:rPr>
          <w:rFonts w:cs="Times New Roman"/>
          <w:i/>
          <w:sz w:val="22"/>
        </w:rPr>
      </w:pPr>
      <w:r w:rsidRPr="00EC3A46">
        <w:rPr>
          <w:rFonts w:cs="Times New Roman"/>
          <w:i/>
          <w:sz w:val="22"/>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sang kiến cải tiến kỹ thuật, áp dụng khoa học (giá trị làm lợi); phúc lợi xã hội; thực hiện chính sách bảo hiểm đối với người lao động…việc thực hiện nghĩa vụ nộp ngân sách nhà nước; đảm bảo môi trường, an toàn vệ sinh lao động, an toàn vệ sinh thực phẩm (có trích lục và nội dung xác nhận của cơ quan có thẩm quyền).</w:t>
      </w:r>
    </w:p>
    <w:p w:rsidR="00CB6C32" w:rsidRPr="00EC3A46" w:rsidRDefault="00CB6C32" w:rsidP="00CB6C32">
      <w:pPr>
        <w:spacing w:after="0" w:line="240" w:lineRule="auto"/>
        <w:jc w:val="both"/>
        <w:rPr>
          <w:rFonts w:cs="Times New Roman"/>
          <w:i/>
          <w:sz w:val="22"/>
        </w:rPr>
      </w:pPr>
      <w:r w:rsidRPr="00EC3A46">
        <w:rPr>
          <w:rFonts w:cs="Times New Roman"/>
          <w:i/>
          <w:sz w:val="22"/>
        </w:rPr>
        <w:t xml:space="preserve">- Đối với cơ quan quản lý nhà nước, lấy kết quả thực hiện nhiệm vụ chính trong quản lý nhà nước, thực hiện nhiệm vụ chuyên môn và công tác tham mưu cho lãnh đạo trong phát triển đơn vị, ngành, địa phương… </w:t>
      </w:r>
    </w:p>
    <w:p w:rsidR="00CB6C32" w:rsidRPr="00EC3A46" w:rsidRDefault="00CB6C32" w:rsidP="00CB6C32">
      <w:pPr>
        <w:spacing w:after="0" w:line="240" w:lineRule="auto"/>
        <w:jc w:val="both"/>
        <w:rPr>
          <w:rFonts w:cs="Times New Roman"/>
          <w:i/>
          <w:sz w:val="22"/>
        </w:rPr>
      </w:pPr>
      <w:r w:rsidRPr="00EC3A46">
        <w:rPr>
          <w:rFonts w:cs="Times New Roman"/>
          <w:i/>
          <w:sz w:val="22"/>
        </w:rPr>
        <w:t xml:space="preserve"> (5): Nếu các hình thức khen thưởng đã được Đảng, Nhà nước, Bộ, ban, ngành, đoàn thể Trung ương, tỉnh, thành phố trực thuộc Trung ương tặng thưởng hoặc phong tặng (ghi rõ số quyết định, ngày, tháng, năm ký quyết định).</w:t>
      </w:r>
    </w:p>
    <w:p w:rsidR="00CB6C32" w:rsidRPr="00EC3A46" w:rsidRDefault="00CB6C32" w:rsidP="00CB6C32">
      <w:pPr>
        <w:spacing w:after="0" w:line="240" w:lineRule="auto"/>
        <w:jc w:val="both"/>
        <w:rPr>
          <w:rFonts w:cs="Times New Roman"/>
          <w:i/>
          <w:sz w:val="22"/>
        </w:rPr>
      </w:pPr>
      <w:r w:rsidRPr="00EC3A46">
        <w:rPr>
          <w:rFonts w:cs="Times New Roman"/>
          <w:i/>
          <w:sz w:val="22"/>
        </w:rPr>
        <w:t>- Ghi rõ số quyết định công nhận danh hiệu thi đua trong 05 năm trước thời điểm đề nghị đối với Huân chương Lao động hạng ba và  Bằng khen của Thủ tướng Chính phủ vv....</w:t>
      </w:r>
    </w:p>
    <w:p w:rsidR="00CB6C32" w:rsidRPr="00EC3A46" w:rsidRDefault="00CB6C32" w:rsidP="00CB6C32">
      <w:pPr>
        <w:spacing w:after="0" w:line="240" w:lineRule="auto"/>
        <w:jc w:val="both"/>
        <w:rPr>
          <w:rFonts w:cs="Times New Roman"/>
          <w:i/>
          <w:sz w:val="22"/>
        </w:rPr>
      </w:pPr>
      <w:r w:rsidRPr="00EC3A46">
        <w:rPr>
          <w:rFonts w:cs="Times New Roman"/>
          <w:i/>
          <w:sz w:val="22"/>
        </w:rPr>
        <w:t>+ Đối với đề nghị phong tặng danh hiệu "Chiến sỹ thi đua toàn quốc":</w:t>
      </w:r>
    </w:p>
    <w:p w:rsidR="00CB6C32" w:rsidRPr="00EC3A46" w:rsidRDefault="00CB6C32" w:rsidP="00CB6C32">
      <w:pPr>
        <w:spacing w:after="0" w:line="240" w:lineRule="auto"/>
        <w:jc w:val="both"/>
        <w:rPr>
          <w:rFonts w:cs="Times New Roman"/>
          <w:i/>
          <w:sz w:val="22"/>
        </w:rPr>
      </w:pPr>
      <w:r w:rsidRPr="00EC3A46">
        <w:rPr>
          <w:rFonts w:cs="Times New Roman"/>
          <w:i/>
          <w:sz w:val="22"/>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CB6C32" w:rsidRPr="00EC3A46" w:rsidRDefault="00CB6C32" w:rsidP="00CB6C32">
      <w:pPr>
        <w:spacing w:after="0" w:line="240" w:lineRule="auto"/>
        <w:jc w:val="both"/>
        <w:rPr>
          <w:rFonts w:cs="Times New Roman"/>
          <w:i/>
          <w:sz w:val="22"/>
        </w:rPr>
      </w:pPr>
      <w:r w:rsidRPr="00EC3A46">
        <w:rPr>
          <w:rFonts w:cs="Times New Roman"/>
          <w:i/>
          <w:sz w:val="22"/>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CB6C32" w:rsidRPr="00EC3A46" w:rsidRDefault="00CB6C32" w:rsidP="00CB6C32">
      <w:pPr>
        <w:spacing w:after="0" w:line="240" w:lineRule="auto"/>
        <w:jc w:val="both"/>
        <w:rPr>
          <w:rFonts w:cs="Times New Roman"/>
          <w:i/>
          <w:sz w:val="22"/>
        </w:rPr>
      </w:pPr>
      <w:r w:rsidRPr="00EC3A46">
        <w:rPr>
          <w:rFonts w:cs="Times New Roman"/>
          <w:i/>
          <w:sz w:val="22"/>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CB6C32" w:rsidRPr="00EC3A46" w:rsidRDefault="00CB6C32" w:rsidP="00CB6C32">
      <w:pPr>
        <w:spacing w:after="0" w:line="240" w:lineRule="auto"/>
        <w:jc w:val="both"/>
        <w:rPr>
          <w:rFonts w:cs="Times New Roman"/>
          <w:i/>
          <w:sz w:val="22"/>
        </w:rPr>
      </w:pPr>
      <w:r w:rsidRPr="00EC3A46">
        <w:rPr>
          <w:rFonts w:cs="Times New Roman"/>
          <w:i/>
          <w:sz w:val="22"/>
        </w:rPr>
        <w:t>* Số lượng trang của báo cáo thành tích quy định như sau:</w:t>
      </w:r>
    </w:p>
    <w:p w:rsidR="00CB6C32" w:rsidRPr="00EC3A46" w:rsidRDefault="00CB6C32" w:rsidP="00CB6C32">
      <w:pPr>
        <w:spacing w:after="0" w:line="240" w:lineRule="auto"/>
        <w:jc w:val="both"/>
        <w:rPr>
          <w:rFonts w:cs="Times New Roman"/>
          <w:i/>
          <w:sz w:val="22"/>
        </w:rPr>
      </w:pPr>
      <w:r w:rsidRPr="00EC3A46">
        <w:rPr>
          <w:rFonts w:cs="Times New Roman"/>
          <w:i/>
          <w:sz w:val="22"/>
        </w:rPr>
        <w:t>a. Đối với đề nghị khen thưởng cấp Bộ: Từ 03-05 trang</w:t>
      </w:r>
    </w:p>
    <w:p w:rsidR="00CB6C32" w:rsidRPr="00EC3A46" w:rsidRDefault="00CB6C32" w:rsidP="00CB6C32">
      <w:pPr>
        <w:spacing w:after="0" w:line="240" w:lineRule="auto"/>
        <w:jc w:val="both"/>
        <w:rPr>
          <w:rFonts w:cs="Times New Roman"/>
          <w:i/>
          <w:sz w:val="22"/>
        </w:rPr>
      </w:pPr>
      <w:r w:rsidRPr="00EC3A46">
        <w:rPr>
          <w:rFonts w:cs="Times New Roman"/>
          <w:i/>
          <w:sz w:val="22"/>
        </w:rPr>
        <w:t>b. Đối với đề nghị khen thưởng của Thủ tướng Chính phủ và Chủ tịch nước: Từ 05-10 trang</w:t>
      </w:r>
    </w:p>
    <w:p w:rsidR="00CB6C32" w:rsidRDefault="00CB6C32" w:rsidP="00CB6C32">
      <w:pPr>
        <w:spacing w:after="0" w:line="240" w:lineRule="auto"/>
        <w:jc w:val="both"/>
        <w:rPr>
          <w:rFonts w:cs="Times New Roman"/>
          <w:i/>
          <w:sz w:val="22"/>
        </w:rPr>
      </w:pPr>
      <w:r w:rsidRPr="00EC3A46">
        <w:rPr>
          <w:rFonts w:cs="Times New Roman"/>
          <w:i/>
          <w:sz w:val="22"/>
        </w:rPr>
        <w:t>(6): Riêng đối với cá nhân các đơn vị thuộc Bộ đang công tác tại Văn phòng đại diện ở nước ngoài theo nhiệm kỳ phải có xác nhận của Lãnh đạo Đại sứ quán nơi cá nhân đang công tác.</w:t>
      </w:r>
    </w:p>
    <w:p w:rsidR="00CB6C32" w:rsidRDefault="00CB6C32" w:rsidP="00CB6C32">
      <w:pPr>
        <w:spacing w:after="0" w:line="240" w:lineRule="auto"/>
        <w:jc w:val="both"/>
        <w:rPr>
          <w:rFonts w:cs="Times New Roman"/>
          <w:i/>
          <w:sz w:val="22"/>
        </w:rPr>
      </w:pPr>
    </w:p>
    <w:p w:rsidR="00CB6C32" w:rsidRDefault="00CB6C32" w:rsidP="00CB6C32">
      <w:pPr>
        <w:spacing w:after="0" w:line="240" w:lineRule="auto"/>
        <w:jc w:val="both"/>
        <w:rPr>
          <w:rFonts w:cs="Times New Roman"/>
          <w:i/>
          <w:sz w:val="22"/>
        </w:rPr>
      </w:pPr>
    </w:p>
    <w:p w:rsidR="00CB6C32" w:rsidRDefault="00CB6C32" w:rsidP="00CB6C32">
      <w:pPr>
        <w:spacing w:after="0" w:line="240" w:lineRule="auto"/>
        <w:jc w:val="both"/>
        <w:rPr>
          <w:rFonts w:cs="Times New Roman"/>
          <w:i/>
          <w:sz w:val="22"/>
        </w:rPr>
      </w:pPr>
    </w:p>
    <w:p w:rsidR="00CB6C32" w:rsidRDefault="00CB6C32" w:rsidP="00CB6C32">
      <w:pPr>
        <w:spacing w:after="0" w:line="240" w:lineRule="auto"/>
        <w:jc w:val="both"/>
        <w:rPr>
          <w:rFonts w:cs="Times New Roman"/>
          <w:i/>
          <w:sz w:val="22"/>
        </w:rPr>
      </w:pPr>
    </w:p>
    <w:p w:rsidR="00CB6C32" w:rsidRDefault="00CB6C32" w:rsidP="00CB6C32">
      <w:pPr>
        <w:spacing w:after="0" w:line="240" w:lineRule="auto"/>
        <w:jc w:val="both"/>
        <w:rPr>
          <w:rFonts w:cs="Times New Roman"/>
          <w:i/>
          <w:sz w:val="22"/>
        </w:rPr>
      </w:pPr>
    </w:p>
    <w:p w:rsidR="00CB6C32" w:rsidRDefault="00CB6C32" w:rsidP="00CB6C32">
      <w:pPr>
        <w:spacing w:after="0" w:line="240" w:lineRule="auto"/>
        <w:jc w:val="both"/>
        <w:rPr>
          <w:rFonts w:cs="Times New Roman"/>
          <w:i/>
          <w:sz w:val="22"/>
        </w:rPr>
      </w:pPr>
    </w:p>
    <w:p w:rsidR="00CB6C32" w:rsidRDefault="00CB6C32" w:rsidP="00CB6C32">
      <w:pPr>
        <w:spacing w:after="0" w:line="240" w:lineRule="auto"/>
        <w:jc w:val="both"/>
        <w:rPr>
          <w:rFonts w:cs="Times New Roman"/>
          <w:i/>
          <w:sz w:val="22"/>
        </w:rPr>
      </w:pPr>
    </w:p>
    <w:p w:rsidR="00CB6C32" w:rsidRDefault="00CB6C32" w:rsidP="00CB6C32">
      <w:pPr>
        <w:spacing w:after="0" w:line="240" w:lineRule="auto"/>
        <w:jc w:val="both"/>
        <w:rPr>
          <w:rFonts w:cs="Times New Roman"/>
          <w:i/>
          <w:sz w:val="22"/>
        </w:rPr>
      </w:pPr>
    </w:p>
    <w:tbl>
      <w:tblPr>
        <w:tblStyle w:val="TableGrid"/>
        <w:tblpPr w:leftFromText="180" w:rightFromText="180" w:vertAnchor="text" w:horzAnchor="page" w:tblpX="9496" w:tblpY="-645"/>
        <w:tblW w:w="1800" w:type="dxa"/>
        <w:tblLook w:val="04A0" w:firstRow="1" w:lastRow="0" w:firstColumn="1" w:lastColumn="0" w:noHBand="0" w:noVBand="1"/>
      </w:tblPr>
      <w:tblGrid>
        <w:gridCol w:w="1800"/>
      </w:tblGrid>
      <w:tr w:rsidR="004367E3" w:rsidTr="004367E3">
        <w:trPr>
          <w:trHeight w:val="371"/>
        </w:trPr>
        <w:tc>
          <w:tcPr>
            <w:tcW w:w="1800" w:type="dxa"/>
          </w:tcPr>
          <w:p w:rsidR="004367E3" w:rsidRPr="00AA4D73" w:rsidRDefault="004367E3" w:rsidP="004367E3">
            <w:pPr>
              <w:spacing w:before="120"/>
              <w:jc w:val="center"/>
              <w:rPr>
                <w:rFonts w:cs="Times New Roman"/>
                <w:b/>
                <w:bCs/>
                <w:iCs/>
                <w:szCs w:val="28"/>
              </w:rPr>
            </w:pPr>
            <w:r>
              <w:rPr>
                <w:rFonts w:cs="Times New Roman"/>
                <w:b/>
                <w:bCs/>
                <w:iCs/>
                <w:szCs w:val="28"/>
              </w:rPr>
              <w:t>Mẫu số 5</w:t>
            </w:r>
          </w:p>
        </w:tc>
      </w:tr>
    </w:tbl>
    <w:p w:rsidR="00CB6C32" w:rsidRDefault="00CB6C32" w:rsidP="00CB6C32">
      <w:pPr>
        <w:spacing w:after="0" w:line="240" w:lineRule="auto"/>
        <w:ind w:right="-202"/>
        <w:jc w:val="both"/>
        <w:rPr>
          <w:rFonts w:cs="Times New Roman"/>
          <w:i/>
          <w:iCs/>
          <w:szCs w:val="28"/>
        </w:rPr>
      </w:pPr>
      <w:bookmarkStart w:id="56" w:name="muc_phuluc10"/>
    </w:p>
    <w:p w:rsidR="00CB6C32" w:rsidRPr="000711AC" w:rsidRDefault="00CB6C32" w:rsidP="00CB6C32">
      <w:pPr>
        <w:spacing w:after="0" w:line="240" w:lineRule="auto"/>
        <w:ind w:right="-202"/>
        <w:jc w:val="both"/>
        <w:rPr>
          <w:rFonts w:cs="Times New Roman"/>
          <w:szCs w:val="28"/>
        </w:rPr>
      </w:pPr>
      <w:r w:rsidRPr="000711AC">
        <w:rPr>
          <w:rFonts w:cs="Times New Roman"/>
          <w:i/>
          <w:iCs/>
          <w:szCs w:val="28"/>
        </w:rPr>
        <w:t>Báo cáo thành tích đề nghị tặng thưởng (hoặc truy tặng) huân chương cho cán bộ lãnh đạo có quá trình cống hiển qua các thời kỳ.</w:t>
      </w:r>
    </w:p>
    <w:bookmarkEnd w:id="56"/>
    <w:p w:rsidR="00CB6C32" w:rsidRPr="00E371B0" w:rsidRDefault="00CB6C32" w:rsidP="00CB6C32">
      <w:pPr>
        <w:spacing w:before="120"/>
        <w:jc w:val="center"/>
        <w:rPr>
          <w:rFonts w:cs="Times New Roman"/>
          <w:b/>
          <w:bCs/>
          <w:sz w:val="10"/>
          <w:szCs w:val="10"/>
        </w:rPr>
      </w:pPr>
    </w:p>
    <w:p w:rsidR="00CB6C32" w:rsidRPr="000711AC" w:rsidRDefault="00CB6C32" w:rsidP="00CB6C32">
      <w:pPr>
        <w:spacing w:after="0" w:line="240" w:lineRule="auto"/>
        <w:jc w:val="center"/>
        <w:rPr>
          <w:rFonts w:cs="Times New Roman"/>
          <w:b/>
          <w:bCs/>
          <w:szCs w:val="28"/>
        </w:rPr>
      </w:pPr>
      <w:r w:rsidRPr="000711AC">
        <w:rPr>
          <w:rFonts w:cs="Times New Roman"/>
          <w:b/>
          <w:bCs/>
          <w:szCs w:val="28"/>
        </w:rPr>
        <w:t xml:space="preserve">CỘNG HÒA XÃ HỘI CHỦ NGHĨA VIỆT NAM </w:t>
      </w:r>
      <w:r w:rsidRPr="000711AC">
        <w:rPr>
          <w:rFonts w:cs="Times New Roman"/>
          <w:b/>
          <w:bCs/>
          <w:szCs w:val="28"/>
        </w:rPr>
        <w:br/>
        <w:t>Độc lập - Tự do - Hạnh phúc</w:t>
      </w:r>
      <w:r w:rsidRPr="000711AC">
        <w:rPr>
          <w:rFonts w:cs="Times New Roman"/>
          <w:b/>
          <w:bCs/>
          <w:szCs w:val="28"/>
        </w:rPr>
        <w:br/>
        <w:t>---------------------</w:t>
      </w:r>
      <w:r>
        <w:rPr>
          <w:rFonts w:cs="Times New Roman"/>
          <w:b/>
          <w:bCs/>
          <w:szCs w:val="28"/>
        </w:rPr>
        <w:t>------------------</w:t>
      </w:r>
    </w:p>
    <w:p w:rsidR="00CB6C32" w:rsidRPr="000711AC" w:rsidRDefault="00CB6C32" w:rsidP="00CB6C32">
      <w:pPr>
        <w:spacing w:after="0" w:line="240" w:lineRule="auto"/>
        <w:jc w:val="center"/>
        <w:rPr>
          <w:rFonts w:cs="Times New Roman"/>
          <w:i/>
          <w:iCs/>
          <w:szCs w:val="28"/>
        </w:rPr>
      </w:pPr>
      <w:r w:rsidRPr="000711AC">
        <w:rPr>
          <w:rFonts w:cs="Times New Roman"/>
          <w:i/>
          <w:iCs/>
          <w:szCs w:val="28"/>
        </w:rPr>
        <w:t>Tỉnh (thành phố), ngày … tháng … năm 2012</w:t>
      </w:r>
    </w:p>
    <w:p w:rsidR="00CB6C32" w:rsidRDefault="00CB6C32" w:rsidP="00CB6C32">
      <w:pPr>
        <w:spacing w:before="120"/>
        <w:jc w:val="center"/>
        <w:rPr>
          <w:rFonts w:cs="Times New Roman"/>
          <w:b/>
          <w:bCs/>
          <w:szCs w:val="28"/>
        </w:rPr>
      </w:pPr>
    </w:p>
    <w:p w:rsidR="00CB6C32" w:rsidRPr="000711AC" w:rsidRDefault="00CB6C32" w:rsidP="00CB6C32">
      <w:pPr>
        <w:spacing w:before="120"/>
        <w:jc w:val="center"/>
        <w:rPr>
          <w:rFonts w:cs="Times New Roman"/>
          <w:szCs w:val="28"/>
        </w:rPr>
      </w:pPr>
      <w:r w:rsidRPr="000711AC">
        <w:rPr>
          <w:rFonts w:cs="Times New Roman"/>
          <w:b/>
          <w:bCs/>
          <w:szCs w:val="28"/>
        </w:rPr>
        <w:t xml:space="preserve">BÁO CÁO THÀNH TÍCH </w:t>
      </w:r>
      <w:r w:rsidRPr="000711AC">
        <w:rPr>
          <w:rFonts w:cs="Times New Roman"/>
          <w:b/>
          <w:bCs/>
          <w:szCs w:val="28"/>
        </w:rPr>
        <w:br/>
        <w:t>ĐỀ NGHỊ TẶNG THƯỞNG (TRUY TẶNG) HUÂN CHƯƠNG ...</w:t>
      </w:r>
      <w:r w:rsidRPr="000711AC">
        <w:rPr>
          <w:rFonts w:cs="Times New Roman"/>
          <w:szCs w:val="28"/>
          <w:vertAlign w:val="superscript"/>
        </w:rPr>
        <w:t>(1)</w:t>
      </w:r>
    </w:p>
    <w:p w:rsidR="00CB6C32" w:rsidRDefault="00CB6C32" w:rsidP="00CB6C32">
      <w:pPr>
        <w:spacing w:before="120" w:after="120" w:line="340" w:lineRule="exact"/>
        <w:jc w:val="both"/>
        <w:rPr>
          <w:rFonts w:cs="Times New Roman"/>
          <w:b/>
          <w:bCs/>
          <w:szCs w:val="28"/>
        </w:rPr>
      </w:pPr>
    </w:p>
    <w:p w:rsidR="00CB6C32" w:rsidRPr="000711AC" w:rsidRDefault="00CB6C32" w:rsidP="00CB6C32">
      <w:pPr>
        <w:spacing w:before="120" w:after="120" w:line="340" w:lineRule="exact"/>
        <w:ind w:firstLine="720"/>
        <w:jc w:val="both"/>
        <w:rPr>
          <w:rFonts w:cs="Times New Roman"/>
          <w:b/>
          <w:bCs/>
          <w:szCs w:val="28"/>
        </w:rPr>
      </w:pPr>
      <w:r w:rsidRPr="000711AC">
        <w:rPr>
          <w:rFonts w:cs="Times New Roman"/>
          <w:b/>
          <w:bCs/>
          <w:szCs w:val="28"/>
        </w:rPr>
        <w:t xml:space="preserve">I. </w:t>
      </w:r>
      <w:r>
        <w:rPr>
          <w:rFonts w:cs="Times New Roman"/>
          <w:b/>
          <w:bCs/>
          <w:szCs w:val="28"/>
        </w:rPr>
        <w:t>SƠ YẾU LÝ LỊCH</w:t>
      </w:r>
      <w:r w:rsidRPr="000711AC">
        <w:rPr>
          <w:rFonts w:cs="Times New Roman"/>
          <w:b/>
          <w:bCs/>
          <w:szCs w:val="28"/>
        </w:rPr>
        <w:t>:</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Họ và tên (ghi đầy đủ bằng chữ in thường, không viết tắt)</w:t>
      </w:r>
    </w:p>
    <w:p w:rsidR="00CB6C32" w:rsidRPr="000711AC" w:rsidRDefault="00CB6C32" w:rsidP="00CB6C32">
      <w:pPr>
        <w:spacing w:before="120" w:after="120" w:line="340" w:lineRule="exact"/>
        <w:ind w:firstLine="720"/>
        <w:jc w:val="both"/>
        <w:rPr>
          <w:rFonts w:cs="Times New Roman"/>
          <w:szCs w:val="28"/>
        </w:rPr>
      </w:pPr>
      <w:r>
        <w:rPr>
          <w:rFonts w:cs="Times New Roman"/>
          <w:szCs w:val="28"/>
        </w:rPr>
        <w:t xml:space="preserve">- </w:t>
      </w:r>
      <w:r w:rsidRPr="000711AC">
        <w:rPr>
          <w:rFonts w:cs="Times New Roman"/>
          <w:szCs w:val="28"/>
        </w:rPr>
        <w:t xml:space="preserve">Bí danh </w:t>
      </w:r>
      <w:r w:rsidRPr="000711AC">
        <w:rPr>
          <w:rFonts w:cs="Times New Roman"/>
          <w:szCs w:val="28"/>
          <w:vertAlign w:val="superscript"/>
        </w:rPr>
        <w:t>(2)</w:t>
      </w:r>
      <w:r w:rsidRPr="000711AC">
        <w:rPr>
          <w:rFonts w:cs="Times New Roman"/>
          <w:szCs w:val="28"/>
        </w:rPr>
        <w:t>:</w:t>
      </w:r>
      <w:r w:rsidRPr="000711AC">
        <w:rPr>
          <w:rFonts w:cs="Times New Roman"/>
          <w:szCs w:val="28"/>
        </w:rPr>
        <w:tab/>
      </w:r>
      <w:r w:rsidRPr="000711AC">
        <w:rPr>
          <w:rFonts w:cs="Times New Roman"/>
          <w:szCs w:val="28"/>
        </w:rPr>
        <w:tab/>
      </w:r>
      <w:r w:rsidRPr="000711AC">
        <w:rPr>
          <w:rFonts w:cs="Times New Roman"/>
          <w:szCs w:val="28"/>
        </w:rPr>
        <w:tab/>
      </w:r>
      <w:r>
        <w:rPr>
          <w:rFonts w:cs="Times New Roman"/>
          <w:szCs w:val="28"/>
        </w:rPr>
        <w:t xml:space="preserve">Giới tính: Nam, </w:t>
      </w:r>
      <w:r w:rsidRPr="000711AC">
        <w:rPr>
          <w:rFonts w:cs="Times New Roman"/>
          <w:szCs w:val="28"/>
        </w:rPr>
        <w:t>nữ:</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Ngày, tháng, năm sinh:</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xml:space="preserve">- Quê quán </w:t>
      </w:r>
      <w:r w:rsidRPr="000711AC">
        <w:rPr>
          <w:rFonts w:cs="Times New Roman"/>
          <w:szCs w:val="28"/>
          <w:vertAlign w:val="superscript"/>
        </w:rPr>
        <w:t>(3)</w:t>
      </w:r>
      <w:r w:rsidRPr="000711AC">
        <w:rPr>
          <w:rFonts w:cs="Times New Roman"/>
          <w:szCs w:val="28"/>
        </w:rPr>
        <w:t>:</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Nơi thường trú:</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Chức vụ, đơn vị công tác hiện nay (hoặc trước khi nghỉ hưu, từ trần):</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Chức vụ đề nghị khen thưởng (ghi chức vụ cao nhất đã đảm nhận):</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Ngày, tháng, năm tham gia công tác:</w:t>
      </w:r>
    </w:p>
    <w:p w:rsidR="00CB6C32" w:rsidRPr="000711AC" w:rsidRDefault="00CB6C32" w:rsidP="00CB6C32">
      <w:pPr>
        <w:spacing w:before="120" w:after="120" w:line="340" w:lineRule="exact"/>
        <w:ind w:right="-288" w:firstLine="720"/>
        <w:jc w:val="both"/>
        <w:rPr>
          <w:rFonts w:cs="Times New Roman"/>
          <w:szCs w:val="28"/>
        </w:rPr>
      </w:pPr>
      <w:r w:rsidRPr="000711AC">
        <w:rPr>
          <w:rFonts w:cs="Times New Roman"/>
          <w:szCs w:val="28"/>
        </w:rPr>
        <w:t>- Ngày, tháng, năm vào Đảng chính thức (hoặc ngày tham gia các đoàn thể):</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Năm nghỉ hưu (hoặc từ trần):</w:t>
      </w:r>
    </w:p>
    <w:p w:rsidR="00CB6C32" w:rsidRPr="000711AC" w:rsidRDefault="00CB6C32" w:rsidP="00CB6C32">
      <w:pPr>
        <w:spacing w:before="120" w:after="120" w:line="340" w:lineRule="exact"/>
        <w:ind w:firstLine="720"/>
        <w:jc w:val="both"/>
        <w:rPr>
          <w:rFonts w:cs="Times New Roman"/>
          <w:b/>
          <w:bCs/>
          <w:szCs w:val="28"/>
        </w:rPr>
      </w:pPr>
      <w:r w:rsidRPr="000711AC">
        <w:rPr>
          <w:rFonts w:cs="Times New Roman"/>
          <w:b/>
          <w:bCs/>
          <w:szCs w:val="28"/>
        </w:rPr>
        <w:t>II. TÓM TẮT QUÁ TRÌNH CÔNG TÁC:</w:t>
      </w:r>
    </w:p>
    <w:p w:rsidR="00CB6C32" w:rsidRPr="000711AC" w:rsidRDefault="00CB6C32" w:rsidP="00CB6C32">
      <w:pPr>
        <w:spacing w:before="120" w:after="120" w:line="340" w:lineRule="exact"/>
        <w:ind w:firstLine="720"/>
        <w:jc w:val="both"/>
        <w:rPr>
          <w:rFonts w:cs="Times New Roman"/>
          <w:szCs w:val="28"/>
        </w:rPr>
      </w:pPr>
      <w:r w:rsidRPr="000711AC">
        <w:rPr>
          <w:rFonts w:cs="Times New Roman"/>
          <w:szCs w:val="28"/>
        </w:rPr>
        <w:t xml:space="preserve">Nêu quá trình tham gia cách mạng, các chức vụ đã đảm nhận, thời gian giữ từng chức vụ từ khi tham gia công tác đến khi đề nghị khen thưởng và đánh giá tóm tắt thành tích quá trình công tác </w:t>
      </w:r>
      <w:r w:rsidRPr="000711AC">
        <w:rPr>
          <w:rFonts w:cs="Times New Roman"/>
          <w:szCs w:val="28"/>
          <w:vertAlign w:val="superscript"/>
        </w:rPr>
        <w:t>(4)</w:t>
      </w:r>
    </w:p>
    <w:tbl>
      <w:tblPr>
        <w:tblW w:w="0" w:type="auto"/>
        <w:jc w:val="center"/>
        <w:tblLayout w:type="fixed"/>
        <w:tblCellMar>
          <w:left w:w="58" w:type="dxa"/>
          <w:right w:w="58" w:type="dxa"/>
        </w:tblCellMar>
        <w:tblLook w:val="0000" w:firstRow="0" w:lastRow="0" w:firstColumn="0" w:lastColumn="0" w:noHBand="0" w:noVBand="0"/>
      </w:tblPr>
      <w:tblGrid>
        <w:gridCol w:w="2218"/>
        <w:gridCol w:w="2218"/>
        <w:gridCol w:w="1835"/>
        <w:gridCol w:w="2452"/>
      </w:tblGrid>
      <w:tr w:rsidR="00CB6C32" w:rsidRPr="000711AC" w:rsidTr="00E7149A">
        <w:trPr>
          <w:trHeight w:val="20"/>
          <w:jc w:val="center"/>
        </w:trPr>
        <w:tc>
          <w:tcPr>
            <w:tcW w:w="2218" w:type="dxa"/>
            <w:tcBorders>
              <w:top w:val="single" w:sz="4" w:space="0" w:color="auto"/>
              <w:left w:val="single" w:sz="4" w:space="0" w:color="auto"/>
              <w:bottom w:val="nil"/>
              <w:right w:val="nil"/>
            </w:tcBorders>
            <w:shd w:val="clear" w:color="auto" w:fill="FFFFFF"/>
          </w:tcPr>
          <w:p w:rsidR="00CB6C32" w:rsidRPr="000711AC" w:rsidRDefault="00CB6C32" w:rsidP="00E7149A">
            <w:pPr>
              <w:spacing w:before="120" w:after="120" w:line="340" w:lineRule="exact"/>
              <w:jc w:val="center"/>
              <w:rPr>
                <w:rFonts w:cs="Times New Roman"/>
                <w:b/>
                <w:bCs/>
                <w:szCs w:val="28"/>
              </w:rPr>
            </w:pPr>
            <w:r w:rsidRPr="000711AC">
              <w:rPr>
                <w:rFonts w:cs="Times New Roman"/>
                <w:b/>
                <w:bCs/>
                <w:szCs w:val="28"/>
              </w:rPr>
              <w:t>Từ tháng, năm đến tháng, năm</w:t>
            </w:r>
          </w:p>
        </w:tc>
        <w:tc>
          <w:tcPr>
            <w:tcW w:w="2218" w:type="dxa"/>
            <w:tcBorders>
              <w:top w:val="single" w:sz="4" w:space="0" w:color="auto"/>
              <w:left w:val="single" w:sz="4" w:space="0" w:color="auto"/>
              <w:bottom w:val="nil"/>
              <w:right w:val="nil"/>
            </w:tcBorders>
            <w:shd w:val="clear" w:color="auto" w:fill="FFFFFF"/>
          </w:tcPr>
          <w:p w:rsidR="00CB6C32" w:rsidRPr="000711AC" w:rsidRDefault="00CB6C32" w:rsidP="00E7149A">
            <w:pPr>
              <w:spacing w:before="120" w:after="120" w:line="340" w:lineRule="exact"/>
              <w:jc w:val="center"/>
              <w:rPr>
                <w:rFonts w:cs="Times New Roman"/>
                <w:b/>
                <w:bCs/>
                <w:szCs w:val="28"/>
              </w:rPr>
            </w:pPr>
            <w:r w:rsidRPr="000711AC">
              <w:rPr>
                <w:rFonts w:cs="Times New Roman"/>
                <w:b/>
                <w:bCs/>
                <w:szCs w:val="28"/>
              </w:rPr>
              <w:t>Chức vụ (đảng, chính quyền, đoàn thề)</w:t>
            </w:r>
          </w:p>
        </w:tc>
        <w:tc>
          <w:tcPr>
            <w:tcW w:w="1835" w:type="dxa"/>
            <w:tcBorders>
              <w:top w:val="single" w:sz="4" w:space="0" w:color="auto"/>
              <w:left w:val="single" w:sz="4" w:space="0" w:color="auto"/>
              <w:bottom w:val="nil"/>
              <w:right w:val="nil"/>
            </w:tcBorders>
            <w:shd w:val="clear" w:color="auto" w:fill="FFFFFF"/>
          </w:tcPr>
          <w:p w:rsidR="00CB6C32" w:rsidRPr="000711AC" w:rsidRDefault="00CB6C32" w:rsidP="00E7149A">
            <w:pPr>
              <w:spacing w:before="120" w:after="120" w:line="340" w:lineRule="exact"/>
              <w:jc w:val="center"/>
              <w:rPr>
                <w:rFonts w:cs="Times New Roman"/>
                <w:b/>
                <w:bCs/>
                <w:szCs w:val="28"/>
              </w:rPr>
            </w:pPr>
            <w:r w:rsidRPr="000711AC">
              <w:rPr>
                <w:rFonts w:cs="Times New Roman"/>
                <w:b/>
                <w:bCs/>
                <w:szCs w:val="28"/>
              </w:rPr>
              <w:t>Đơn vị công tác</w:t>
            </w:r>
          </w:p>
        </w:tc>
        <w:tc>
          <w:tcPr>
            <w:tcW w:w="2452" w:type="dxa"/>
            <w:tcBorders>
              <w:top w:val="single" w:sz="4" w:space="0" w:color="auto"/>
              <w:left w:val="single" w:sz="4" w:space="0" w:color="auto"/>
              <w:bottom w:val="nil"/>
              <w:right w:val="single" w:sz="4" w:space="0" w:color="auto"/>
            </w:tcBorders>
            <w:shd w:val="clear" w:color="auto" w:fill="FFFFFF"/>
          </w:tcPr>
          <w:p w:rsidR="00CB6C32" w:rsidRPr="000711AC" w:rsidRDefault="00CB6C32" w:rsidP="00E7149A">
            <w:pPr>
              <w:spacing w:before="120" w:after="120" w:line="340" w:lineRule="exact"/>
              <w:jc w:val="center"/>
              <w:rPr>
                <w:rFonts w:cs="Times New Roman"/>
                <w:b/>
                <w:bCs/>
                <w:szCs w:val="28"/>
              </w:rPr>
            </w:pPr>
            <w:r w:rsidRPr="000711AC">
              <w:rPr>
                <w:rFonts w:cs="Times New Roman"/>
                <w:b/>
                <w:bCs/>
                <w:szCs w:val="28"/>
              </w:rPr>
              <w:t>Số năm, tháng giữ chức vụ</w:t>
            </w:r>
          </w:p>
        </w:tc>
      </w:tr>
      <w:tr w:rsidR="00CB6C32" w:rsidRPr="000711AC" w:rsidTr="00E7149A">
        <w:trPr>
          <w:trHeight w:val="20"/>
          <w:jc w:val="center"/>
        </w:trPr>
        <w:tc>
          <w:tcPr>
            <w:tcW w:w="2218" w:type="dxa"/>
            <w:tcBorders>
              <w:top w:val="single" w:sz="4" w:space="0" w:color="auto"/>
              <w:left w:val="single" w:sz="4" w:space="0" w:color="auto"/>
              <w:bottom w:val="single" w:sz="4" w:space="0" w:color="auto"/>
              <w:right w:val="nil"/>
            </w:tcBorders>
            <w:shd w:val="clear" w:color="auto" w:fill="FFFFFF"/>
          </w:tcPr>
          <w:p w:rsidR="00CB6C32" w:rsidRPr="000711AC" w:rsidRDefault="00CB6C32" w:rsidP="00E7149A">
            <w:pPr>
              <w:spacing w:before="120" w:after="120" w:line="340" w:lineRule="exact"/>
              <w:rPr>
                <w:rFonts w:cs="Times New Roman"/>
                <w:szCs w:val="28"/>
              </w:rPr>
            </w:pPr>
          </w:p>
        </w:tc>
        <w:tc>
          <w:tcPr>
            <w:tcW w:w="2218" w:type="dxa"/>
            <w:tcBorders>
              <w:top w:val="single" w:sz="4" w:space="0" w:color="auto"/>
              <w:left w:val="single" w:sz="4" w:space="0" w:color="auto"/>
              <w:bottom w:val="single" w:sz="4" w:space="0" w:color="auto"/>
              <w:right w:val="nil"/>
            </w:tcBorders>
            <w:shd w:val="clear" w:color="auto" w:fill="FFFFFF"/>
          </w:tcPr>
          <w:p w:rsidR="00CB6C32" w:rsidRPr="000711AC" w:rsidRDefault="00CB6C32" w:rsidP="00E7149A">
            <w:pPr>
              <w:spacing w:before="120" w:after="120" w:line="340" w:lineRule="exact"/>
              <w:rPr>
                <w:rFonts w:cs="Times New Roman"/>
                <w:szCs w:val="28"/>
              </w:rPr>
            </w:pPr>
          </w:p>
        </w:tc>
        <w:tc>
          <w:tcPr>
            <w:tcW w:w="1835" w:type="dxa"/>
            <w:tcBorders>
              <w:top w:val="single" w:sz="4" w:space="0" w:color="auto"/>
              <w:left w:val="single" w:sz="4" w:space="0" w:color="auto"/>
              <w:bottom w:val="single" w:sz="4" w:space="0" w:color="auto"/>
              <w:right w:val="nil"/>
            </w:tcBorders>
            <w:shd w:val="clear" w:color="auto" w:fill="FFFFFF"/>
          </w:tcPr>
          <w:p w:rsidR="00CB6C32" w:rsidRPr="000711AC" w:rsidRDefault="00CB6C32" w:rsidP="00E7149A">
            <w:pPr>
              <w:spacing w:before="120" w:after="120" w:line="340" w:lineRule="exact"/>
              <w:rPr>
                <w:rFonts w:cs="Times New Roman"/>
                <w:szCs w:val="28"/>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B6C32" w:rsidRPr="000711AC" w:rsidRDefault="00CB6C32" w:rsidP="00E7149A">
            <w:pPr>
              <w:spacing w:before="120" w:after="120" w:line="340" w:lineRule="exact"/>
              <w:rPr>
                <w:rFonts w:cs="Times New Roman"/>
                <w:szCs w:val="28"/>
              </w:rPr>
            </w:pPr>
          </w:p>
        </w:tc>
      </w:tr>
    </w:tbl>
    <w:p w:rsidR="00CB6C32" w:rsidRPr="000711AC" w:rsidRDefault="00CB6C32" w:rsidP="00CB6C32">
      <w:pPr>
        <w:spacing w:before="120" w:after="120" w:line="340" w:lineRule="exact"/>
        <w:ind w:firstLine="720"/>
        <w:rPr>
          <w:rFonts w:cs="Times New Roman"/>
          <w:b/>
          <w:bCs/>
          <w:szCs w:val="28"/>
        </w:rPr>
      </w:pPr>
      <w:r w:rsidRPr="000711AC">
        <w:rPr>
          <w:rFonts w:cs="Times New Roman"/>
          <w:b/>
          <w:bCs/>
          <w:szCs w:val="28"/>
        </w:rPr>
        <w:t>III. CÁC HÌNH THỨC ĐÃ ĐƯỢC KHEN THƯỞNG:</w:t>
      </w:r>
      <w:r w:rsidRPr="000711AC">
        <w:rPr>
          <w:rFonts w:cs="Times New Roman"/>
          <w:b/>
          <w:bCs/>
          <w:szCs w:val="28"/>
          <w:vertAlign w:val="superscript"/>
        </w:rPr>
        <w:t>(5)</w:t>
      </w:r>
    </w:p>
    <w:p w:rsidR="00CB6C32" w:rsidRPr="000711AC" w:rsidRDefault="00CB6C32" w:rsidP="00CB6C32">
      <w:pPr>
        <w:spacing w:before="120" w:after="120" w:line="340" w:lineRule="exact"/>
        <w:ind w:firstLine="720"/>
        <w:rPr>
          <w:rFonts w:cs="Times New Roman"/>
          <w:szCs w:val="28"/>
        </w:rPr>
      </w:pPr>
      <w:r w:rsidRPr="000711AC">
        <w:rPr>
          <w:rFonts w:cs="Times New Roman"/>
          <w:szCs w:val="28"/>
        </w:rPr>
        <w:t>1. Danh hiệu thi đua:</w:t>
      </w:r>
    </w:p>
    <w:tbl>
      <w:tblPr>
        <w:tblW w:w="9085" w:type="dxa"/>
        <w:jc w:val="center"/>
        <w:tblLayout w:type="fixed"/>
        <w:tblCellMar>
          <w:left w:w="58" w:type="dxa"/>
          <w:right w:w="58" w:type="dxa"/>
        </w:tblCellMar>
        <w:tblLook w:val="0000" w:firstRow="0" w:lastRow="0" w:firstColumn="0" w:lastColumn="0" w:noHBand="0" w:noVBand="0"/>
      </w:tblPr>
      <w:tblGrid>
        <w:gridCol w:w="1202"/>
        <w:gridCol w:w="2674"/>
        <w:gridCol w:w="5209"/>
      </w:tblGrid>
      <w:tr w:rsidR="00CB6C32" w:rsidRPr="000711AC" w:rsidTr="00126BE5">
        <w:trPr>
          <w:trHeight w:val="20"/>
          <w:jc w:val="center"/>
        </w:trPr>
        <w:tc>
          <w:tcPr>
            <w:tcW w:w="1202" w:type="dxa"/>
            <w:tcBorders>
              <w:top w:val="single" w:sz="4" w:space="0" w:color="auto"/>
              <w:left w:val="single" w:sz="4" w:space="0" w:color="auto"/>
              <w:bottom w:val="nil"/>
              <w:right w:val="nil"/>
            </w:tcBorders>
            <w:shd w:val="clear" w:color="auto" w:fill="FFFFFF"/>
          </w:tcPr>
          <w:p w:rsidR="00CB6C32" w:rsidRPr="00231C00" w:rsidRDefault="00CB6C32" w:rsidP="00E7149A">
            <w:pPr>
              <w:spacing w:before="120" w:after="120" w:line="340" w:lineRule="exact"/>
              <w:jc w:val="center"/>
              <w:rPr>
                <w:rFonts w:cs="Times New Roman"/>
                <w:b/>
                <w:bCs/>
              </w:rPr>
            </w:pPr>
            <w:r w:rsidRPr="00231C00">
              <w:rPr>
                <w:rFonts w:cs="Times New Roman"/>
                <w:b/>
                <w:bCs/>
              </w:rPr>
              <w:t>Năm</w:t>
            </w:r>
          </w:p>
        </w:tc>
        <w:tc>
          <w:tcPr>
            <w:tcW w:w="2674" w:type="dxa"/>
            <w:tcBorders>
              <w:top w:val="single" w:sz="4" w:space="0" w:color="auto"/>
              <w:left w:val="single" w:sz="4" w:space="0" w:color="auto"/>
              <w:bottom w:val="nil"/>
              <w:right w:val="nil"/>
            </w:tcBorders>
            <w:shd w:val="clear" w:color="auto" w:fill="FFFFFF"/>
          </w:tcPr>
          <w:p w:rsidR="00CB6C32" w:rsidRPr="00231C00" w:rsidRDefault="00CB6C32" w:rsidP="00E7149A">
            <w:pPr>
              <w:spacing w:before="120" w:after="120" w:line="340" w:lineRule="exact"/>
              <w:jc w:val="center"/>
              <w:rPr>
                <w:rFonts w:cs="Times New Roman"/>
                <w:b/>
                <w:bCs/>
              </w:rPr>
            </w:pPr>
            <w:r w:rsidRPr="00231C00">
              <w:rPr>
                <w:rFonts w:cs="Times New Roman"/>
                <w:b/>
                <w:bCs/>
              </w:rPr>
              <w:t>Danh hiệu thi đua</w:t>
            </w:r>
          </w:p>
        </w:tc>
        <w:tc>
          <w:tcPr>
            <w:tcW w:w="5209" w:type="dxa"/>
            <w:tcBorders>
              <w:top w:val="single" w:sz="4" w:space="0" w:color="auto"/>
              <w:left w:val="single" w:sz="4" w:space="0" w:color="auto"/>
              <w:bottom w:val="nil"/>
              <w:right w:val="single" w:sz="4" w:space="0" w:color="auto"/>
            </w:tcBorders>
            <w:shd w:val="clear" w:color="auto" w:fill="FFFFFF"/>
          </w:tcPr>
          <w:p w:rsidR="00CB6C32" w:rsidRPr="00231C00" w:rsidRDefault="00CB6C32" w:rsidP="00E7149A">
            <w:pPr>
              <w:spacing w:before="120" w:after="120" w:line="340" w:lineRule="exact"/>
              <w:jc w:val="center"/>
              <w:rPr>
                <w:rFonts w:cs="Times New Roman"/>
                <w:b/>
                <w:bCs/>
              </w:rPr>
            </w:pPr>
            <w:r w:rsidRPr="00231C00">
              <w:rPr>
                <w:rFonts w:cs="Times New Roman"/>
                <w:b/>
                <w:bCs/>
              </w:rPr>
              <w:t>Số, ngày, tháng, năm của quyết định công nhận danh hiệu thi đua, cơ quan ban hành quyết định</w:t>
            </w:r>
          </w:p>
        </w:tc>
      </w:tr>
      <w:tr w:rsidR="00CB6C32" w:rsidRPr="000711AC" w:rsidTr="00126BE5">
        <w:trPr>
          <w:trHeight w:val="20"/>
          <w:jc w:val="center"/>
        </w:trPr>
        <w:tc>
          <w:tcPr>
            <w:tcW w:w="1202" w:type="dxa"/>
            <w:tcBorders>
              <w:top w:val="single" w:sz="4" w:space="0" w:color="auto"/>
              <w:left w:val="single" w:sz="4" w:space="0" w:color="auto"/>
              <w:bottom w:val="single" w:sz="4" w:space="0" w:color="auto"/>
              <w:right w:val="nil"/>
            </w:tcBorders>
            <w:shd w:val="clear" w:color="auto" w:fill="FFFFFF"/>
          </w:tcPr>
          <w:p w:rsidR="00CB6C32" w:rsidRPr="00231C00" w:rsidRDefault="00CB6C32" w:rsidP="00E7149A">
            <w:pPr>
              <w:spacing w:before="120" w:after="120" w:line="340" w:lineRule="exact"/>
              <w:rPr>
                <w:rFonts w:cs="Times New Roman"/>
              </w:rPr>
            </w:pPr>
          </w:p>
        </w:tc>
        <w:tc>
          <w:tcPr>
            <w:tcW w:w="2674" w:type="dxa"/>
            <w:tcBorders>
              <w:top w:val="single" w:sz="4" w:space="0" w:color="auto"/>
              <w:left w:val="single" w:sz="4" w:space="0" w:color="auto"/>
              <w:bottom w:val="single" w:sz="4" w:space="0" w:color="auto"/>
              <w:right w:val="nil"/>
            </w:tcBorders>
            <w:shd w:val="clear" w:color="auto" w:fill="FFFFFF"/>
          </w:tcPr>
          <w:p w:rsidR="00CB6C32" w:rsidRPr="00231C00" w:rsidRDefault="00CB6C32" w:rsidP="00E7149A">
            <w:pPr>
              <w:spacing w:before="120" w:after="120" w:line="340" w:lineRule="exact"/>
              <w:rPr>
                <w:rFonts w:cs="Times New Roman"/>
              </w:rPr>
            </w:pPr>
          </w:p>
        </w:tc>
        <w:tc>
          <w:tcPr>
            <w:tcW w:w="5209" w:type="dxa"/>
            <w:tcBorders>
              <w:top w:val="single" w:sz="4" w:space="0" w:color="auto"/>
              <w:left w:val="single" w:sz="4" w:space="0" w:color="auto"/>
              <w:bottom w:val="single" w:sz="4" w:space="0" w:color="auto"/>
              <w:right w:val="single" w:sz="4" w:space="0" w:color="auto"/>
            </w:tcBorders>
            <w:shd w:val="clear" w:color="auto" w:fill="FFFFFF"/>
          </w:tcPr>
          <w:p w:rsidR="00CB6C32" w:rsidRPr="00231C00" w:rsidRDefault="00CB6C32" w:rsidP="00E7149A">
            <w:pPr>
              <w:spacing w:before="120" w:after="120" w:line="340" w:lineRule="exact"/>
              <w:rPr>
                <w:rFonts w:cs="Times New Roman"/>
              </w:rPr>
            </w:pPr>
          </w:p>
        </w:tc>
      </w:tr>
    </w:tbl>
    <w:p w:rsidR="00CB6C32" w:rsidRDefault="00CB6C32" w:rsidP="00CB6C32">
      <w:pPr>
        <w:spacing w:before="120" w:after="120" w:line="240" w:lineRule="exact"/>
        <w:rPr>
          <w:rFonts w:cs="Times New Roman"/>
          <w:szCs w:val="28"/>
        </w:rPr>
      </w:pPr>
    </w:p>
    <w:p w:rsidR="00CB6C32" w:rsidRPr="000711AC" w:rsidRDefault="00CB6C32" w:rsidP="00CB6C32">
      <w:pPr>
        <w:spacing w:before="120" w:after="120" w:line="240" w:lineRule="exact"/>
        <w:ind w:firstLine="720"/>
        <w:rPr>
          <w:rFonts w:cs="Times New Roman"/>
          <w:szCs w:val="28"/>
        </w:rPr>
      </w:pPr>
      <w:r w:rsidRPr="000711AC">
        <w:rPr>
          <w:rFonts w:cs="Times New Roman"/>
          <w:szCs w:val="28"/>
        </w:rPr>
        <w:t>2. Hình thức khen thưởng:</w:t>
      </w:r>
    </w:p>
    <w:tbl>
      <w:tblPr>
        <w:tblW w:w="9085" w:type="dxa"/>
        <w:jc w:val="center"/>
        <w:tblLayout w:type="fixed"/>
        <w:tblCellMar>
          <w:left w:w="58" w:type="dxa"/>
          <w:right w:w="58" w:type="dxa"/>
        </w:tblCellMar>
        <w:tblLook w:val="0000" w:firstRow="0" w:lastRow="0" w:firstColumn="0" w:lastColumn="0" w:noHBand="0" w:noVBand="0"/>
      </w:tblPr>
      <w:tblGrid>
        <w:gridCol w:w="912"/>
        <w:gridCol w:w="3021"/>
        <w:gridCol w:w="5152"/>
      </w:tblGrid>
      <w:tr w:rsidR="00CB6C32" w:rsidRPr="000711AC" w:rsidTr="00126BE5">
        <w:trPr>
          <w:trHeight w:val="20"/>
          <w:jc w:val="center"/>
        </w:trPr>
        <w:tc>
          <w:tcPr>
            <w:tcW w:w="912" w:type="dxa"/>
            <w:tcBorders>
              <w:top w:val="single" w:sz="4" w:space="0" w:color="auto"/>
              <w:left w:val="single" w:sz="4" w:space="0" w:color="auto"/>
              <w:bottom w:val="nil"/>
              <w:right w:val="nil"/>
            </w:tcBorders>
            <w:shd w:val="clear" w:color="auto" w:fill="FFFFFF"/>
          </w:tcPr>
          <w:p w:rsidR="00CB6C32" w:rsidRPr="00231C00" w:rsidRDefault="00CB6C32" w:rsidP="00E7149A">
            <w:pPr>
              <w:spacing w:before="120" w:after="120" w:line="240" w:lineRule="exact"/>
              <w:jc w:val="center"/>
              <w:rPr>
                <w:rFonts w:cs="Times New Roman"/>
                <w:b/>
                <w:bCs/>
              </w:rPr>
            </w:pPr>
            <w:r w:rsidRPr="00231C00">
              <w:rPr>
                <w:rFonts w:cs="Times New Roman"/>
                <w:b/>
                <w:bCs/>
              </w:rPr>
              <w:t>Năm</w:t>
            </w:r>
          </w:p>
        </w:tc>
        <w:tc>
          <w:tcPr>
            <w:tcW w:w="3021" w:type="dxa"/>
            <w:tcBorders>
              <w:top w:val="single" w:sz="4" w:space="0" w:color="auto"/>
              <w:left w:val="single" w:sz="4" w:space="0" w:color="auto"/>
              <w:bottom w:val="nil"/>
              <w:right w:val="nil"/>
            </w:tcBorders>
            <w:shd w:val="clear" w:color="auto" w:fill="FFFFFF"/>
          </w:tcPr>
          <w:p w:rsidR="00CB6C32" w:rsidRPr="00231C00" w:rsidRDefault="00CB6C32" w:rsidP="00E7149A">
            <w:pPr>
              <w:spacing w:before="120" w:after="120" w:line="240" w:lineRule="exact"/>
              <w:jc w:val="center"/>
              <w:rPr>
                <w:rFonts w:cs="Times New Roman"/>
                <w:b/>
                <w:bCs/>
              </w:rPr>
            </w:pPr>
            <w:r w:rsidRPr="00231C00">
              <w:rPr>
                <w:rFonts w:cs="Times New Roman"/>
                <w:b/>
                <w:bCs/>
              </w:rPr>
              <w:t>Hình thức khen thưởng</w:t>
            </w:r>
          </w:p>
        </w:tc>
        <w:tc>
          <w:tcPr>
            <w:tcW w:w="5152" w:type="dxa"/>
            <w:tcBorders>
              <w:top w:val="single" w:sz="4" w:space="0" w:color="auto"/>
              <w:left w:val="single" w:sz="4" w:space="0" w:color="auto"/>
              <w:bottom w:val="nil"/>
              <w:right w:val="single" w:sz="4" w:space="0" w:color="auto"/>
            </w:tcBorders>
            <w:shd w:val="clear" w:color="auto" w:fill="FFFFFF"/>
          </w:tcPr>
          <w:p w:rsidR="00CB6C32" w:rsidRPr="00231C00" w:rsidRDefault="00CB6C32" w:rsidP="00E7149A">
            <w:pPr>
              <w:spacing w:before="120" w:after="120" w:line="240" w:lineRule="exact"/>
              <w:jc w:val="center"/>
              <w:rPr>
                <w:rFonts w:cs="Times New Roman"/>
                <w:b/>
                <w:bCs/>
              </w:rPr>
            </w:pPr>
            <w:r w:rsidRPr="00231C00">
              <w:rPr>
                <w:rFonts w:cs="Times New Roman"/>
                <w:b/>
                <w:bCs/>
              </w:rPr>
              <w:t>Số, ngày, tháng, năm của quyết định khen thưởng, cơ quan ban hành quyết định</w:t>
            </w:r>
          </w:p>
        </w:tc>
      </w:tr>
      <w:tr w:rsidR="00CB6C32" w:rsidRPr="000711AC" w:rsidTr="00126BE5">
        <w:trPr>
          <w:trHeight w:val="20"/>
          <w:jc w:val="center"/>
        </w:trPr>
        <w:tc>
          <w:tcPr>
            <w:tcW w:w="912" w:type="dxa"/>
            <w:tcBorders>
              <w:top w:val="single" w:sz="4" w:space="0" w:color="auto"/>
              <w:left w:val="single" w:sz="4" w:space="0" w:color="auto"/>
              <w:bottom w:val="single" w:sz="4" w:space="0" w:color="auto"/>
              <w:right w:val="nil"/>
            </w:tcBorders>
            <w:shd w:val="clear" w:color="auto" w:fill="FFFFFF"/>
          </w:tcPr>
          <w:p w:rsidR="00CB6C32" w:rsidRPr="00231C00" w:rsidRDefault="00CB6C32" w:rsidP="00E7149A">
            <w:pPr>
              <w:spacing w:before="120" w:after="120" w:line="240" w:lineRule="exact"/>
              <w:rPr>
                <w:rFonts w:cs="Times New Roman"/>
              </w:rPr>
            </w:pPr>
          </w:p>
        </w:tc>
        <w:tc>
          <w:tcPr>
            <w:tcW w:w="3021" w:type="dxa"/>
            <w:tcBorders>
              <w:top w:val="single" w:sz="4" w:space="0" w:color="auto"/>
              <w:left w:val="single" w:sz="4" w:space="0" w:color="auto"/>
              <w:bottom w:val="single" w:sz="4" w:space="0" w:color="auto"/>
              <w:right w:val="nil"/>
            </w:tcBorders>
            <w:shd w:val="clear" w:color="auto" w:fill="FFFFFF"/>
          </w:tcPr>
          <w:p w:rsidR="00CB6C32" w:rsidRPr="00231C00" w:rsidRDefault="00CB6C32" w:rsidP="00E7149A">
            <w:pPr>
              <w:spacing w:before="120" w:after="120" w:line="240" w:lineRule="exact"/>
              <w:rPr>
                <w:rFonts w:cs="Times New Roman"/>
              </w:rPr>
            </w:pPr>
          </w:p>
        </w:tc>
        <w:tc>
          <w:tcPr>
            <w:tcW w:w="5152" w:type="dxa"/>
            <w:tcBorders>
              <w:top w:val="single" w:sz="4" w:space="0" w:color="auto"/>
              <w:left w:val="single" w:sz="4" w:space="0" w:color="auto"/>
              <w:bottom w:val="single" w:sz="4" w:space="0" w:color="auto"/>
              <w:right w:val="single" w:sz="4" w:space="0" w:color="auto"/>
            </w:tcBorders>
            <w:shd w:val="clear" w:color="auto" w:fill="FFFFFF"/>
          </w:tcPr>
          <w:p w:rsidR="00CB6C32" w:rsidRPr="00231C00" w:rsidRDefault="00CB6C32" w:rsidP="00E7149A">
            <w:pPr>
              <w:spacing w:before="120" w:after="120" w:line="240" w:lineRule="exact"/>
              <w:rPr>
                <w:rFonts w:cs="Times New Roman"/>
              </w:rPr>
            </w:pPr>
          </w:p>
        </w:tc>
      </w:tr>
    </w:tbl>
    <w:p w:rsidR="00CB6C32" w:rsidRPr="000711AC" w:rsidRDefault="00CB6C32" w:rsidP="00CB6C32">
      <w:pPr>
        <w:spacing w:before="120" w:after="120" w:line="240" w:lineRule="exact"/>
        <w:ind w:firstLine="720"/>
        <w:rPr>
          <w:rFonts w:cs="Times New Roman"/>
          <w:b/>
          <w:bCs/>
          <w:szCs w:val="28"/>
        </w:rPr>
      </w:pPr>
      <w:r w:rsidRPr="000711AC">
        <w:rPr>
          <w:rFonts w:cs="Times New Roman"/>
          <w:b/>
          <w:bCs/>
          <w:szCs w:val="28"/>
        </w:rPr>
        <w:t xml:space="preserve">IV. KỶ LUẬT </w:t>
      </w:r>
      <w:r w:rsidRPr="000711AC">
        <w:rPr>
          <w:rFonts w:cs="Times New Roman"/>
          <w:b/>
          <w:bCs/>
          <w:szCs w:val="28"/>
          <w:vertAlign w:val="superscript"/>
        </w:rPr>
        <w:t>(6)</w:t>
      </w:r>
    </w:p>
    <w:p w:rsidR="00CB6C32" w:rsidRPr="000711AC" w:rsidRDefault="00CB6C32" w:rsidP="00CB6C32">
      <w:pPr>
        <w:spacing w:before="120"/>
        <w:rPr>
          <w:rFonts w:cs="Times New Roman"/>
          <w:szCs w:val="28"/>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23"/>
      </w:tblGrid>
      <w:tr w:rsidR="00CB6C32" w:rsidRPr="000711AC" w:rsidTr="00126BE5">
        <w:tc>
          <w:tcPr>
            <w:tcW w:w="4500" w:type="dxa"/>
          </w:tcPr>
          <w:p w:rsidR="00CB6C32" w:rsidRPr="000711AC" w:rsidRDefault="00CB6C32" w:rsidP="00E7149A">
            <w:pPr>
              <w:jc w:val="center"/>
              <w:rPr>
                <w:rFonts w:cs="Times New Roman"/>
                <w:i/>
                <w:iCs/>
                <w:szCs w:val="28"/>
              </w:rPr>
            </w:pPr>
            <w:r w:rsidRPr="000711AC">
              <w:rPr>
                <w:rFonts w:cs="Times New Roman"/>
                <w:b/>
                <w:bCs/>
                <w:szCs w:val="28"/>
              </w:rPr>
              <w:t xml:space="preserve">THỦ TRƯỞNG ĐƠN VỊ QUẢN LÝ CÁN BỘ XÁC NHẬN </w:t>
            </w:r>
            <w:r w:rsidRPr="000711AC">
              <w:rPr>
                <w:rFonts w:cs="Times New Roman"/>
                <w:b/>
                <w:bCs/>
                <w:szCs w:val="28"/>
                <w:vertAlign w:val="superscript"/>
              </w:rPr>
              <w:t>(7)</w:t>
            </w:r>
            <w:r w:rsidRPr="000711AC">
              <w:rPr>
                <w:rFonts w:cs="Times New Roman"/>
                <w:b/>
                <w:bCs/>
                <w:szCs w:val="28"/>
              </w:rPr>
              <w:br/>
            </w:r>
            <w:r w:rsidRPr="000711AC">
              <w:rPr>
                <w:rFonts w:cs="Times New Roman"/>
                <w:i/>
                <w:iCs/>
                <w:szCs w:val="28"/>
              </w:rPr>
              <w:t>(Ký tên, đóng dấu)</w:t>
            </w:r>
          </w:p>
        </w:tc>
        <w:tc>
          <w:tcPr>
            <w:tcW w:w="4523" w:type="dxa"/>
          </w:tcPr>
          <w:p w:rsidR="00CB6C32" w:rsidRPr="000711AC" w:rsidRDefault="00CB6C32" w:rsidP="00E7149A">
            <w:pPr>
              <w:jc w:val="center"/>
              <w:rPr>
                <w:rFonts w:cs="Times New Roman"/>
                <w:i/>
                <w:iCs/>
                <w:szCs w:val="28"/>
              </w:rPr>
            </w:pPr>
            <w:r w:rsidRPr="000711AC">
              <w:rPr>
                <w:rFonts w:cs="Times New Roman"/>
                <w:b/>
                <w:bCs/>
                <w:szCs w:val="28"/>
              </w:rPr>
              <w:t xml:space="preserve">NGƯỜI BÁO CÁO </w:t>
            </w:r>
            <w:r w:rsidRPr="000711AC">
              <w:rPr>
                <w:rFonts w:cs="Times New Roman"/>
                <w:b/>
                <w:bCs/>
                <w:szCs w:val="28"/>
                <w:vertAlign w:val="superscript"/>
              </w:rPr>
              <w:t>(8)</w:t>
            </w:r>
            <w:r w:rsidRPr="000711AC">
              <w:rPr>
                <w:rFonts w:cs="Times New Roman"/>
                <w:b/>
                <w:bCs/>
                <w:szCs w:val="28"/>
              </w:rPr>
              <w:br/>
            </w:r>
            <w:r w:rsidRPr="000711AC">
              <w:rPr>
                <w:rFonts w:cs="Times New Roman"/>
                <w:i/>
                <w:iCs/>
                <w:szCs w:val="28"/>
              </w:rPr>
              <w:t>(ký, ghi rõ họ và tên)</w:t>
            </w:r>
          </w:p>
        </w:tc>
      </w:tr>
    </w:tbl>
    <w:p w:rsidR="00CB6C32" w:rsidRPr="00E371B0" w:rsidRDefault="00CB6C32" w:rsidP="00CB6C32">
      <w:pPr>
        <w:spacing w:after="0" w:line="240" w:lineRule="auto"/>
        <w:rPr>
          <w:rFonts w:cs="Times New Roman"/>
          <w:szCs w:val="28"/>
        </w:rPr>
      </w:pPr>
    </w:p>
    <w:p w:rsidR="00CB6C32" w:rsidRPr="000711AC" w:rsidRDefault="00CB6C32" w:rsidP="00CB6C32">
      <w:pPr>
        <w:spacing w:after="0" w:line="240" w:lineRule="auto"/>
        <w:jc w:val="center"/>
        <w:rPr>
          <w:rFonts w:cs="Times New Roman"/>
          <w:b/>
          <w:bCs/>
          <w:szCs w:val="28"/>
        </w:rPr>
      </w:pPr>
      <w:r w:rsidRPr="000711AC">
        <w:rPr>
          <w:rFonts w:cs="Times New Roman"/>
          <w:b/>
          <w:bCs/>
          <w:szCs w:val="28"/>
        </w:rPr>
        <w:t>XÁC NHẬN CỦA BỘ KẾ HOẠCH VÀ ĐẦU TƯ</w:t>
      </w:r>
    </w:p>
    <w:p w:rsidR="00CB6C32" w:rsidRDefault="00CB6C32" w:rsidP="00CB6C32">
      <w:pPr>
        <w:spacing w:after="0" w:line="240" w:lineRule="auto"/>
        <w:jc w:val="both"/>
        <w:rPr>
          <w:rFonts w:cs="Times New Roman"/>
          <w:b/>
          <w:bCs/>
          <w:i/>
          <w:iCs/>
          <w:u w:val="single"/>
        </w:rPr>
      </w:pPr>
    </w:p>
    <w:p w:rsidR="00CB6C32" w:rsidRDefault="00CB6C32" w:rsidP="00CB6C32">
      <w:pPr>
        <w:spacing w:after="0" w:line="240" w:lineRule="auto"/>
        <w:jc w:val="both"/>
        <w:rPr>
          <w:rFonts w:cs="Times New Roman"/>
          <w:b/>
          <w:bCs/>
          <w:i/>
          <w:iCs/>
          <w:u w:val="single"/>
        </w:rPr>
      </w:pPr>
    </w:p>
    <w:p w:rsidR="00CB6C32" w:rsidRPr="00EC3A46" w:rsidRDefault="00CB6C32" w:rsidP="00CB6C32">
      <w:pPr>
        <w:spacing w:after="0" w:line="240" w:lineRule="auto"/>
        <w:jc w:val="both"/>
        <w:rPr>
          <w:rFonts w:cs="Times New Roman"/>
          <w:b/>
          <w:bCs/>
          <w:i/>
          <w:iCs/>
          <w:sz w:val="24"/>
          <w:szCs w:val="24"/>
          <w:u w:val="single"/>
        </w:rPr>
      </w:pPr>
      <w:r w:rsidRPr="00EC3A46">
        <w:rPr>
          <w:rFonts w:cs="Times New Roman"/>
          <w:b/>
          <w:bCs/>
          <w:i/>
          <w:iCs/>
          <w:sz w:val="24"/>
          <w:szCs w:val="24"/>
          <w:u w:val="single"/>
        </w:rPr>
        <w:t>* Ghi chú:</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1. Ghi hình thức đề nghị khen thưởng.</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2. Trường hợp có nhiều bí danh thì chỉ ghi bí danh thường dùng.</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3. Đơn vị hành chính: xã (phường, thị trấn), huyện (quận, thị xã, thành phố thuộc tỉnh), tỉnh (thành phố trực thuộc trung ương) theo địa danh mới.</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4. Nêu quá trình tham gia cách mạng, các chức vụ đã đảm nhận, thời gian giữ từng chức vụ từ khi tham gia công tác đến khi đề nghị khen thưởng. Đối với các trường hợp nghỉ hưu (hoặc từ trần) chưa được khen thưởng thì báo cáo quá trình công tác đến khi nghỉ hưu (hoặc từ trần).</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5. Nêu rõ các hình thức khen thưởng (từ Bằng khen trở lên) đã được Đảng, Nhà nước, Bộ, ban, ngành, đoàn thể Trung ương, tỉnh, thành phố trực thuộc Trung ương tặng thưởng hoặc phong tặng (ghi rõ số quyết định, ngày, tháng, năm ký quyết định).</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6. Ghi rõ hình thức kỷ luật từ cảnh cáo trở lên từ khi công tác đến khi đề nghị khen thưởng (nếu có).</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7. Đối với cán bộ đã nghỉ hưu, trước khi xác nhận cần xem xét việc chấp hành chủ trương, đường lối của Đảng, chính sách, pháp luật của Nhà nước tại nơi cư trú.</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Đối với cán hộ thuộc tỉnh, thành phố trực thuộc Trung ương quản lý do Ban tổ chức tỉnh ủy hoặc thành ủy xác nhận.</w:t>
      </w:r>
    </w:p>
    <w:p w:rsidR="00CB6C32" w:rsidRPr="00EC3A46" w:rsidRDefault="00CB6C32" w:rsidP="00CB6C32">
      <w:pPr>
        <w:spacing w:after="0" w:line="240" w:lineRule="auto"/>
        <w:jc w:val="both"/>
        <w:rPr>
          <w:rFonts w:cs="Times New Roman"/>
          <w:i/>
          <w:sz w:val="24"/>
          <w:szCs w:val="24"/>
        </w:rPr>
      </w:pPr>
      <w:r w:rsidRPr="00EC3A46">
        <w:rPr>
          <w:rFonts w:cs="Times New Roman"/>
          <w:i/>
          <w:sz w:val="24"/>
          <w:szCs w:val="24"/>
        </w:rPr>
        <w:t>8.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CB6C32" w:rsidRDefault="00CB6C32" w:rsidP="00CB6C32">
      <w:pPr>
        <w:spacing w:after="0" w:line="240" w:lineRule="auto"/>
        <w:jc w:val="both"/>
        <w:rPr>
          <w:rFonts w:cs="Times New Roman"/>
          <w:i/>
          <w:sz w:val="24"/>
          <w:szCs w:val="24"/>
        </w:rPr>
      </w:pPr>
      <w:r w:rsidRPr="00EC3A46">
        <w:rPr>
          <w:rFonts w:cs="Times New Roman"/>
          <w:b/>
          <w:bCs/>
          <w:i/>
          <w:iCs/>
          <w:sz w:val="24"/>
          <w:szCs w:val="24"/>
        </w:rPr>
        <w:t>* Đối với các trường hợp đã nghỉ chế độ:</w:t>
      </w:r>
      <w:r w:rsidRPr="00EC3A46">
        <w:rPr>
          <w:rFonts w:cs="Times New Roman"/>
          <w:i/>
          <w:sz w:val="24"/>
          <w:szCs w:val="24"/>
        </w:rPr>
        <w:t xml:space="preserve"> Yêu cầu phải có xác nhận của chính quyền địa phương nơi cư trú về việc chấp hành chủ trương, chính sách của đảng, pháp luật của Nhà nước.</w:t>
      </w:r>
    </w:p>
    <w:tbl>
      <w:tblPr>
        <w:tblStyle w:val="TableGrid"/>
        <w:tblpPr w:leftFromText="180" w:rightFromText="180" w:vertAnchor="text" w:horzAnchor="margin" w:tblpXSpec="right" w:tblpY="-675"/>
        <w:tblW w:w="0" w:type="auto"/>
        <w:tblLook w:val="04A0" w:firstRow="1" w:lastRow="0" w:firstColumn="1" w:lastColumn="0" w:noHBand="0" w:noVBand="1"/>
      </w:tblPr>
      <w:tblGrid>
        <w:gridCol w:w="1620"/>
      </w:tblGrid>
      <w:tr w:rsidR="004367E3" w:rsidTr="004367E3">
        <w:trPr>
          <w:trHeight w:val="440"/>
        </w:trPr>
        <w:tc>
          <w:tcPr>
            <w:tcW w:w="1620" w:type="dxa"/>
          </w:tcPr>
          <w:p w:rsidR="004367E3" w:rsidRPr="00E371B0" w:rsidRDefault="004367E3" w:rsidP="004367E3">
            <w:pPr>
              <w:jc w:val="center"/>
              <w:rPr>
                <w:rFonts w:cs="Times New Roman"/>
                <w:b/>
                <w:szCs w:val="28"/>
              </w:rPr>
            </w:pPr>
            <w:r w:rsidRPr="00E371B0">
              <w:rPr>
                <w:rFonts w:cs="Times New Roman"/>
                <w:b/>
                <w:szCs w:val="28"/>
              </w:rPr>
              <w:t>Mẫu số 6</w:t>
            </w:r>
          </w:p>
        </w:tc>
      </w:tr>
    </w:tbl>
    <w:p w:rsidR="004D4C41" w:rsidRPr="004D4C41" w:rsidRDefault="004D4C41" w:rsidP="00CB6C32">
      <w:pPr>
        <w:spacing w:after="0" w:line="240" w:lineRule="auto"/>
        <w:ind w:right="-18"/>
        <w:jc w:val="both"/>
        <w:rPr>
          <w:sz w:val="12"/>
          <w:szCs w:val="12"/>
        </w:rPr>
      </w:pPr>
      <w:bookmarkStart w:id="57" w:name="muc_phuluc13"/>
    </w:p>
    <w:p w:rsidR="00CB6C32" w:rsidRPr="00927FA5" w:rsidRDefault="00CB6C32" w:rsidP="00CB6C32">
      <w:pPr>
        <w:spacing w:after="0" w:line="240" w:lineRule="auto"/>
        <w:ind w:right="-18"/>
        <w:jc w:val="both"/>
        <w:rPr>
          <w:rFonts w:cs="Times New Roman"/>
          <w:i/>
          <w:iCs/>
          <w:szCs w:val="28"/>
        </w:rPr>
      </w:pPr>
      <w:r w:rsidRPr="00927FA5">
        <w:rPr>
          <w:rFonts w:cs="Times New Roman"/>
          <w:i/>
          <w:iCs/>
          <w:szCs w:val="28"/>
        </w:rPr>
        <w:t>Báo cáo thành tích đề nghị tặng thưởng Huân chương, Bằng khen của Thủ tướng Chính phủ, Bằng khen cấp Bộ, ban, ngành, đoàn thể Trung ương, tỉnh, thành phố trực thuộc Trung ương (cho tập thể, cá nhân có thành tích xuất sắc đột xuất).</w:t>
      </w:r>
    </w:p>
    <w:bookmarkEnd w:id="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880"/>
      </w:tblGrid>
      <w:tr w:rsidR="00CB6C32" w:rsidRPr="00927FA5" w:rsidTr="00E7149A">
        <w:tc>
          <w:tcPr>
            <w:tcW w:w="3348" w:type="dxa"/>
          </w:tcPr>
          <w:p w:rsidR="00CB6C32" w:rsidRPr="00E371B0" w:rsidRDefault="00CB6C32" w:rsidP="00E7149A">
            <w:pPr>
              <w:jc w:val="center"/>
              <w:rPr>
                <w:rFonts w:cs="Times New Roman"/>
                <w:sz w:val="18"/>
                <w:szCs w:val="18"/>
              </w:rPr>
            </w:pPr>
          </w:p>
          <w:p w:rsidR="00CB6C32" w:rsidRPr="00927FA5" w:rsidRDefault="00CB6C32" w:rsidP="00E7149A">
            <w:pPr>
              <w:jc w:val="center"/>
              <w:rPr>
                <w:rFonts w:cs="Times New Roman"/>
                <w:b/>
                <w:bCs/>
                <w:sz w:val="26"/>
                <w:szCs w:val="26"/>
              </w:rPr>
            </w:pPr>
            <w:r w:rsidRPr="00927FA5">
              <w:rPr>
                <w:rFonts w:cs="Times New Roman"/>
                <w:sz w:val="26"/>
                <w:szCs w:val="26"/>
              </w:rPr>
              <w:t>ĐƠN VỊ CẤP TRÊN</w:t>
            </w:r>
            <w:r w:rsidRPr="00927FA5">
              <w:rPr>
                <w:rFonts w:cs="Times New Roman"/>
                <w:sz w:val="26"/>
                <w:szCs w:val="26"/>
              </w:rPr>
              <w:br/>
            </w:r>
            <w:r w:rsidRPr="00927FA5">
              <w:rPr>
                <w:rFonts w:cs="Times New Roman"/>
                <w:b/>
                <w:bCs/>
                <w:sz w:val="26"/>
                <w:szCs w:val="26"/>
              </w:rPr>
              <w:t xml:space="preserve">Đơn vị </w:t>
            </w:r>
            <w:r w:rsidRPr="00927FA5">
              <w:rPr>
                <w:rFonts w:cs="Times New Roman"/>
                <w:sz w:val="26"/>
                <w:szCs w:val="26"/>
              </w:rPr>
              <w:t>……………..</w:t>
            </w:r>
            <w:r w:rsidRPr="00927FA5">
              <w:rPr>
                <w:rFonts w:cs="Times New Roman"/>
                <w:b/>
                <w:bCs/>
                <w:sz w:val="26"/>
                <w:szCs w:val="26"/>
              </w:rPr>
              <w:br/>
              <w:t>-------</w:t>
            </w:r>
            <w:r>
              <w:rPr>
                <w:rFonts w:cs="Times New Roman"/>
                <w:b/>
                <w:bCs/>
                <w:sz w:val="26"/>
                <w:szCs w:val="26"/>
              </w:rPr>
              <w:t>-------</w:t>
            </w:r>
          </w:p>
        </w:tc>
        <w:tc>
          <w:tcPr>
            <w:tcW w:w="5880" w:type="dxa"/>
          </w:tcPr>
          <w:p w:rsidR="00CB6C32" w:rsidRPr="00E371B0" w:rsidRDefault="00CB6C32" w:rsidP="00E7149A">
            <w:pPr>
              <w:jc w:val="center"/>
              <w:rPr>
                <w:rFonts w:cs="Times New Roman"/>
                <w:b/>
                <w:bCs/>
                <w:sz w:val="18"/>
                <w:szCs w:val="18"/>
              </w:rPr>
            </w:pPr>
          </w:p>
          <w:p w:rsidR="00CB6C32" w:rsidRPr="00927FA5" w:rsidRDefault="00CB6C32" w:rsidP="00E7149A">
            <w:pPr>
              <w:jc w:val="center"/>
              <w:rPr>
                <w:rFonts w:cs="Times New Roman"/>
                <w:sz w:val="26"/>
                <w:szCs w:val="26"/>
              </w:rPr>
            </w:pPr>
            <w:r w:rsidRPr="00927FA5">
              <w:rPr>
                <w:rFonts w:cs="Times New Roman"/>
                <w:b/>
                <w:bCs/>
                <w:sz w:val="26"/>
                <w:szCs w:val="26"/>
              </w:rPr>
              <w:t>CỘNG HÒA XÃ HỘI CHỦ NGHĨA VIỆT NAM</w:t>
            </w:r>
            <w:r w:rsidRPr="00927FA5">
              <w:rPr>
                <w:rFonts w:cs="Times New Roman"/>
                <w:b/>
                <w:bCs/>
                <w:sz w:val="26"/>
                <w:szCs w:val="26"/>
              </w:rPr>
              <w:br/>
              <w:t xml:space="preserve">Độc lập - Tự do - Hạnh phúc </w:t>
            </w:r>
            <w:r w:rsidRPr="00927FA5">
              <w:rPr>
                <w:rFonts w:cs="Times New Roman"/>
                <w:b/>
                <w:bCs/>
                <w:sz w:val="26"/>
                <w:szCs w:val="26"/>
              </w:rPr>
              <w:br/>
              <w:t>---------------</w:t>
            </w:r>
            <w:r>
              <w:rPr>
                <w:rFonts w:cs="Times New Roman"/>
                <w:b/>
                <w:bCs/>
                <w:sz w:val="26"/>
                <w:szCs w:val="26"/>
              </w:rPr>
              <w:t>-------------------</w:t>
            </w:r>
          </w:p>
        </w:tc>
      </w:tr>
      <w:tr w:rsidR="00CB6C32" w:rsidRPr="00927FA5" w:rsidTr="00E7149A">
        <w:tc>
          <w:tcPr>
            <w:tcW w:w="3348" w:type="dxa"/>
          </w:tcPr>
          <w:p w:rsidR="00CB6C32" w:rsidRPr="00927FA5" w:rsidRDefault="00CB6C32" w:rsidP="00E7149A">
            <w:pPr>
              <w:jc w:val="center"/>
              <w:rPr>
                <w:rFonts w:cs="Times New Roman"/>
                <w:sz w:val="26"/>
                <w:szCs w:val="26"/>
              </w:rPr>
            </w:pPr>
          </w:p>
        </w:tc>
        <w:tc>
          <w:tcPr>
            <w:tcW w:w="5880" w:type="dxa"/>
          </w:tcPr>
          <w:p w:rsidR="00CB6C32" w:rsidRPr="00927FA5" w:rsidRDefault="00CB6C32" w:rsidP="00E7149A">
            <w:pPr>
              <w:jc w:val="right"/>
              <w:rPr>
                <w:rFonts w:cs="Times New Roman"/>
                <w:b/>
                <w:bCs/>
                <w:sz w:val="26"/>
                <w:szCs w:val="26"/>
              </w:rPr>
            </w:pPr>
            <w:r w:rsidRPr="00927FA5">
              <w:rPr>
                <w:rFonts w:cs="Times New Roman"/>
                <w:i/>
                <w:iCs/>
                <w:sz w:val="26"/>
                <w:szCs w:val="26"/>
              </w:rPr>
              <w:t xml:space="preserve">Tỉnh (thành phố), ngày </w:t>
            </w:r>
            <w:r>
              <w:rPr>
                <w:rFonts w:cs="Times New Roman"/>
                <w:i/>
                <w:iCs/>
                <w:sz w:val="26"/>
                <w:szCs w:val="26"/>
              </w:rPr>
              <w:t>......</w:t>
            </w:r>
            <w:r w:rsidRPr="00927FA5">
              <w:rPr>
                <w:rFonts w:cs="Times New Roman"/>
                <w:i/>
                <w:iCs/>
                <w:sz w:val="26"/>
                <w:szCs w:val="26"/>
              </w:rPr>
              <w:t xml:space="preserve">… tháng </w:t>
            </w:r>
            <w:r>
              <w:rPr>
                <w:rFonts w:cs="Times New Roman"/>
                <w:i/>
                <w:iCs/>
                <w:sz w:val="26"/>
                <w:szCs w:val="26"/>
              </w:rPr>
              <w:t>......</w:t>
            </w:r>
            <w:r w:rsidRPr="00927FA5">
              <w:rPr>
                <w:rFonts w:cs="Times New Roman"/>
                <w:i/>
                <w:iCs/>
                <w:sz w:val="26"/>
                <w:szCs w:val="26"/>
              </w:rPr>
              <w:t>… năm …</w:t>
            </w:r>
          </w:p>
        </w:tc>
      </w:tr>
    </w:tbl>
    <w:p w:rsidR="00CB6C32" w:rsidRPr="00927FA5" w:rsidRDefault="00CB6C32" w:rsidP="00CB6C32">
      <w:pPr>
        <w:spacing w:after="0" w:line="240" w:lineRule="auto"/>
        <w:rPr>
          <w:rFonts w:cs="Times New Roman"/>
          <w:szCs w:val="28"/>
        </w:rPr>
      </w:pPr>
    </w:p>
    <w:p w:rsidR="00CB6C32" w:rsidRPr="00927FA5" w:rsidRDefault="00CB6C32" w:rsidP="00CB6C32">
      <w:pPr>
        <w:spacing w:after="0" w:line="240" w:lineRule="auto"/>
        <w:jc w:val="center"/>
        <w:rPr>
          <w:rFonts w:cs="Times New Roman"/>
          <w:b/>
          <w:bCs/>
          <w:szCs w:val="28"/>
        </w:rPr>
      </w:pPr>
      <w:r w:rsidRPr="00927FA5">
        <w:rPr>
          <w:rFonts w:cs="Times New Roman"/>
          <w:b/>
          <w:bCs/>
          <w:szCs w:val="28"/>
        </w:rPr>
        <w:t xml:space="preserve">BÁO CÁO THÀNH TÍCH </w:t>
      </w:r>
      <w:r w:rsidRPr="00927FA5">
        <w:rPr>
          <w:rFonts w:cs="Times New Roman"/>
          <w:b/>
          <w:bCs/>
          <w:szCs w:val="28"/>
        </w:rPr>
        <w:br/>
        <w:t>ĐỀ NGHỊ TẶNG THƯỞNG (TRUY TẶNG)...</w:t>
      </w:r>
      <w:r w:rsidRPr="00927FA5">
        <w:rPr>
          <w:rFonts w:cs="Times New Roman"/>
          <w:b/>
          <w:bCs/>
          <w:szCs w:val="28"/>
          <w:vertAlign w:val="superscript"/>
        </w:rPr>
        <w:t>(1)</w:t>
      </w:r>
    </w:p>
    <w:p w:rsidR="00CB6C32" w:rsidRDefault="00CB6C32" w:rsidP="00CB6C32">
      <w:pPr>
        <w:spacing w:after="0" w:line="240" w:lineRule="auto"/>
        <w:jc w:val="center"/>
        <w:rPr>
          <w:rFonts w:cs="Times New Roman"/>
          <w:i/>
          <w:iCs/>
          <w:szCs w:val="28"/>
        </w:rPr>
      </w:pPr>
      <w:r w:rsidRPr="00927FA5">
        <w:rPr>
          <w:rFonts w:cs="Times New Roman"/>
          <w:i/>
          <w:iCs/>
          <w:szCs w:val="28"/>
        </w:rPr>
        <w:t>(Về thành tích xuất sắc đột xuất trong ...)</w:t>
      </w:r>
    </w:p>
    <w:p w:rsidR="00CB6C32" w:rsidRPr="00733915" w:rsidRDefault="00CB6C32" w:rsidP="00CB6C32">
      <w:pPr>
        <w:spacing w:after="0" w:line="240" w:lineRule="auto"/>
        <w:jc w:val="center"/>
        <w:rPr>
          <w:rFonts w:cs="Times New Roman"/>
          <w:i/>
          <w:iCs/>
          <w:sz w:val="18"/>
          <w:szCs w:val="18"/>
        </w:rPr>
      </w:pPr>
      <w:r>
        <w:rPr>
          <w:rFonts w:cs="Times New Roman"/>
          <w:i/>
          <w:iCs/>
          <w:sz w:val="18"/>
          <w:szCs w:val="18"/>
        </w:rPr>
        <w:t>____________________</w:t>
      </w:r>
    </w:p>
    <w:p w:rsidR="00CB6C32" w:rsidRPr="00733915" w:rsidRDefault="00CB6C32" w:rsidP="00CB6C32">
      <w:pPr>
        <w:spacing w:after="0" w:line="240" w:lineRule="auto"/>
        <w:jc w:val="center"/>
        <w:rPr>
          <w:rFonts w:cs="Times New Roman"/>
          <w:b/>
          <w:bCs/>
          <w:sz w:val="16"/>
          <w:szCs w:val="16"/>
        </w:rPr>
      </w:pPr>
    </w:p>
    <w:p w:rsidR="00CB6C32" w:rsidRPr="00927FA5" w:rsidRDefault="00CB6C32" w:rsidP="00CB6C32">
      <w:pPr>
        <w:spacing w:after="0" w:line="240" w:lineRule="auto"/>
        <w:jc w:val="center"/>
        <w:rPr>
          <w:rFonts w:cs="Times New Roman"/>
          <w:i/>
          <w:iCs/>
          <w:szCs w:val="28"/>
        </w:rPr>
      </w:pPr>
      <w:r w:rsidRPr="00927FA5">
        <w:rPr>
          <w:rFonts w:cs="Times New Roman"/>
          <w:b/>
          <w:bCs/>
          <w:szCs w:val="28"/>
        </w:rPr>
        <w:t>Tên đơn vị hoặc cá nhân, chức vụ và đơn vị đề nghị khen thưởng</w:t>
      </w:r>
      <w:r w:rsidRPr="00927FA5">
        <w:rPr>
          <w:rFonts w:cs="Times New Roman"/>
          <w:b/>
          <w:bCs/>
          <w:szCs w:val="28"/>
        </w:rPr>
        <w:br/>
      </w:r>
      <w:r w:rsidRPr="00927FA5">
        <w:rPr>
          <w:rFonts w:cs="Times New Roman"/>
          <w:i/>
          <w:iCs/>
          <w:szCs w:val="28"/>
        </w:rPr>
        <w:t>(ghi rõ đầy đủ bằng chữ in thường, không viết tắt)</w:t>
      </w:r>
    </w:p>
    <w:p w:rsidR="00CB6C32" w:rsidRDefault="00CB6C32" w:rsidP="00CB6C32">
      <w:pPr>
        <w:spacing w:after="0" w:line="240" w:lineRule="auto"/>
        <w:jc w:val="both"/>
        <w:rPr>
          <w:rFonts w:cs="Times New Roman"/>
          <w:b/>
          <w:bCs/>
          <w:szCs w:val="28"/>
        </w:rPr>
      </w:pPr>
    </w:p>
    <w:p w:rsidR="00CB6C32" w:rsidRPr="00927FA5" w:rsidRDefault="00CB6C32" w:rsidP="00CB6C32">
      <w:pPr>
        <w:spacing w:before="120" w:after="120" w:line="340" w:lineRule="exact"/>
        <w:ind w:firstLine="720"/>
        <w:jc w:val="both"/>
        <w:rPr>
          <w:rFonts w:cs="Times New Roman"/>
          <w:b/>
          <w:bCs/>
          <w:szCs w:val="28"/>
        </w:rPr>
      </w:pPr>
      <w:r w:rsidRPr="00927FA5">
        <w:rPr>
          <w:rFonts w:cs="Times New Roman"/>
          <w:b/>
          <w:bCs/>
          <w:szCs w:val="28"/>
        </w:rPr>
        <w:t>I. SƠ LƯỢC ĐẶC ĐIỂM TÌNH HÌNH</w:t>
      </w:r>
    </w:p>
    <w:p w:rsidR="00CB6C32" w:rsidRPr="00927FA5" w:rsidRDefault="00CB6C32" w:rsidP="00CB6C32">
      <w:pPr>
        <w:spacing w:before="120" w:after="120" w:line="340" w:lineRule="exact"/>
        <w:ind w:firstLine="720"/>
        <w:jc w:val="both"/>
        <w:rPr>
          <w:rFonts w:cs="Times New Roman"/>
          <w:szCs w:val="28"/>
        </w:rPr>
      </w:pPr>
      <w:r w:rsidRPr="00927FA5">
        <w:rPr>
          <w:rFonts w:cs="Times New Roman"/>
          <w:szCs w:val="28"/>
        </w:rPr>
        <w:t>- Đối với đơn vị ghi sơ lược năm thành lập, cơ cấu tổ chức, tổng số cán bộ, công chức và viên chức.Chức năng, nhiệm vụ được giao.</w:t>
      </w:r>
    </w:p>
    <w:p w:rsidR="00CB6C32" w:rsidRPr="00927FA5" w:rsidRDefault="00CB6C32" w:rsidP="00CB6C32">
      <w:pPr>
        <w:spacing w:before="120" w:after="120" w:line="340" w:lineRule="exact"/>
        <w:ind w:firstLine="720"/>
        <w:jc w:val="both"/>
        <w:rPr>
          <w:rFonts w:cs="Times New Roman"/>
          <w:szCs w:val="28"/>
        </w:rPr>
      </w:pPr>
      <w:r w:rsidRPr="00927FA5">
        <w:rPr>
          <w:rFonts w:cs="Times New Roman"/>
          <w:szCs w:val="28"/>
        </w:rPr>
        <w:t>- Đối với cá nhân ghi rõ: họ và tên (bí danh), ngày tháng, năm sinh; quê quán; nơi thường trú; nghề nghiệp; chức vụ, đơn vị công tác ...</w:t>
      </w:r>
    </w:p>
    <w:p w:rsidR="00CB6C32" w:rsidRPr="00927FA5" w:rsidRDefault="00CB6C32" w:rsidP="00CB6C32">
      <w:pPr>
        <w:spacing w:before="120" w:after="120" w:line="340" w:lineRule="exact"/>
        <w:ind w:firstLine="720"/>
        <w:jc w:val="both"/>
        <w:rPr>
          <w:rFonts w:cs="Times New Roman"/>
          <w:b/>
          <w:bCs/>
          <w:szCs w:val="28"/>
        </w:rPr>
      </w:pPr>
      <w:r w:rsidRPr="00927FA5">
        <w:rPr>
          <w:rFonts w:cs="Times New Roman"/>
          <w:b/>
          <w:bCs/>
          <w:szCs w:val="28"/>
        </w:rPr>
        <w:t>II. THÀNH TÍCH ĐẠT ĐƯỢC</w:t>
      </w:r>
    </w:p>
    <w:p w:rsidR="00CB6C32" w:rsidRPr="00927FA5" w:rsidRDefault="00CB6C32" w:rsidP="00CB6C32">
      <w:pPr>
        <w:spacing w:before="120" w:after="120" w:line="340" w:lineRule="exact"/>
        <w:ind w:firstLine="720"/>
        <w:jc w:val="both"/>
        <w:rPr>
          <w:rFonts w:cs="Times New Roman"/>
          <w:szCs w:val="28"/>
        </w:rPr>
      </w:pPr>
      <w:r w:rsidRPr="00927FA5">
        <w:rPr>
          <w:rFonts w:cs="Times New Roman"/>
          <w:szCs w:val="28"/>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 ...)</w:t>
      </w:r>
    </w:p>
    <w:p w:rsidR="00CB6C32" w:rsidRPr="00927FA5" w:rsidRDefault="00CB6C32" w:rsidP="00CB6C32">
      <w:pPr>
        <w:spacing w:before="120" w:after="120" w:line="340" w:lineRule="exact"/>
        <w:ind w:firstLine="720"/>
        <w:jc w:val="both"/>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8"/>
        <w:gridCol w:w="4581"/>
      </w:tblGrid>
      <w:tr w:rsidR="00CB6C32" w:rsidRPr="00927FA5" w:rsidTr="00E7149A">
        <w:tc>
          <w:tcPr>
            <w:tcW w:w="4668" w:type="dxa"/>
          </w:tcPr>
          <w:p w:rsidR="00CB6C32" w:rsidRPr="00927FA5" w:rsidRDefault="00CB6C32" w:rsidP="00E7149A">
            <w:pPr>
              <w:jc w:val="center"/>
              <w:rPr>
                <w:rFonts w:cs="Times New Roman"/>
                <w:i/>
                <w:iCs/>
                <w:sz w:val="26"/>
                <w:szCs w:val="26"/>
              </w:rPr>
            </w:pPr>
            <w:r w:rsidRPr="00927FA5">
              <w:rPr>
                <w:rFonts w:cs="Times New Roman"/>
                <w:b/>
                <w:bCs/>
                <w:sz w:val="26"/>
                <w:szCs w:val="26"/>
              </w:rPr>
              <w:t>THỦ TRƯỞNG ĐƠN VỊ CẤP TRÊN</w:t>
            </w:r>
            <w:r w:rsidRPr="00927FA5">
              <w:rPr>
                <w:rFonts w:cs="Times New Roman"/>
                <w:b/>
                <w:bCs/>
                <w:sz w:val="26"/>
                <w:szCs w:val="26"/>
              </w:rPr>
              <w:br/>
              <w:t xml:space="preserve">TRỰC TIẾP NHẬN XÉT, XÁC NHẬN </w:t>
            </w:r>
            <w:r w:rsidRPr="00927FA5">
              <w:rPr>
                <w:rFonts w:cs="Times New Roman"/>
                <w:b/>
                <w:bCs/>
                <w:sz w:val="26"/>
                <w:szCs w:val="26"/>
              </w:rPr>
              <w:br/>
            </w:r>
            <w:r w:rsidRPr="00927FA5">
              <w:rPr>
                <w:rFonts w:cs="Times New Roman"/>
                <w:i/>
                <w:iCs/>
                <w:sz w:val="26"/>
                <w:szCs w:val="26"/>
              </w:rPr>
              <w:t>(Ký tên, đóng dấu)</w:t>
            </w:r>
          </w:p>
        </w:tc>
        <w:tc>
          <w:tcPr>
            <w:tcW w:w="4581" w:type="dxa"/>
          </w:tcPr>
          <w:p w:rsidR="00CB6C32" w:rsidRPr="00927FA5" w:rsidRDefault="00CB6C32" w:rsidP="00E7149A">
            <w:pPr>
              <w:jc w:val="center"/>
              <w:rPr>
                <w:rFonts w:cs="Times New Roman"/>
                <w:i/>
                <w:iCs/>
                <w:sz w:val="26"/>
                <w:szCs w:val="26"/>
              </w:rPr>
            </w:pPr>
            <w:r w:rsidRPr="00927FA5">
              <w:rPr>
                <w:rFonts w:cs="Times New Roman"/>
                <w:b/>
                <w:bCs/>
                <w:sz w:val="26"/>
                <w:szCs w:val="26"/>
              </w:rPr>
              <w:t xml:space="preserve">THỦ TRƯỞNG ĐƠN VỊ; (cá nhân) </w:t>
            </w:r>
            <w:r w:rsidRPr="00927FA5">
              <w:rPr>
                <w:rFonts w:cs="Times New Roman"/>
                <w:b/>
                <w:bCs/>
                <w:sz w:val="26"/>
                <w:szCs w:val="26"/>
                <w:vertAlign w:val="superscript"/>
              </w:rPr>
              <w:t>(2)</w:t>
            </w:r>
            <w:r w:rsidRPr="00927FA5">
              <w:rPr>
                <w:rFonts w:cs="Times New Roman"/>
                <w:b/>
                <w:bCs/>
                <w:sz w:val="26"/>
                <w:szCs w:val="26"/>
              </w:rPr>
              <w:br/>
            </w:r>
            <w:r w:rsidRPr="00927FA5">
              <w:rPr>
                <w:rFonts w:cs="Times New Roman"/>
                <w:i/>
                <w:iCs/>
                <w:sz w:val="26"/>
                <w:szCs w:val="26"/>
              </w:rPr>
              <w:t>(ký tên, đóng dấu)</w:t>
            </w:r>
          </w:p>
        </w:tc>
      </w:tr>
      <w:tr w:rsidR="00CB6C32" w:rsidRPr="00927FA5" w:rsidTr="00E7149A">
        <w:tc>
          <w:tcPr>
            <w:tcW w:w="9249" w:type="dxa"/>
            <w:gridSpan w:val="2"/>
          </w:tcPr>
          <w:p w:rsidR="00CB6C32" w:rsidRPr="00927FA5" w:rsidRDefault="00CB6C32" w:rsidP="00E7149A">
            <w:pPr>
              <w:jc w:val="center"/>
              <w:rPr>
                <w:rFonts w:cs="Times New Roman"/>
                <w:b/>
                <w:bCs/>
                <w:sz w:val="26"/>
                <w:szCs w:val="26"/>
              </w:rPr>
            </w:pPr>
          </w:p>
          <w:p w:rsidR="00CB6C32" w:rsidRPr="00927FA5" w:rsidRDefault="00CB6C32" w:rsidP="00E7149A">
            <w:pPr>
              <w:jc w:val="center"/>
              <w:rPr>
                <w:rFonts w:cs="Times New Roman"/>
                <w:i/>
                <w:iCs/>
                <w:sz w:val="26"/>
                <w:szCs w:val="26"/>
              </w:rPr>
            </w:pPr>
            <w:r w:rsidRPr="00927FA5">
              <w:rPr>
                <w:rFonts w:cs="Times New Roman"/>
                <w:b/>
                <w:bCs/>
                <w:sz w:val="26"/>
                <w:szCs w:val="26"/>
              </w:rPr>
              <w:t>XÁC NHẬN CỦA BỘ KẾ HOẠCH VÀ ĐẦU TƯ</w:t>
            </w:r>
            <w:r w:rsidRPr="00927FA5">
              <w:rPr>
                <w:rFonts w:cs="Times New Roman"/>
                <w:b/>
                <w:bCs/>
                <w:sz w:val="26"/>
                <w:szCs w:val="26"/>
              </w:rPr>
              <w:br/>
            </w:r>
            <w:r w:rsidRPr="00927FA5">
              <w:rPr>
                <w:rFonts w:cs="Times New Roman"/>
                <w:i/>
                <w:iCs/>
                <w:sz w:val="26"/>
                <w:szCs w:val="26"/>
              </w:rPr>
              <w:t>(ký, đóng dấu)</w:t>
            </w:r>
          </w:p>
        </w:tc>
      </w:tr>
    </w:tbl>
    <w:p w:rsidR="00CB6C32" w:rsidRPr="000E557E" w:rsidRDefault="00CB6C32" w:rsidP="00CB6C32">
      <w:pPr>
        <w:spacing w:after="0" w:line="240" w:lineRule="auto"/>
        <w:jc w:val="both"/>
        <w:rPr>
          <w:rFonts w:cs="Times New Roman"/>
          <w:b/>
          <w:bCs/>
          <w:i/>
          <w:sz w:val="24"/>
          <w:szCs w:val="24"/>
        </w:rPr>
      </w:pPr>
      <w:r w:rsidRPr="000E557E">
        <w:rPr>
          <w:rFonts w:cs="Times New Roman"/>
          <w:b/>
          <w:bCs/>
          <w:i/>
          <w:sz w:val="24"/>
          <w:szCs w:val="24"/>
        </w:rPr>
        <w:t>Ghi chú:</w:t>
      </w:r>
    </w:p>
    <w:p w:rsidR="00CB6C32" w:rsidRPr="000E557E" w:rsidRDefault="00CB6C32" w:rsidP="00CB6C32">
      <w:pPr>
        <w:spacing w:after="0" w:line="240" w:lineRule="auto"/>
        <w:ind w:left="720"/>
        <w:jc w:val="both"/>
        <w:rPr>
          <w:rFonts w:cs="Times New Roman"/>
          <w:i/>
          <w:sz w:val="24"/>
          <w:szCs w:val="24"/>
        </w:rPr>
      </w:pPr>
      <w:r w:rsidRPr="000E557E">
        <w:rPr>
          <w:rFonts w:cs="Times New Roman"/>
          <w:i/>
          <w:sz w:val="24"/>
          <w:szCs w:val="24"/>
        </w:rPr>
        <w:t>(1) Ghi hình thức đề nghị khen thưởng.</w:t>
      </w:r>
    </w:p>
    <w:p w:rsidR="00CB6C32" w:rsidRPr="000E557E" w:rsidRDefault="00CB6C32" w:rsidP="00CB6C32">
      <w:pPr>
        <w:spacing w:after="0" w:line="240" w:lineRule="auto"/>
        <w:ind w:left="720"/>
        <w:jc w:val="both"/>
        <w:rPr>
          <w:rFonts w:cs="Times New Roman"/>
          <w:i/>
          <w:sz w:val="24"/>
          <w:szCs w:val="24"/>
        </w:rPr>
      </w:pPr>
      <w:r w:rsidRPr="000E557E">
        <w:rPr>
          <w:rFonts w:cs="Times New Roman"/>
          <w:i/>
          <w:sz w:val="24"/>
          <w:szCs w:val="24"/>
        </w:rPr>
        <w:t>(2) Đối với cá nhân: ký và ghi rõ họ, tên và có xác nhận của thủ trưởng đơn vị.</w:t>
      </w:r>
    </w:p>
    <w:tbl>
      <w:tblPr>
        <w:tblStyle w:val="TableGrid"/>
        <w:tblpPr w:leftFromText="180" w:rightFromText="180" w:vertAnchor="text" w:horzAnchor="page" w:tblpX="9736" w:tblpY="-298"/>
        <w:tblW w:w="0" w:type="auto"/>
        <w:tblLook w:val="04A0" w:firstRow="1" w:lastRow="0" w:firstColumn="1" w:lastColumn="0" w:noHBand="0" w:noVBand="1"/>
      </w:tblPr>
      <w:tblGrid>
        <w:gridCol w:w="1443"/>
      </w:tblGrid>
      <w:tr w:rsidR="004D4C41" w:rsidTr="004D4C41">
        <w:tc>
          <w:tcPr>
            <w:tcW w:w="1443" w:type="dxa"/>
          </w:tcPr>
          <w:p w:rsidR="004D4C41" w:rsidRPr="00274040" w:rsidRDefault="004D4C41" w:rsidP="004D4C41">
            <w:pPr>
              <w:spacing w:before="120"/>
              <w:jc w:val="center"/>
              <w:rPr>
                <w:rFonts w:eastAsia="Times New Roman" w:cs="Times New Roman"/>
                <w:b/>
                <w:bCs/>
                <w:color w:val="000000"/>
                <w:szCs w:val="28"/>
              </w:rPr>
            </w:pPr>
            <w:r w:rsidRPr="00274040">
              <w:rPr>
                <w:rFonts w:eastAsia="Times New Roman" w:cs="Times New Roman"/>
                <w:b/>
                <w:bCs/>
                <w:color w:val="000000"/>
                <w:szCs w:val="28"/>
              </w:rPr>
              <w:t>Mẫu số  7</w:t>
            </w:r>
          </w:p>
        </w:tc>
      </w:tr>
    </w:tbl>
    <w:p w:rsidR="00CB6C32" w:rsidRDefault="00CB6C32" w:rsidP="005239EE">
      <w:pPr>
        <w:shd w:val="clear" w:color="auto" w:fill="FFFFFF"/>
        <w:spacing w:before="120" w:after="0" w:line="240" w:lineRule="auto"/>
        <w:rPr>
          <w:rFonts w:eastAsia="Times New Roman" w:cs="Times New Roman"/>
          <w:b/>
          <w:bCs/>
          <w:color w:val="000000"/>
          <w:szCs w:val="28"/>
        </w:rPr>
      </w:pPr>
    </w:p>
    <w:tbl>
      <w:tblPr>
        <w:tblW w:w="0" w:type="auto"/>
        <w:tblCellMar>
          <w:left w:w="0" w:type="dxa"/>
          <w:right w:w="0" w:type="dxa"/>
        </w:tblCellMar>
        <w:tblLook w:val="0000" w:firstRow="0" w:lastRow="0" w:firstColumn="0" w:lastColumn="0" w:noHBand="0" w:noVBand="0"/>
      </w:tblPr>
      <w:tblGrid>
        <w:gridCol w:w="2779"/>
        <w:gridCol w:w="6396"/>
      </w:tblGrid>
      <w:tr w:rsidR="00CB6C32" w:rsidRPr="0057748F" w:rsidTr="00E7149A">
        <w:tc>
          <w:tcPr>
            <w:tcW w:w="2779" w:type="dxa"/>
            <w:tcMar>
              <w:top w:w="0" w:type="dxa"/>
              <w:left w:w="108" w:type="dxa"/>
              <w:bottom w:w="0" w:type="dxa"/>
              <w:right w:w="108" w:type="dxa"/>
            </w:tcMar>
          </w:tcPr>
          <w:p w:rsidR="00CB6C32" w:rsidRPr="0057748F" w:rsidRDefault="00CB6C32" w:rsidP="00E7149A">
            <w:pPr>
              <w:spacing w:before="120" w:after="100" w:afterAutospacing="1"/>
              <w:jc w:val="center"/>
              <w:rPr>
                <w:b/>
                <w:bCs/>
                <w:szCs w:val="28"/>
              </w:rPr>
            </w:pPr>
            <w:r>
              <w:rPr>
                <w:b/>
                <w:bCs/>
                <w:noProof/>
                <w:szCs w:val="28"/>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567055</wp:posOffset>
                      </wp:positionV>
                      <wp:extent cx="914400" cy="0"/>
                      <wp:effectExtent l="10160"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185B5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44.65pt" to="98.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"/>
                  </w:pict>
                </mc:Fallback>
              </mc:AlternateContent>
            </w:r>
            <w:r w:rsidRPr="0057748F">
              <w:rPr>
                <w:szCs w:val="28"/>
              </w:rPr>
              <w:t>ĐƠN VỊ CẤP TRÊN</w:t>
            </w:r>
            <w:r w:rsidRPr="0057748F">
              <w:rPr>
                <w:b/>
                <w:bCs/>
                <w:szCs w:val="28"/>
              </w:rPr>
              <w:br/>
              <w:t>Đơ</w:t>
            </w:r>
            <w:r>
              <w:rPr>
                <w:b/>
                <w:bCs/>
                <w:szCs w:val="28"/>
              </w:rPr>
              <w:t>n v</w:t>
            </w:r>
            <w:r w:rsidRPr="0057748F">
              <w:rPr>
                <w:b/>
                <w:bCs/>
                <w:szCs w:val="28"/>
              </w:rPr>
              <w:t>ị</w:t>
            </w:r>
            <w:r>
              <w:rPr>
                <w:b/>
                <w:bCs/>
                <w:szCs w:val="28"/>
              </w:rPr>
              <w:t>:………….</w:t>
            </w:r>
          </w:p>
        </w:tc>
        <w:tc>
          <w:tcPr>
            <w:tcW w:w="6396" w:type="dxa"/>
            <w:tcMar>
              <w:top w:w="0" w:type="dxa"/>
              <w:left w:w="108" w:type="dxa"/>
              <w:bottom w:w="0" w:type="dxa"/>
              <w:right w:w="108" w:type="dxa"/>
            </w:tcMar>
          </w:tcPr>
          <w:p w:rsidR="00CB6C32" w:rsidRPr="0057748F" w:rsidRDefault="00CB6C32" w:rsidP="00E7149A">
            <w:pPr>
              <w:spacing w:before="120" w:after="100" w:afterAutospacing="1"/>
              <w:jc w:val="center"/>
              <w:rPr>
                <w:szCs w:val="28"/>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864235</wp:posOffset>
                      </wp:positionH>
                      <wp:positionV relativeFrom="paragraph">
                        <wp:posOffset>571500</wp:posOffset>
                      </wp:positionV>
                      <wp:extent cx="2171700" cy="0"/>
                      <wp:effectExtent l="12065" t="1206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8886A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45pt" to="23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"/>
                  </w:pict>
                </mc:Fallback>
              </mc:AlternateContent>
            </w:r>
            <w:r w:rsidRPr="0057748F">
              <w:rPr>
                <w:b/>
                <w:bCs/>
                <w:szCs w:val="28"/>
              </w:rPr>
              <w:t xml:space="preserve">CỘNG HÒA XÃ HỘI CHỦ NGHĨA VIỆT </w:t>
            </w:r>
            <w:smartTag w:uri="urn:schemas-microsoft-com:office:smarttags" w:element="place">
              <w:smartTag w:uri="urn:schemas-microsoft-com:office:smarttags" w:element="country-region">
                <w:r w:rsidRPr="0057748F">
                  <w:rPr>
                    <w:b/>
                    <w:bCs/>
                    <w:szCs w:val="28"/>
                  </w:rPr>
                  <w:t>NAM</w:t>
                </w:r>
              </w:smartTag>
            </w:smartTag>
            <w:r w:rsidRPr="0057748F">
              <w:rPr>
                <w:b/>
                <w:bCs/>
                <w:szCs w:val="28"/>
              </w:rPr>
              <w:br/>
              <w:t xml:space="preserve">Độc lập - Tự do - Hạnh phúc </w:t>
            </w:r>
            <w:r w:rsidRPr="0057748F">
              <w:rPr>
                <w:b/>
                <w:bCs/>
                <w:szCs w:val="28"/>
              </w:rPr>
              <w:br/>
            </w:r>
          </w:p>
        </w:tc>
      </w:tr>
      <w:tr w:rsidR="00CB6C32" w:rsidRPr="0057748F" w:rsidTr="00E7149A">
        <w:tc>
          <w:tcPr>
            <w:tcW w:w="2779" w:type="dxa"/>
            <w:tcMar>
              <w:top w:w="0" w:type="dxa"/>
              <w:left w:w="108" w:type="dxa"/>
              <w:bottom w:w="0" w:type="dxa"/>
              <w:right w:w="108" w:type="dxa"/>
            </w:tcMar>
          </w:tcPr>
          <w:p w:rsidR="00CB6C32" w:rsidRPr="0057748F" w:rsidRDefault="00CB6C32" w:rsidP="00E7149A">
            <w:pPr>
              <w:spacing w:before="120" w:after="100" w:afterAutospacing="1"/>
              <w:jc w:val="center"/>
              <w:rPr>
                <w:szCs w:val="28"/>
              </w:rPr>
            </w:pPr>
            <w:r w:rsidRPr="0057748F">
              <w:rPr>
                <w:szCs w:val="28"/>
              </w:rPr>
              <w:t> </w:t>
            </w:r>
          </w:p>
        </w:tc>
        <w:tc>
          <w:tcPr>
            <w:tcW w:w="6396" w:type="dxa"/>
            <w:tcMar>
              <w:top w:w="0" w:type="dxa"/>
              <w:left w:w="108" w:type="dxa"/>
              <w:bottom w:w="0" w:type="dxa"/>
              <w:right w:w="108" w:type="dxa"/>
            </w:tcMar>
          </w:tcPr>
          <w:p w:rsidR="00CB6C32" w:rsidRPr="0057748F" w:rsidRDefault="00CB6C32" w:rsidP="00E7149A">
            <w:pPr>
              <w:spacing w:before="120" w:after="100" w:afterAutospacing="1"/>
              <w:jc w:val="right"/>
              <w:rPr>
                <w:szCs w:val="28"/>
              </w:rPr>
            </w:pPr>
            <w:r w:rsidRPr="0057748F">
              <w:rPr>
                <w:i/>
                <w:iCs/>
                <w:szCs w:val="28"/>
              </w:rPr>
              <w:t>Tỉnh (thành phố), ngày ….. tháng ….. năm  …..</w:t>
            </w:r>
          </w:p>
        </w:tc>
      </w:tr>
    </w:tbl>
    <w:p w:rsidR="00CB6C32" w:rsidRPr="0057748F" w:rsidRDefault="00CB6C32" w:rsidP="00BC3B5F">
      <w:pPr>
        <w:shd w:val="clear" w:color="auto" w:fill="FFFFFF" w:themeFill="background1"/>
        <w:spacing w:before="120" w:after="100" w:afterAutospacing="1"/>
        <w:jc w:val="both"/>
        <w:rPr>
          <w:szCs w:val="28"/>
          <w:lang w:val="vi-VN"/>
        </w:rPr>
      </w:pPr>
      <w:r w:rsidRPr="0057748F">
        <w:rPr>
          <w:szCs w:val="28"/>
          <w:lang w:val="vi-VN"/>
        </w:rPr>
        <w:t> </w:t>
      </w:r>
    </w:p>
    <w:p w:rsidR="00CB6C32" w:rsidRPr="00FE5A19" w:rsidRDefault="00CB6C32" w:rsidP="00BC3B5F">
      <w:pPr>
        <w:shd w:val="clear" w:color="auto" w:fill="FFFFFF" w:themeFill="background1"/>
        <w:spacing w:after="0"/>
        <w:jc w:val="center"/>
        <w:rPr>
          <w:b/>
          <w:bCs/>
          <w:szCs w:val="28"/>
          <w:lang w:val="vi-VN"/>
        </w:rPr>
      </w:pPr>
      <w:r w:rsidRPr="0057748F">
        <w:rPr>
          <w:b/>
          <w:bCs/>
          <w:szCs w:val="28"/>
          <w:lang w:val="vi-VN"/>
        </w:rPr>
        <w:t>BÁO CÁO</w:t>
      </w:r>
      <w:r w:rsidRPr="00FE5A19">
        <w:rPr>
          <w:b/>
          <w:bCs/>
          <w:szCs w:val="28"/>
          <w:lang w:val="vi-VN"/>
        </w:rPr>
        <w:t xml:space="preserve"> TÓM TẮT QUÁ TRÌNH CÔNG TÁC</w:t>
      </w:r>
    </w:p>
    <w:p w:rsidR="00CB6C32" w:rsidRPr="00FE5A19" w:rsidRDefault="00CB6C32" w:rsidP="00BC3B5F">
      <w:pPr>
        <w:shd w:val="clear" w:color="auto" w:fill="FFFFFF" w:themeFill="background1"/>
        <w:spacing w:after="0"/>
        <w:jc w:val="center"/>
        <w:rPr>
          <w:b/>
          <w:bCs/>
          <w:szCs w:val="28"/>
          <w:lang w:val="vi-VN"/>
        </w:rPr>
      </w:pPr>
      <w:r w:rsidRPr="00FE5A19">
        <w:rPr>
          <w:b/>
          <w:bCs/>
          <w:szCs w:val="28"/>
          <w:lang w:val="vi-VN"/>
        </w:rPr>
        <w:t>Đề n</w:t>
      </w:r>
      <w:r w:rsidRPr="00B27F23">
        <w:rPr>
          <w:b/>
          <w:bCs/>
          <w:szCs w:val="28"/>
          <w:lang w:val="vi-VN"/>
        </w:rPr>
        <w:t>g</w:t>
      </w:r>
      <w:r w:rsidRPr="00FE5A19">
        <w:rPr>
          <w:b/>
          <w:bCs/>
          <w:szCs w:val="28"/>
          <w:lang w:val="vi-VN"/>
        </w:rPr>
        <w:t xml:space="preserve">hị xét tặng Kỷ niệm chương </w:t>
      </w:r>
    </w:p>
    <w:p w:rsidR="00CB6C32" w:rsidRPr="00FE5A19" w:rsidRDefault="00CB6C32" w:rsidP="00BC3B5F">
      <w:pPr>
        <w:shd w:val="clear" w:color="auto" w:fill="FFFFFF" w:themeFill="background1"/>
        <w:spacing w:after="0"/>
        <w:jc w:val="center"/>
        <w:rPr>
          <w:b/>
          <w:bCs/>
          <w:szCs w:val="28"/>
          <w:lang w:val="vi-VN"/>
        </w:rPr>
      </w:pPr>
      <w:r w:rsidRPr="00FE5A19">
        <w:rPr>
          <w:b/>
          <w:bCs/>
          <w:szCs w:val="28"/>
          <w:lang w:val="vi-VN"/>
        </w:rPr>
        <w:t>“Vì sự nghiệp ngành Kế hoạch và Đầu tư Việt Nam”</w:t>
      </w:r>
    </w:p>
    <w:p w:rsidR="00CB6C32" w:rsidRPr="00FE5A19" w:rsidRDefault="00CB6C32" w:rsidP="00BC3B5F">
      <w:pPr>
        <w:shd w:val="clear" w:color="auto" w:fill="FFFFFF" w:themeFill="background1"/>
        <w:spacing w:before="120" w:after="100" w:afterAutospacing="1"/>
        <w:jc w:val="both"/>
        <w:rPr>
          <w:b/>
          <w:bCs/>
          <w:szCs w:val="28"/>
          <w:lang w:val="vi-VN"/>
        </w:rPr>
      </w:pPr>
    </w:p>
    <w:p w:rsidR="00CB6C32" w:rsidRPr="00FE5A19" w:rsidRDefault="00CB6C32" w:rsidP="00BC3B5F">
      <w:pPr>
        <w:shd w:val="clear" w:color="auto" w:fill="FFFFFF" w:themeFill="background1"/>
        <w:spacing w:before="120" w:after="100" w:afterAutospacing="1"/>
        <w:ind w:firstLine="720"/>
        <w:jc w:val="both"/>
        <w:rPr>
          <w:b/>
          <w:bCs/>
          <w:szCs w:val="28"/>
          <w:lang w:val="vi-VN"/>
        </w:rPr>
      </w:pPr>
      <w:r w:rsidRPr="0057748F">
        <w:rPr>
          <w:b/>
          <w:bCs/>
          <w:szCs w:val="28"/>
          <w:lang w:val="vi-VN"/>
        </w:rPr>
        <w:t>I. Sơ lượ</w:t>
      </w:r>
      <w:r>
        <w:rPr>
          <w:b/>
          <w:bCs/>
          <w:szCs w:val="28"/>
          <w:lang w:val="vi-VN"/>
        </w:rPr>
        <w:t xml:space="preserve">c </w:t>
      </w:r>
      <w:r w:rsidRPr="00FE5A19">
        <w:rPr>
          <w:b/>
          <w:bCs/>
          <w:szCs w:val="28"/>
          <w:lang w:val="vi-VN"/>
        </w:rPr>
        <w:t>tiểu sử bản thân</w:t>
      </w:r>
      <w:r w:rsidRPr="0057748F">
        <w:rPr>
          <w:b/>
          <w:bCs/>
          <w:szCs w:val="28"/>
          <w:lang w:val="vi-VN"/>
        </w:rPr>
        <w:t>:</w:t>
      </w:r>
    </w:p>
    <w:p w:rsidR="00CB6C32" w:rsidRPr="00401EFE" w:rsidRDefault="00CB6C32" w:rsidP="00BC3B5F">
      <w:pPr>
        <w:shd w:val="clear" w:color="auto" w:fill="FFFFFF" w:themeFill="background1"/>
        <w:spacing w:after="0"/>
        <w:jc w:val="both"/>
        <w:rPr>
          <w:bCs/>
          <w:szCs w:val="28"/>
          <w:lang w:val="vi-VN"/>
        </w:rPr>
      </w:pPr>
      <w:r w:rsidRPr="00FE5A19">
        <w:rPr>
          <w:b/>
          <w:bCs/>
          <w:szCs w:val="28"/>
          <w:lang w:val="vi-VN"/>
        </w:rPr>
        <w:tab/>
      </w:r>
      <w:r w:rsidRPr="00401EFE">
        <w:rPr>
          <w:bCs/>
          <w:szCs w:val="28"/>
          <w:lang w:val="vi-VN"/>
        </w:rPr>
        <w:t>- Họ và tên:……………………..Nam, nữ</w:t>
      </w:r>
    </w:p>
    <w:p w:rsidR="00CB6C32" w:rsidRPr="00401EFE" w:rsidRDefault="00CB6C32" w:rsidP="00BC3B5F">
      <w:pPr>
        <w:shd w:val="clear" w:color="auto" w:fill="FFFFFF" w:themeFill="background1"/>
        <w:spacing w:after="0"/>
        <w:jc w:val="both"/>
        <w:rPr>
          <w:bCs/>
          <w:szCs w:val="28"/>
          <w:lang w:val="vi-VN"/>
        </w:rPr>
      </w:pPr>
      <w:r w:rsidRPr="00401EFE">
        <w:rPr>
          <w:bCs/>
          <w:szCs w:val="28"/>
          <w:lang w:val="vi-VN"/>
        </w:rPr>
        <w:tab/>
        <w:t>- Ngày , tháng , năm sinh:………………..Dân tộc:………..</w:t>
      </w:r>
    </w:p>
    <w:p w:rsidR="00CB6C32" w:rsidRPr="00401EFE" w:rsidRDefault="00CB6C32" w:rsidP="00BC3B5F">
      <w:pPr>
        <w:shd w:val="clear" w:color="auto" w:fill="FFFFFF" w:themeFill="background1"/>
        <w:spacing w:after="0"/>
        <w:jc w:val="both"/>
        <w:rPr>
          <w:bCs/>
          <w:szCs w:val="28"/>
          <w:lang w:val="vi-VN"/>
        </w:rPr>
      </w:pPr>
      <w:r w:rsidRPr="00401EFE">
        <w:rPr>
          <w:bCs/>
          <w:szCs w:val="28"/>
          <w:lang w:val="vi-VN"/>
        </w:rPr>
        <w:tab/>
        <w:t>- Đơn vị công tác:…………………………………………………………</w:t>
      </w:r>
    </w:p>
    <w:p w:rsidR="00CB6C32" w:rsidRPr="00401EFE" w:rsidRDefault="00CB6C32" w:rsidP="00BC3B5F">
      <w:pPr>
        <w:shd w:val="clear" w:color="auto" w:fill="FFFFFF" w:themeFill="background1"/>
        <w:spacing w:after="0"/>
        <w:jc w:val="both"/>
        <w:rPr>
          <w:bCs/>
          <w:szCs w:val="28"/>
          <w:lang w:val="vi-VN"/>
        </w:rPr>
      </w:pPr>
      <w:r w:rsidRPr="00401EFE">
        <w:rPr>
          <w:bCs/>
          <w:szCs w:val="28"/>
          <w:lang w:val="vi-VN"/>
        </w:rPr>
        <w:tab/>
        <w:t>- Nơi ở hiện nay:…………………………………………………………..</w:t>
      </w:r>
    </w:p>
    <w:p w:rsidR="00CB6C32" w:rsidRPr="00401EFE" w:rsidRDefault="00CB6C32" w:rsidP="00BC3B5F">
      <w:pPr>
        <w:shd w:val="clear" w:color="auto" w:fill="FFFFFF" w:themeFill="background1"/>
        <w:spacing w:before="120" w:after="100" w:afterAutospacing="1"/>
        <w:ind w:firstLine="720"/>
        <w:jc w:val="both"/>
        <w:rPr>
          <w:b/>
          <w:bCs/>
          <w:szCs w:val="28"/>
          <w:lang w:val="vi-VN"/>
        </w:rPr>
      </w:pPr>
      <w:r>
        <w:rPr>
          <w:b/>
          <w:bCs/>
          <w:szCs w:val="28"/>
          <w:lang w:val="vi-VN"/>
        </w:rPr>
        <w:t xml:space="preserve">II. </w:t>
      </w:r>
      <w:r w:rsidRPr="00401EFE">
        <w:rPr>
          <w:b/>
          <w:bCs/>
          <w:szCs w:val="28"/>
          <w:lang w:val="vi-VN"/>
        </w:rPr>
        <w:t>Quá trình công tác</w:t>
      </w:r>
      <w:r w:rsidRPr="0057748F">
        <w:rPr>
          <w:b/>
          <w:bCs/>
          <w:szCs w:val="28"/>
          <w:lang w:val="vi-VN"/>
        </w:rPr>
        <w:t>:</w:t>
      </w:r>
    </w:p>
    <w:tbl>
      <w:tblPr>
        <w:tblStyle w:val="TableGrid"/>
        <w:tblW w:w="9411" w:type="dxa"/>
        <w:tblLook w:val="01E0" w:firstRow="1" w:lastRow="1" w:firstColumn="1" w:lastColumn="1" w:noHBand="0" w:noVBand="0"/>
      </w:tblPr>
      <w:tblGrid>
        <w:gridCol w:w="2293"/>
        <w:gridCol w:w="4475"/>
        <w:gridCol w:w="1316"/>
        <w:gridCol w:w="1327"/>
      </w:tblGrid>
      <w:tr w:rsidR="00CB6C32" w:rsidTr="00E7149A">
        <w:tc>
          <w:tcPr>
            <w:tcW w:w="2293" w:type="dxa"/>
            <w:tcBorders>
              <w:bottom w:val="single" w:sz="4" w:space="0" w:color="000000"/>
            </w:tcBorders>
          </w:tcPr>
          <w:p w:rsidR="00CB6C32" w:rsidRDefault="00CB6C32" w:rsidP="00E7149A">
            <w:pPr>
              <w:jc w:val="center"/>
              <w:rPr>
                <w:szCs w:val="28"/>
              </w:rPr>
            </w:pPr>
            <w:r>
              <w:rPr>
                <w:szCs w:val="28"/>
              </w:rPr>
              <w:t>Th</w:t>
            </w:r>
            <w:r w:rsidRPr="0060473C">
              <w:rPr>
                <w:szCs w:val="28"/>
              </w:rPr>
              <w:t>ời</w:t>
            </w:r>
            <w:r>
              <w:rPr>
                <w:szCs w:val="28"/>
              </w:rPr>
              <w:t xml:space="preserve"> gian </w:t>
            </w:r>
          </w:p>
          <w:p w:rsidR="00CB6C32" w:rsidRPr="0060473C" w:rsidRDefault="00CB6C32" w:rsidP="00E7149A">
            <w:pPr>
              <w:jc w:val="center"/>
              <w:rPr>
                <w:szCs w:val="28"/>
              </w:rPr>
            </w:pPr>
            <w:r>
              <w:rPr>
                <w:szCs w:val="28"/>
              </w:rPr>
              <w:t>c</w:t>
            </w:r>
            <w:r w:rsidRPr="0060473C">
              <w:rPr>
                <w:szCs w:val="28"/>
              </w:rPr>
              <w:t>ô</w:t>
            </w:r>
            <w:r>
              <w:rPr>
                <w:szCs w:val="28"/>
              </w:rPr>
              <w:t>ng t</w:t>
            </w:r>
            <w:r w:rsidRPr="0060473C">
              <w:rPr>
                <w:szCs w:val="28"/>
              </w:rPr>
              <w:t>ác</w:t>
            </w:r>
          </w:p>
        </w:tc>
        <w:tc>
          <w:tcPr>
            <w:tcW w:w="4475" w:type="dxa"/>
            <w:tcBorders>
              <w:bottom w:val="single" w:sz="4" w:space="0" w:color="000000"/>
            </w:tcBorders>
          </w:tcPr>
          <w:p w:rsidR="00CB6C32" w:rsidRPr="0060473C" w:rsidRDefault="00CB6C32" w:rsidP="00E7149A">
            <w:pPr>
              <w:spacing w:before="120" w:after="100" w:afterAutospacing="1"/>
              <w:jc w:val="center"/>
              <w:rPr>
                <w:szCs w:val="28"/>
              </w:rPr>
            </w:pPr>
            <w:r>
              <w:rPr>
                <w:szCs w:val="28"/>
              </w:rPr>
              <w:t>Ch</w:t>
            </w:r>
            <w:r w:rsidRPr="0060473C">
              <w:rPr>
                <w:szCs w:val="28"/>
              </w:rPr>
              <w:t>ức</w:t>
            </w:r>
            <w:r>
              <w:rPr>
                <w:szCs w:val="28"/>
              </w:rPr>
              <w:t xml:space="preserve"> v</w:t>
            </w:r>
            <w:r w:rsidRPr="0060473C">
              <w:rPr>
                <w:szCs w:val="28"/>
              </w:rPr>
              <w:t>ụ</w:t>
            </w:r>
            <w:r>
              <w:rPr>
                <w:szCs w:val="28"/>
              </w:rPr>
              <w:t>, n</w:t>
            </w:r>
            <w:r w:rsidRPr="0060473C">
              <w:rPr>
                <w:szCs w:val="28"/>
              </w:rPr>
              <w:t>ơ</w:t>
            </w:r>
            <w:r>
              <w:rPr>
                <w:szCs w:val="28"/>
              </w:rPr>
              <w:t>i c</w:t>
            </w:r>
            <w:r w:rsidRPr="0060473C">
              <w:rPr>
                <w:szCs w:val="28"/>
              </w:rPr>
              <w:t>ô</w:t>
            </w:r>
            <w:r>
              <w:rPr>
                <w:szCs w:val="28"/>
              </w:rPr>
              <w:t>ng t</w:t>
            </w:r>
            <w:r w:rsidRPr="0060473C">
              <w:rPr>
                <w:szCs w:val="28"/>
              </w:rPr>
              <w:t>ác</w:t>
            </w:r>
          </w:p>
        </w:tc>
        <w:tc>
          <w:tcPr>
            <w:tcW w:w="1316" w:type="dxa"/>
            <w:tcBorders>
              <w:bottom w:val="single" w:sz="4" w:space="0" w:color="000000"/>
            </w:tcBorders>
          </w:tcPr>
          <w:p w:rsidR="00CB6C32" w:rsidRPr="0060473C" w:rsidRDefault="00CB6C32" w:rsidP="00E7149A">
            <w:pPr>
              <w:spacing w:before="120" w:after="100" w:afterAutospacing="1"/>
              <w:jc w:val="center"/>
              <w:rPr>
                <w:szCs w:val="28"/>
              </w:rPr>
            </w:pPr>
            <w:r>
              <w:rPr>
                <w:szCs w:val="28"/>
              </w:rPr>
              <w:t>S</w:t>
            </w:r>
            <w:r w:rsidRPr="0060473C">
              <w:rPr>
                <w:szCs w:val="28"/>
              </w:rPr>
              <w:t>ố</w:t>
            </w:r>
            <w:r>
              <w:rPr>
                <w:szCs w:val="28"/>
              </w:rPr>
              <w:t xml:space="preserve"> n</w:t>
            </w:r>
            <w:r w:rsidRPr="0060473C">
              <w:rPr>
                <w:szCs w:val="28"/>
              </w:rPr>
              <w:t>ă</w:t>
            </w:r>
            <w:r>
              <w:rPr>
                <w:szCs w:val="28"/>
              </w:rPr>
              <w:t>m</w:t>
            </w:r>
          </w:p>
        </w:tc>
        <w:tc>
          <w:tcPr>
            <w:tcW w:w="1327" w:type="dxa"/>
            <w:tcBorders>
              <w:bottom w:val="single" w:sz="4" w:space="0" w:color="000000"/>
            </w:tcBorders>
          </w:tcPr>
          <w:p w:rsidR="00CB6C32" w:rsidRPr="0060473C" w:rsidRDefault="00CB6C32" w:rsidP="00E7149A">
            <w:pPr>
              <w:spacing w:before="120" w:after="100" w:afterAutospacing="1"/>
              <w:jc w:val="center"/>
              <w:rPr>
                <w:szCs w:val="28"/>
              </w:rPr>
            </w:pPr>
            <w:r>
              <w:rPr>
                <w:szCs w:val="28"/>
              </w:rPr>
              <w:t>Chi ch</w:t>
            </w:r>
            <w:r w:rsidRPr="0060473C">
              <w:rPr>
                <w:szCs w:val="28"/>
              </w:rPr>
              <w:t>ú</w:t>
            </w:r>
          </w:p>
        </w:tc>
      </w:tr>
      <w:tr w:rsidR="00CB6C32" w:rsidTr="00E7149A">
        <w:tc>
          <w:tcPr>
            <w:tcW w:w="2293" w:type="dxa"/>
            <w:tcBorders>
              <w:bottom w:val="dotted" w:sz="4" w:space="0" w:color="auto"/>
            </w:tcBorders>
          </w:tcPr>
          <w:p w:rsidR="00CB6C32" w:rsidRDefault="00CB6C32" w:rsidP="00E7149A">
            <w:pPr>
              <w:jc w:val="both"/>
              <w:rPr>
                <w:szCs w:val="28"/>
              </w:rPr>
            </w:pPr>
            <w:r>
              <w:rPr>
                <w:szCs w:val="28"/>
              </w:rPr>
              <w:t>T</w:t>
            </w:r>
            <w:r w:rsidRPr="0060473C">
              <w:rPr>
                <w:szCs w:val="28"/>
              </w:rPr>
              <w:t>ừ</w:t>
            </w:r>
            <w:r>
              <w:rPr>
                <w:szCs w:val="28"/>
              </w:rPr>
              <w:t xml:space="preserve"> th</w:t>
            </w:r>
            <w:r w:rsidRPr="0060473C">
              <w:rPr>
                <w:szCs w:val="28"/>
              </w:rPr>
              <w:t>áng</w:t>
            </w:r>
            <w:r>
              <w:rPr>
                <w:szCs w:val="28"/>
              </w:rPr>
              <w:t>/n</w:t>
            </w:r>
            <w:r w:rsidRPr="0060473C">
              <w:rPr>
                <w:szCs w:val="28"/>
              </w:rPr>
              <w:t>ă</w:t>
            </w:r>
            <w:r>
              <w:rPr>
                <w:szCs w:val="28"/>
              </w:rPr>
              <w:t>m…</w:t>
            </w:r>
          </w:p>
          <w:p w:rsidR="00CB6C32" w:rsidRPr="0060473C" w:rsidRDefault="00CB6C32" w:rsidP="00E7149A">
            <w:pPr>
              <w:jc w:val="both"/>
              <w:rPr>
                <w:szCs w:val="28"/>
              </w:rPr>
            </w:pPr>
            <w:r w:rsidRPr="0060473C">
              <w:rPr>
                <w:szCs w:val="28"/>
              </w:rPr>
              <w:t>đến</w:t>
            </w:r>
            <w:r>
              <w:rPr>
                <w:szCs w:val="28"/>
              </w:rPr>
              <w:t xml:space="preserve"> th</w:t>
            </w:r>
            <w:r w:rsidRPr="0060473C">
              <w:rPr>
                <w:szCs w:val="28"/>
              </w:rPr>
              <w:t>áng</w:t>
            </w:r>
            <w:r>
              <w:rPr>
                <w:szCs w:val="28"/>
              </w:rPr>
              <w:t>/n</w:t>
            </w:r>
            <w:r w:rsidRPr="0060473C">
              <w:rPr>
                <w:szCs w:val="28"/>
              </w:rPr>
              <w:t>ă</w:t>
            </w:r>
            <w:r>
              <w:rPr>
                <w:szCs w:val="28"/>
              </w:rPr>
              <w:t>m….</w:t>
            </w:r>
          </w:p>
        </w:tc>
        <w:tc>
          <w:tcPr>
            <w:tcW w:w="4475" w:type="dxa"/>
            <w:tcBorders>
              <w:bottom w:val="dotted" w:sz="4" w:space="0" w:color="auto"/>
            </w:tcBorders>
          </w:tcPr>
          <w:p w:rsidR="00CB6C32" w:rsidRDefault="00CB6C32" w:rsidP="00E7149A">
            <w:pPr>
              <w:spacing w:before="120" w:after="100" w:afterAutospacing="1"/>
              <w:jc w:val="both"/>
              <w:rPr>
                <w:szCs w:val="28"/>
              </w:rPr>
            </w:pPr>
          </w:p>
        </w:tc>
        <w:tc>
          <w:tcPr>
            <w:tcW w:w="1316" w:type="dxa"/>
            <w:tcBorders>
              <w:bottom w:val="dotted" w:sz="4" w:space="0" w:color="auto"/>
            </w:tcBorders>
          </w:tcPr>
          <w:p w:rsidR="00CB6C32" w:rsidRDefault="00CB6C32" w:rsidP="00E7149A">
            <w:pPr>
              <w:spacing w:before="120" w:after="100" w:afterAutospacing="1"/>
              <w:jc w:val="both"/>
              <w:rPr>
                <w:szCs w:val="28"/>
              </w:rPr>
            </w:pPr>
          </w:p>
        </w:tc>
        <w:tc>
          <w:tcPr>
            <w:tcW w:w="1327" w:type="dxa"/>
            <w:tcBorders>
              <w:bottom w:val="dotted" w:sz="4" w:space="0" w:color="auto"/>
            </w:tcBorders>
          </w:tcPr>
          <w:p w:rsidR="00CB6C32" w:rsidRDefault="00CB6C32" w:rsidP="00E7149A">
            <w:pPr>
              <w:spacing w:before="120" w:after="100" w:afterAutospacing="1"/>
              <w:jc w:val="both"/>
              <w:rPr>
                <w:szCs w:val="28"/>
              </w:rPr>
            </w:pPr>
          </w:p>
        </w:tc>
      </w:tr>
      <w:tr w:rsidR="00CB6C32" w:rsidTr="00E7149A">
        <w:tc>
          <w:tcPr>
            <w:tcW w:w="2293" w:type="dxa"/>
            <w:tcBorders>
              <w:top w:val="dotted" w:sz="4" w:space="0" w:color="auto"/>
              <w:bottom w:val="dotted" w:sz="4" w:space="0" w:color="auto"/>
            </w:tcBorders>
          </w:tcPr>
          <w:p w:rsidR="00CB6C32" w:rsidRDefault="00CB6C32" w:rsidP="00E7149A">
            <w:pPr>
              <w:spacing w:before="120" w:after="100" w:afterAutospacing="1"/>
              <w:jc w:val="both"/>
              <w:rPr>
                <w:szCs w:val="28"/>
              </w:rPr>
            </w:pPr>
          </w:p>
        </w:tc>
        <w:tc>
          <w:tcPr>
            <w:tcW w:w="4475" w:type="dxa"/>
            <w:tcBorders>
              <w:top w:val="dotted" w:sz="4" w:space="0" w:color="auto"/>
              <w:bottom w:val="dotted" w:sz="4" w:space="0" w:color="auto"/>
            </w:tcBorders>
          </w:tcPr>
          <w:p w:rsidR="00CB6C32" w:rsidRDefault="00CB6C32" w:rsidP="00E7149A">
            <w:pPr>
              <w:spacing w:before="120" w:after="100" w:afterAutospacing="1"/>
              <w:jc w:val="both"/>
              <w:rPr>
                <w:szCs w:val="28"/>
              </w:rPr>
            </w:pPr>
          </w:p>
        </w:tc>
        <w:tc>
          <w:tcPr>
            <w:tcW w:w="1316" w:type="dxa"/>
            <w:tcBorders>
              <w:top w:val="dotted" w:sz="4" w:space="0" w:color="auto"/>
              <w:bottom w:val="dotted" w:sz="4" w:space="0" w:color="auto"/>
            </w:tcBorders>
          </w:tcPr>
          <w:p w:rsidR="00CB6C32" w:rsidRDefault="00CB6C32" w:rsidP="00E7149A">
            <w:pPr>
              <w:spacing w:before="120" w:after="100" w:afterAutospacing="1"/>
              <w:jc w:val="both"/>
              <w:rPr>
                <w:szCs w:val="28"/>
              </w:rPr>
            </w:pPr>
          </w:p>
        </w:tc>
        <w:tc>
          <w:tcPr>
            <w:tcW w:w="1327" w:type="dxa"/>
            <w:tcBorders>
              <w:top w:val="dotted" w:sz="4" w:space="0" w:color="auto"/>
              <w:bottom w:val="dotted" w:sz="4" w:space="0" w:color="auto"/>
            </w:tcBorders>
          </w:tcPr>
          <w:p w:rsidR="00CB6C32" w:rsidRDefault="00CB6C32" w:rsidP="00E7149A">
            <w:pPr>
              <w:spacing w:before="120" w:after="100" w:afterAutospacing="1"/>
              <w:jc w:val="both"/>
              <w:rPr>
                <w:szCs w:val="28"/>
              </w:rPr>
            </w:pPr>
          </w:p>
        </w:tc>
      </w:tr>
      <w:tr w:rsidR="00CB6C32" w:rsidTr="00E7149A">
        <w:tc>
          <w:tcPr>
            <w:tcW w:w="2293" w:type="dxa"/>
            <w:tcBorders>
              <w:top w:val="dotted" w:sz="4" w:space="0" w:color="auto"/>
            </w:tcBorders>
          </w:tcPr>
          <w:p w:rsidR="00CB6C32" w:rsidRDefault="00CB6C32" w:rsidP="00E7149A">
            <w:pPr>
              <w:spacing w:before="120" w:after="100" w:afterAutospacing="1"/>
              <w:jc w:val="both"/>
              <w:rPr>
                <w:szCs w:val="28"/>
              </w:rPr>
            </w:pPr>
          </w:p>
        </w:tc>
        <w:tc>
          <w:tcPr>
            <w:tcW w:w="4475" w:type="dxa"/>
            <w:tcBorders>
              <w:top w:val="dotted" w:sz="4" w:space="0" w:color="auto"/>
            </w:tcBorders>
          </w:tcPr>
          <w:p w:rsidR="00CB6C32" w:rsidRDefault="00CB6C32" w:rsidP="00E7149A">
            <w:pPr>
              <w:spacing w:before="120" w:after="100" w:afterAutospacing="1"/>
              <w:jc w:val="both"/>
              <w:rPr>
                <w:szCs w:val="28"/>
              </w:rPr>
            </w:pPr>
          </w:p>
        </w:tc>
        <w:tc>
          <w:tcPr>
            <w:tcW w:w="1316" w:type="dxa"/>
            <w:tcBorders>
              <w:top w:val="dotted" w:sz="4" w:space="0" w:color="auto"/>
            </w:tcBorders>
          </w:tcPr>
          <w:p w:rsidR="00CB6C32" w:rsidRDefault="00CB6C32" w:rsidP="00E7149A">
            <w:pPr>
              <w:spacing w:before="120" w:after="100" w:afterAutospacing="1"/>
              <w:jc w:val="both"/>
              <w:rPr>
                <w:szCs w:val="28"/>
              </w:rPr>
            </w:pPr>
          </w:p>
        </w:tc>
        <w:tc>
          <w:tcPr>
            <w:tcW w:w="1327" w:type="dxa"/>
            <w:tcBorders>
              <w:top w:val="dotted" w:sz="4" w:space="0" w:color="auto"/>
            </w:tcBorders>
          </w:tcPr>
          <w:p w:rsidR="00CB6C32" w:rsidRDefault="00CB6C32" w:rsidP="00E7149A">
            <w:pPr>
              <w:spacing w:before="120" w:after="100" w:afterAutospacing="1"/>
              <w:jc w:val="both"/>
              <w:rPr>
                <w:szCs w:val="28"/>
              </w:rPr>
            </w:pPr>
          </w:p>
        </w:tc>
      </w:tr>
    </w:tbl>
    <w:p w:rsidR="00CB6C32" w:rsidRDefault="00CB6C32" w:rsidP="00BC3B5F">
      <w:pPr>
        <w:shd w:val="clear" w:color="auto" w:fill="FFFFFF" w:themeFill="background1"/>
        <w:spacing w:before="120" w:after="100" w:afterAutospacing="1"/>
        <w:jc w:val="both"/>
        <w:rPr>
          <w:b/>
          <w:bCs/>
          <w:sz w:val="16"/>
          <w:szCs w:val="16"/>
        </w:rPr>
      </w:pPr>
    </w:p>
    <w:p w:rsidR="00CB6C32" w:rsidRDefault="00CB6C32" w:rsidP="00BC3B5F">
      <w:pPr>
        <w:shd w:val="clear" w:color="auto" w:fill="FFFFFF" w:themeFill="background1"/>
        <w:spacing w:before="120" w:after="100" w:afterAutospacing="1"/>
        <w:ind w:firstLine="720"/>
        <w:jc w:val="both"/>
        <w:rPr>
          <w:i/>
          <w:szCs w:val="28"/>
        </w:rPr>
      </w:pPr>
      <w:r>
        <w:rPr>
          <w:b/>
          <w:bCs/>
          <w:szCs w:val="28"/>
          <w:lang w:val="vi-VN"/>
        </w:rPr>
        <w:t xml:space="preserve">III. </w:t>
      </w:r>
      <w:r>
        <w:rPr>
          <w:b/>
          <w:bCs/>
          <w:szCs w:val="28"/>
        </w:rPr>
        <w:t>K</w:t>
      </w:r>
      <w:r w:rsidRPr="0057748F">
        <w:rPr>
          <w:b/>
          <w:bCs/>
          <w:szCs w:val="28"/>
          <w:lang w:val="vi-VN"/>
        </w:rPr>
        <w:t xml:space="preserve">hen thưởng: </w:t>
      </w:r>
      <w:r w:rsidRPr="00A2072A">
        <w:rPr>
          <w:i/>
          <w:szCs w:val="28"/>
          <w:lang w:val="vi-VN"/>
        </w:rPr>
        <w:t>(</w:t>
      </w:r>
      <w:r w:rsidRPr="00A2072A">
        <w:rPr>
          <w:i/>
          <w:szCs w:val="28"/>
        </w:rPr>
        <w:t xml:space="preserve">ghi rõ hình thức khen thưởng, số quyết định </w:t>
      </w:r>
      <w:r>
        <w:rPr>
          <w:i/>
          <w:szCs w:val="28"/>
        </w:rPr>
        <w:t xml:space="preserve">theo quy định tại điểm </w:t>
      </w:r>
      <w:r w:rsidR="00BC3B5F">
        <w:rPr>
          <w:i/>
          <w:szCs w:val="28"/>
        </w:rPr>
        <w:t>c</w:t>
      </w:r>
      <w:r>
        <w:rPr>
          <w:i/>
          <w:szCs w:val="28"/>
        </w:rPr>
        <w:t xml:space="preserve"> Khoản 1 Điều 21 Thông tư này)</w:t>
      </w:r>
    </w:p>
    <w:p w:rsidR="00CB6C32" w:rsidRPr="00320A2B" w:rsidRDefault="00CB6C32" w:rsidP="00CB6C32">
      <w:pPr>
        <w:shd w:val="clear" w:color="auto" w:fill="F9F9F9"/>
        <w:spacing w:before="120" w:after="100" w:afterAutospacing="1"/>
        <w:ind w:firstLine="720"/>
        <w:jc w:val="both"/>
        <w:rPr>
          <w:b/>
          <w:szCs w:val="28"/>
        </w:rPr>
      </w:pPr>
      <w:r w:rsidRPr="008402A1">
        <w:rPr>
          <w:b/>
          <w:szCs w:val="28"/>
        </w:rPr>
        <w:t>IV. Kỷ luật:</w:t>
      </w:r>
    </w:p>
    <w:tbl>
      <w:tblPr>
        <w:tblW w:w="0" w:type="auto"/>
        <w:tblCellMar>
          <w:left w:w="0" w:type="dxa"/>
          <w:right w:w="0" w:type="dxa"/>
        </w:tblCellMar>
        <w:tblLook w:val="0000" w:firstRow="0" w:lastRow="0" w:firstColumn="0" w:lastColumn="0" w:noHBand="0" w:noVBand="0"/>
      </w:tblPr>
      <w:tblGrid>
        <w:gridCol w:w="4788"/>
        <w:gridCol w:w="4680"/>
      </w:tblGrid>
      <w:tr w:rsidR="00CB6C32" w:rsidRPr="0057748F" w:rsidTr="00E7149A">
        <w:tc>
          <w:tcPr>
            <w:tcW w:w="4788" w:type="dxa"/>
            <w:tcMar>
              <w:top w:w="0" w:type="dxa"/>
              <w:left w:w="108" w:type="dxa"/>
              <w:bottom w:w="0" w:type="dxa"/>
              <w:right w:w="108" w:type="dxa"/>
            </w:tcMar>
          </w:tcPr>
          <w:p w:rsidR="00CB6C32" w:rsidRPr="0057748F" w:rsidRDefault="00CB6C32" w:rsidP="00E7149A">
            <w:pPr>
              <w:spacing w:before="120" w:after="100" w:afterAutospacing="1"/>
              <w:jc w:val="center"/>
              <w:rPr>
                <w:szCs w:val="28"/>
              </w:rPr>
            </w:pPr>
            <w:r w:rsidRPr="0057748F">
              <w:rPr>
                <w:szCs w:val="28"/>
                <w:lang w:val="vi-VN"/>
              </w:rPr>
              <w:t> </w:t>
            </w:r>
            <w:r>
              <w:rPr>
                <w:b/>
                <w:bCs/>
                <w:szCs w:val="28"/>
              </w:rPr>
              <w:t>X</w:t>
            </w:r>
            <w:r w:rsidRPr="00320A2B">
              <w:rPr>
                <w:b/>
                <w:bCs/>
                <w:szCs w:val="28"/>
              </w:rPr>
              <w:t>á</w:t>
            </w:r>
            <w:r>
              <w:rPr>
                <w:b/>
                <w:bCs/>
                <w:szCs w:val="28"/>
              </w:rPr>
              <w:t>c nh</w:t>
            </w:r>
            <w:r w:rsidRPr="00320A2B">
              <w:rPr>
                <w:b/>
                <w:bCs/>
                <w:szCs w:val="28"/>
              </w:rPr>
              <w:t>ận</w:t>
            </w:r>
            <w:r>
              <w:rPr>
                <w:b/>
                <w:bCs/>
                <w:szCs w:val="28"/>
              </w:rPr>
              <w:t xml:space="preserve"> c</w:t>
            </w:r>
            <w:r w:rsidRPr="00320A2B">
              <w:rPr>
                <w:b/>
                <w:bCs/>
                <w:szCs w:val="28"/>
              </w:rPr>
              <w:t>ủa</w:t>
            </w:r>
            <w:r>
              <w:rPr>
                <w:b/>
                <w:bCs/>
                <w:szCs w:val="28"/>
              </w:rPr>
              <w:t xml:space="preserve"> t</w:t>
            </w:r>
            <w:r w:rsidRPr="0057748F">
              <w:rPr>
                <w:b/>
                <w:bCs/>
                <w:szCs w:val="28"/>
              </w:rPr>
              <w:t xml:space="preserve">hủ trưởng đơn vị </w:t>
            </w:r>
            <w:r w:rsidRPr="0057748F">
              <w:rPr>
                <w:b/>
                <w:bCs/>
                <w:szCs w:val="28"/>
              </w:rPr>
              <w:br/>
            </w:r>
            <w:r w:rsidRPr="0057748F">
              <w:rPr>
                <w:i/>
                <w:iCs/>
                <w:szCs w:val="28"/>
              </w:rPr>
              <w:t>(ký</w:t>
            </w:r>
            <w:r>
              <w:rPr>
                <w:i/>
                <w:iCs/>
                <w:szCs w:val="28"/>
              </w:rPr>
              <w:t xml:space="preserve"> t</w:t>
            </w:r>
            <w:r w:rsidRPr="00320A2B">
              <w:rPr>
                <w:i/>
                <w:iCs/>
                <w:szCs w:val="28"/>
              </w:rPr>
              <w:t>ê</w:t>
            </w:r>
            <w:r>
              <w:rPr>
                <w:i/>
                <w:iCs/>
                <w:szCs w:val="28"/>
              </w:rPr>
              <w:t>n</w:t>
            </w:r>
            <w:r w:rsidRPr="0057748F">
              <w:rPr>
                <w:i/>
                <w:iCs/>
                <w:szCs w:val="28"/>
              </w:rPr>
              <w:t>, đóng dấu)</w:t>
            </w:r>
          </w:p>
        </w:tc>
        <w:tc>
          <w:tcPr>
            <w:tcW w:w="4680" w:type="dxa"/>
            <w:tcMar>
              <w:top w:w="0" w:type="dxa"/>
              <w:left w:w="108" w:type="dxa"/>
              <w:bottom w:w="0" w:type="dxa"/>
              <w:right w:w="108" w:type="dxa"/>
            </w:tcMar>
          </w:tcPr>
          <w:p w:rsidR="00CB6C32" w:rsidRPr="00320A2B" w:rsidRDefault="00CB6C32" w:rsidP="00E7149A">
            <w:pPr>
              <w:spacing w:before="120" w:after="100" w:afterAutospacing="1"/>
              <w:jc w:val="center"/>
              <w:rPr>
                <w:b/>
                <w:bCs/>
                <w:szCs w:val="28"/>
              </w:rPr>
            </w:pPr>
            <w:r>
              <w:rPr>
                <w:b/>
                <w:bCs/>
                <w:szCs w:val="28"/>
              </w:rPr>
              <w:t>Ng</w:t>
            </w:r>
            <w:r w:rsidRPr="00320A2B">
              <w:rPr>
                <w:b/>
                <w:bCs/>
                <w:szCs w:val="28"/>
              </w:rPr>
              <w:t>ười</w:t>
            </w:r>
            <w:r>
              <w:rPr>
                <w:b/>
                <w:bCs/>
                <w:szCs w:val="28"/>
              </w:rPr>
              <w:t xml:space="preserve"> viết báo cáo</w:t>
            </w:r>
            <w:r w:rsidRPr="0057748F">
              <w:rPr>
                <w:b/>
                <w:bCs/>
                <w:szCs w:val="28"/>
              </w:rPr>
              <w:br/>
            </w:r>
            <w:r w:rsidRPr="00320A2B">
              <w:rPr>
                <w:bCs/>
                <w:i/>
                <w:szCs w:val="28"/>
              </w:rPr>
              <w:t>(ký, ghi rõ họ tên)</w:t>
            </w:r>
          </w:p>
        </w:tc>
      </w:tr>
    </w:tbl>
    <w:p w:rsidR="00CB6C32" w:rsidRDefault="00CB6C32" w:rsidP="00CB6C32"/>
    <w:p w:rsidR="00CB6C32" w:rsidRDefault="00CB6C32" w:rsidP="00CB6C32"/>
    <w:bookmarkEnd w:id="48"/>
    <w:p w:rsidR="00CB6C32" w:rsidRDefault="00CB6C32" w:rsidP="00CB6C32">
      <w:pPr>
        <w:shd w:val="clear" w:color="auto" w:fill="FFFFFF"/>
        <w:spacing w:before="120" w:after="0" w:line="240" w:lineRule="auto"/>
        <w:ind w:firstLine="567"/>
        <w:jc w:val="center"/>
        <w:rPr>
          <w:rFonts w:eastAsia="Times New Roman" w:cs="Times New Roman"/>
          <w:b/>
          <w:bCs/>
          <w:color w:val="000000"/>
          <w:szCs w:val="28"/>
        </w:rPr>
      </w:pPr>
    </w:p>
    <w:p w:rsidR="00A17B48" w:rsidRDefault="00A17B48"/>
    <w:sectPr w:rsidR="00A17B48" w:rsidSect="00AE03D6">
      <w:footerReference w:type="default" r:id="rId10"/>
      <w:pgSz w:w="11909" w:h="16834" w:code="9"/>
      <w:pgMar w:top="1276" w:right="1134" w:bottom="360"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4E" w:rsidRDefault="00B9414E">
      <w:pPr>
        <w:spacing w:after="0" w:line="240" w:lineRule="auto"/>
      </w:pPr>
      <w:r>
        <w:separator/>
      </w:r>
    </w:p>
  </w:endnote>
  <w:endnote w:type="continuationSeparator" w:id="0">
    <w:p w:rsidR="00B9414E" w:rsidRDefault="00B9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677365"/>
      <w:docPartObj>
        <w:docPartGallery w:val="Page Numbers (Bottom of Page)"/>
        <w:docPartUnique/>
      </w:docPartObj>
    </w:sdtPr>
    <w:sdtEndPr>
      <w:rPr>
        <w:noProof/>
      </w:rPr>
    </w:sdtEndPr>
    <w:sdtContent>
      <w:p w:rsidR="003D2887" w:rsidRDefault="003D2887">
        <w:pPr>
          <w:pStyle w:val="Footer"/>
          <w:jc w:val="right"/>
        </w:pPr>
        <w:r>
          <w:rPr>
            <w:noProof/>
          </w:rPr>
          <w:fldChar w:fldCharType="begin"/>
        </w:r>
        <w:r>
          <w:rPr>
            <w:noProof/>
          </w:rPr>
          <w:instrText xml:space="preserve"> PAGE   \* MERGEFORMAT </w:instrText>
        </w:r>
        <w:r>
          <w:rPr>
            <w:noProof/>
          </w:rPr>
          <w:fldChar w:fldCharType="separate"/>
        </w:r>
        <w:r w:rsidR="00A85F22">
          <w:rPr>
            <w:noProof/>
          </w:rPr>
          <w:t>1</w:t>
        </w:r>
        <w:r>
          <w:rPr>
            <w:noProof/>
          </w:rPr>
          <w:fldChar w:fldCharType="end"/>
        </w:r>
      </w:p>
    </w:sdtContent>
  </w:sdt>
  <w:p w:rsidR="003D2887" w:rsidRDefault="003D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4E" w:rsidRDefault="00B9414E">
      <w:pPr>
        <w:spacing w:after="0" w:line="240" w:lineRule="auto"/>
      </w:pPr>
      <w:r>
        <w:separator/>
      </w:r>
    </w:p>
  </w:footnote>
  <w:footnote w:type="continuationSeparator" w:id="0">
    <w:p w:rsidR="00B9414E" w:rsidRDefault="00B94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140"/>
    <w:multiLevelType w:val="hybridMultilevel"/>
    <w:tmpl w:val="3E20D6B6"/>
    <w:lvl w:ilvl="0" w:tplc="8B56C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3F7884"/>
    <w:multiLevelType w:val="hybridMultilevel"/>
    <w:tmpl w:val="CD388624"/>
    <w:lvl w:ilvl="0" w:tplc="8D9AE5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9C3A3E"/>
    <w:multiLevelType w:val="hybridMultilevel"/>
    <w:tmpl w:val="EB326470"/>
    <w:lvl w:ilvl="0" w:tplc="71DA39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AA90AD8"/>
    <w:multiLevelType w:val="hybridMultilevel"/>
    <w:tmpl w:val="29E212AC"/>
    <w:lvl w:ilvl="0" w:tplc="909AE88E">
      <w:start w:val="1"/>
      <w:numFmt w:val="decimal"/>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4">
    <w:nsid w:val="1D3B1D36"/>
    <w:multiLevelType w:val="hybridMultilevel"/>
    <w:tmpl w:val="BFEAFF60"/>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22490B8D"/>
    <w:multiLevelType w:val="hybridMultilevel"/>
    <w:tmpl w:val="AD40254C"/>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3BD64F94"/>
    <w:multiLevelType w:val="hybridMultilevel"/>
    <w:tmpl w:val="5830A62E"/>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nsid w:val="3E28352B"/>
    <w:multiLevelType w:val="hybridMultilevel"/>
    <w:tmpl w:val="02BC4780"/>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nsid w:val="460F6840"/>
    <w:multiLevelType w:val="hybridMultilevel"/>
    <w:tmpl w:val="5AC6E48A"/>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9">
    <w:nsid w:val="59E334D6"/>
    <w:multiLevelType w:val="hybridMultilevel"/>
    <w:tmpl w:val="519A0F34"/>
    <w:lvl w:ilvl="0" w:tplc="6750FB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08219A5"/>
    <w:multiLevelType w:val="hybridMultilevel"/>
    <w:tmpl w:val="00ECA270"/>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1">
    <w:nsid w:val="621F0A1E"/>
    <w:multiLevelType w:val="hybridMultilevel"/>
    <w:tmpl w:val="879AA3FA"/>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2">
    <w:nsid w:val="7325250E"/>
    <w:multiLevelType w:val="hybridMultilevel"/>
    <w:tmpl w:val="E1F409F8"/>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num w:numId="1">
    <w:abstractNumId w:val="9"/>
  </w:num>
  <w:num w:numId="2">
    <w:abstractNumId w:val="0"/>
  </w:num>
  <w:num w:numId="3">
    <w:abstractNumId w:val="1"/>
  </w:num>
  <w:num w:numId="4">
    <w:abstractNumId w:val="2"/>
  </w:num>
  <w:num w:numId="5">
    <w:abstractNumId w:val="4"/>
  </w:num>
  <w:num w:numId="6">
    <w:abstractNumId w:val="5"/>
  </w:num>
  <w:num w:numId="7">
    <w:abstractNumId w:val="10"/>
  </w:num>
  <w:num w:numId="8">
    <w:abstractNumId w:val="7"/>
  </w:num>
  <w:num w:numId="9">
    <w:abstractNumId w:val="11"/>
  </w:num>
  <w:num w:numId="10">
    <w:abstractNumId w:val="6"/>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32"/>
    <w:rsid w:val="00010E64"/>
    <w:rsid w:val="000113F0"/>
    <w:rsid w:val="00027035"/>
    <w:rsid w:val="0003264E"/>
    <w:rsid w:val="000370C8"/>
    <w:rsid w:val="0004116E"/>
    <w:rsid w:val="000479B3"/>
    <w:rsid w:val="000531D5"/>
    <w:rsid w:val="00053AE7"/>
    <w:rsid w:val="00066024"/>
    <w:rsid w:val="00093523"/>
    <w:rsid w:val="00096C73"/>
    <w:rsid w:val="000E0BDB"/>
    <w:rsid w:val="000E1709"/>
    <w:rsid w:val="00101760"/>
    <w:rsid w:val="00126BE5"/>
    <w:rsid w:val="0016279F"/>
    <w:rsid w:val="00162D52"/>
    <w:rsid w:val="00163584"/>
    <w:rsid w:val="00183400"/>
    <w:rsid w:val="0019442C"/>
    <w:rsid w:val="001A2EE1"/>
    <w:rsid w:val="001D4BDD"/>
    <w:rsid w:val="00234672"/>
    <w:rsid w:val="00282D33"/>
    <w:rsid w:val="0029436F"/>
    <w:rsid w:val="00296137"/>
    <w:rsid w:val="002A0800"/>
    <w:rsid w:val="002A3875"/>
    <w:rsid w:val="002A5F2C"/>
    <w:rsid w:val="002A73E6"/>
    <w:rsid w:val="002B4402"/>
    <w:rsid w:val="002B4E6A"/>
    <w:rsid w:val="002B5E1D"/>
    <w:rsid w:val="002C67E7"/>
    <w:rsid w:val="002F0C71"/>
    <w:rsid w:val="002F3AF9"/>
    <w:rsid w:val="003162F9"/>
    <w:rsid w:val="003343C1"/>
    <w:rsid w:val="00375AB2"/>
    <w:rsid w:val="00380F08"/>
    <w:rsid w:val="00381D08"/>
    <w:rsid w:val="003957DC"/>
    <w:rsid w:val="003D1795"/>
    <w:rsid w:val="003D2887"/>
    <w:rsid w:val="003F115A"/>
    <w:rsid w:val="00400DB2"/>
    <w:rsid w:val="004176B9"/>
    <w:rsid w:val="004367E3"/>
    <w:rsid w:val="0047378A"/>
    <w:rsid w:val="00477ED8"/>
    <w:rsid w:val="004A2189"/>
    <w:rsid w:val="004D4C41"/>
    <w:rsid w:val="004F7142"/>
    <w:rsid w:val="005239EE"/>
    <w:rsid w:val="00537E10"/>
    <w:rsid w:val="00551AF9"/>
    <w:rsid w:val="00554F23"/>
    <w:rsid w:val="0057079B"/>
    <w:rsid w:val="005A720C"/>
    <w:rsid w:val="00606D45"/>
    <w:rsid w:val="0063236D"/>
    <w:rsid w:val="0064083D"/>
    <w:rsid w:val="006475A8"/>
    <w:rsid w:val="006812C0"/>
    <w:rsid w:val="006A22B8"/>
    <w:rsid w:val="006A2B75"/>
    <w:rsid w:val="006C1D9A"/>
    <w:rsid w:val="006E7A88"/>
    <w:rsid w:val="006F2A1C"/>
    <w:rsid w:val="00721B97"/>
    <w:rsid w:val="00734B9D"/>
    <w:rsid w:val="00736EAE"/>
    <w:rsid w:val="007541CE"/>
    <w:rsid w:val="0079021A"/>
    <w:rsid w:val="00796E99"/>
    <w:rsid w:val="007C1DD7"/>
    <w:rsid w:val="007C5863"/>
    <w:rsid w:val="007D0CF4"/>
    <w:rsid w:val="007E2773"/>
    <w:rsid w:val="008402A1"/>
    <w:rsid w:val="00840C41"/>
    <w:rsid w:val="00863A9D"/>
    <w:rsid w:val="008677B4"/>
    <w:rsid w:val="00891FAB"/>
    <w:rsid w:val="00893497"/>
    <w:rsid w:val="0095588F"/>
    <w:rsid w:val="00993563"/>
    <w:rsid w:val="009F6E21"/>
    <w:rsid w:val="00A11993"/>
    <w:rsid w:val="00A1536C"/>
    <w:rsid w:val="00A17B48"/>
    <w:rsid w:val="00A25FB6"/>
    <w:rsid w:val="00A40883"/>
    <w:rsid w:val="00A538CE"/>
    <w:rsid w:val="00A60785"/>
    <w:rsid w:val="00A76994"/>
    <w:rsid w:val="00A77C65"/>
    <w:rsid w:val="00A85F22"/>
    <w:rsid w:val="00A933EF"/>
    <w:rsid w:val="00AA73E7"/>
    <w:rsid w:val="00AE03D6"/>
    <w:rsid w:val="00AF490E"/>
    <w:rsid w:val="00B101BC"/>
    <w:rsid w:val="00B41F3A"/>
    <w:rsid w:val="00B719CA"/>
    <w:rsid w:val="00B74956"/>
    <w:rsid w:val="00B80ADA"/>
    <w:rsid w:val="00B83707"/>
    <w:rsid w:val="00B9414E"/>
    <w:rsid w:val="00BC3B5F"/>
    <w:rsid w:val="00BC3EDD"/>
    <w:rsid w:val="00BD0E4F"/>
    <w:rsid w:val="00BF065C"/>
    <w:rsid w:val="00C23B99"/>
    <w:rsid w:val="00C54803"/>
    <w:rsid w:val="00C87284"/>
    <w:rsid w:val="00C9693F"/>
    <w:rsid w:val="00CA02D2"/>
    <w:rsid w:val="00CB6C32"/>
    <w:rsid w:val="00CC061D"/>
    <w:rsid w:val="00CC2C62"/>
    <w:rsid w:val="00D2184B"/>
    <w:rsid w:val="00D44E5D"/>
    <w:rsid w:val="00D467F8"/>
    <w:rsid w:val="00D72AA8"/>
    <w:rsid w:val="00D96C82"/>
    <w:rsid w:val="00DA1EE3"/>
    <w:rsid w:val="00E07DFF"/>
    <w:rsid w:val="00E25E89"/>
    <w:rsid w:val="00E36C36"/>
    <w:rsid w:val="00E458B8"/>
    <w:rsid w:val="00E7149A"/>
    <w:rsid w:val="00E85D5A"/>
    <w:rsid w:val="00EB25FE"/>
    <w:rsid w:val="00F22C6C"/>
    <w:rsid w:val="00F23735"/>
    <w:rsid w:val="00F36020"/>
    <w:rsid w:val="00F40F61"/>
    <w:rsid w:val="00F56D98"/>
    <w:rsid w:val="00F659F7"/>
    <w:rsid w:val="00F9350E"/>
    <w:rsid w:val="00F937BA"/>
    <w:rsid w:val="00FA00CE"/>
    <w:rsid w:val="00FC08A7"/>
    <w:rsid w:val="00FF2818"/>
    <w:rsid w:val="00FF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32"/>
    <w:pPr>
      <w:spacing w:after="200" w:line="276" w:lineRule="auto"/>
    </w:pPr>
    <w:rPr>
      <w:rFonts w:ascii="Times New Roman" w:hAnsi="Times New Roman"/>
      <w:sz w:val="28"/>
    </w:rPr>
  </w:style>
  <w:style w:type="paragraph" w:styleId="Heading1">
    <w:name w:val="heading 1"/>
    <w:basedOn w:val="Normal"/>
    <w:next w:val="Normal"/>
    <w:link w:val="Heading1Char"/>
    <w:qFormat/>
    <w:rsid w:val="00CB6C32"/>
    <w:pPr>
      <w:keepNext/>
      <w:spacing w:after="0" w:line="240" w:lineRule="auto"/>
      <w:jc w:val="center"/>
      <w:outlineLvl w:val="0"/>
    </w:pPr>
    <w:rPr>
      <w:rFonts w:eastAsia="Times New Roman" w:cs="Times New Roman"/>
      <w:b/>
      <w:szCs w:val="24"/>
    </w:rPr>
  </w:style>
  <w:style w:type="paragraph" w:styleId="Heading2">
    <w:name w:val="heading 2"/>
    <w:basedOn w:val="Normal"/>
    <w:next w:val="Normal"/>
    <w:link w:val="Heading2Char"/>
    <w:uiPriority w:val="9"/>
    <w:semiHidden/>
    <w:unhideWhenUsed/>
    <w:qFormat/>
    <w:rsid w:val="00CB6C3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C32"/>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semiHidden/>
    <w:rsid w:val="00CB6C32"/>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rsid w:val="00CB6C32"/>
    <w:pPr>
      <w:spacing w:after="0" w:line="360" w:lineRule="auto"/>
      <w:ind w:firstLine="567"/>
      <w:jc w:val="both"/>
    </w:pPr>
    <w:rPr>
      <w:rFonts w:eastAsia="Times New Roman" w:cs="Times New Roman"/>
      <w:sz w:val="27"/>
      <w:szCs w:val="20"/>
    </w:rPr>
  </w:style>
  <w:style w:type="character" w:customStyle="1" w:styleId="BodyTextIndentChar">
    <w:name w:val="Body Text Indent Char"/>
    <w:basedOn w:val="DefaultParagraphFont"/>
    <w:link w:val="BodyTextIndent"/>
    <w:rsid w:val="00CB6C32"/>
    <w:rPr>
      <w:rFonts w:ascii="Times New Roman" w:eastAsia="Times New Roman" w:hAnsi="Times New Roman" w:cs="Times New Roman"/>
      <w:sz w:val="27"/>
      <w:szCs w:val="20"/>
    </w:rPr>
  </w:style>
  <w:style w:type="character" w:customStyle="1" w:styleId="dieuchar">
    <w:name w:val="dieuchar"/>
    <w:rsid w:val="00CB6C32"/>
    <w:rPr>
      <w:b/>
      <w:bCs/>
      <w:color w:val="0000FF"/>
      <w:spacing w:val="24"/>
    </w:rPr>
  </w:style>
  <w:style w:type="paragraph" w:styleId="NormalWeb">
    <w:name w:val="Normal (Web)"/>
    <w:basedOn w:val="Normal"/>
    <w:uiPriority w:val="99"/>
    <w:rsid w:val="00CB6C32"/>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B6C32"/>
    <w:pPr>
      <w:ind w:left="720"/>
      <w:contextualSpacing/>
    </w:pPr>
  </w:style>
  <w:style w:type="paragraph" w:customStyle="1" w:styleId="normal-p">
    <w:name w:val="normal-p"/>
    <w:basedOn w:val="Normal"/>
    <w:rsid w:val="00CB6C32"/>
    <w:pPr>
      <w:spacing w:before="100" w:beforeAutospacing="1" w:after="100" w:afterAutospacing="1" w:line="240" w:lineRule="auto"/>
    </w:pPr>
    <w:rPr>
      <w:rFonts w:eastAsia="Times New Roman" w:cs="Times New Roman"/>
      <w:sz w:val="24"/>
      <w:szCs w:val="24"/>
    </w:rPr>
  </w:style>
  <w:style w:type="character" w:customStyle="1" w:styleId="normal-h1">
    <w:name w:val="normal-h1"/>
    <w:basedOn w:val="DefaultParagraphFont"/>
    <w:rsid w:val="00CB6C32"/>
  </w:style>
  <w:style w:type="character" w:styleId="Hyperlink">
    <w:name w:val="Hyperlink"/>
    <w:basedOn w:val="DefaultParagraphFont"/>
    <w:rsid w:val="00CB6C32"/>
    <w:rPr>
      <w:color w:val="0000FF"/>
      <w:u w:val="single"/>
    </w:rPr>
  </w:style>
  <w:style w:type="character" w:styleId="Emphasis">
    <w:name w:val="Emphasis"/>
    <w:basedOn w:val="DefaultParagraphFont"/>
    <w:uiPriority w:val="20"/>
    <w:qFormat/>
    <w:rsid w:val="00CB6C32"/>
    <w:rPr>
      <w:i/>
      <w:iCs/>
    </w:rPr>
  </w:style>
  <w:style w:type="character" w:styleId="Strong">
    <w:name w:val="Strong"/>
    <w:qFormat/>
    <w:rsid w:val="00CB6C32"/>
    <w:rPr>
      <w:b/>
      <w:bCs/>
    </w:rPr>
  </w:style>
  <w:style w:type="table" w:styleId="TableGrid">
    <w:name w:val="Table Grid"/>
    <w:basedOn w:val="TableNormal"/>
    <w:uiPriority w:val="59"/>
    <w:rsid w:val="00CB6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B6C3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CB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C32"/>
    <w:rPr>
      <w:rFonts w:ascii="Times New Roman" w:hAnsi="Times New Roman"/>
      <w:sz w:val="28"/>
    </w:rPr>
  </w:style>
  <w:style w:type="paragraph" w:styleId="Footer">
    <w:name w:val="footer"/>
    <w:basedOn w:val="Normal"/>
    <w:link w:val="FooterChar"/>
    <w:uiPriority w:val="99"/>
    <w:unhideWhenUsed/>
    <w:rsid w:val="00CB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32"/>
    <w:rPr>
      <w:rFonts w:ascii="Times New Roman" w:hAnsi="Times New Roman"/>
      <w:sz w:val="28"/>
    </w:rPr>
  </w:style>
  <w:style w:type="paragraph" w:styleId="BalloonText">
    <w:name w:val="Balloon Text"/>
    <w:basedOn w:val="Normal"/>
    <w:link w:val="BalloonTextChar"/>
    <w:uiPriority w:val="99"/>
    <w:semiHidden/>
    <w:unhideWhenUsed/>
    <w:rsid w:val="0038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32"/>
    <w:pPr>
      <w:spacing w:after="200" w:line="276" w:lineRule="auto"/>
    </w:pPr>
    <w:rPr>
      <w:rFonts w:ascii="Times New Roman" w:hAnsi="Times New Roman"/>
      <w:sz w:val="28"/>
    </w:rPr>
  </w:style>
  <w:style w:type="paragraph" w:styleId="Heading1">
    <w:name w:val="heading 1"/>
    <w:basedOn w:val="Normal"/>
    <w:next w:val="Normal"/>
    <w:link w:val="Heading1Char"/>
    <w:qFormat/>
    <w:rsid w:val="00CB6C32"/>
    <w:pPr>
      <w:keepNext/>
      <w:spacing w:after="0" w:line="240" w:lineRule="auto"/>
      <w:jc w:val="center"/>
      <w:outlineLvl w:val="0"/>
    </w:pPr>
    <w:rPr>
      <w:rFonts w:eastAsia="Times New Roman" w:cs="Times New Roman"/>
      <w:b/>
      <w:szCs w:val="24"/>
    </w:rPr>
  </w:style>
  <w:style w:type="paragraph" w:styleId="Heading2">
    <w:name w:val="heading 2"/>
    <w:basedOn w:val="Normal"/>
    <w:next w:val="Normal"/>
    <w:link w:val="Heading2Char"/>
    <w:uiPriority w:val="9"/>
    <w:semiHidden/>
    <w:unhideWhenUsed/>
    <w:qFormat/>
    <w:rsid w:val="00CB6C3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C32"/>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9"/>
    <w:semiHidden/>
    <w:rsid w:val="00CB6C32"/>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rsid w:val="00CB6C32"/>
    <w:pPr>
      <w:spacing w:after="0" w:line="360" w:lineRule="auto"/>
      <w:ind w:firstLine="567"/>
      <w:jc w:val="both"/>
    </w:pPr>
    <w:rPr>
      <w:rFonts w:eastAsia="Times New Roman" w:cs="Times New Roman"/>
      <w:sz w:val="27"/>
      <w:szCs w:val="20"/>
    </w:rPr>
  </w:style>
  <w:style w:type="character" w:customStyle="1" w:styleId="BodyTextIndentChar">
    <w:name w:val="Body Text Indent Char"/>
    <w:basedOn w:val="DefaultParagraphFont"/>
    <w:link w:val="BodyTextIndent"/>
    <w:rsid w:val="00CB6C32"/>
    <w:rPr>
      <w:rFonts w:ascii="Times New Roman" w:eastAsia="Times New Roman" w:hAnsi="Times New Roman" w:cs="Times New Roman"/>
      <w:sz w:val="27"/>
      <w:szCs w:val="20"/>
    </w:rPr>
  </w:style>
  <w:style w:type="character" w:customStyle="1" w:styleId="dieuchar">
    <w:name w:val="dieuchar"/>
    <w:rsid w:val="00CB6C32"/>
    <w:rPr>
      <w:b/>
      <w:bCs/>
      <w:color w:val="0000FF"/>
      <w:spacing w:val="24"/>
    </w:rPr>
  </w:style>
  <w:style w:type="paragraph" w:styleId="NormalWeb">
    <w:name w:val="Normal (Web)"/>
    <w:basedOn w:val="Normal"/>
    <w:uiPriority w:val="99"/>
    <w:rsid w:val="00CB6C32"/>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B6C32"/>
    <w:pPr>
      <w:ind w:left="720"/>
      <w:contextualSpacing/>
    </w:pPr>
  </w:style>
  <w:style w:type="paragraph" w:customStyle="1" w:styleId="normal-p">
    <w:name w:val="normal-p"/>
    <w:basedOn w:val="Normal"/>
    <w:rsid w:val="00CB6C32"/>
    <w:pPr>
      <w:spacing w:before="100" w:beforeAutospacing="1" w:after="100" w:afterAutospacing="1" w:line="240" w:lineRule="auto"/>
    </w:pPr>
    <w:rPr>
      <w:rFonts w:eastAsia="Times New Roman" w:cs="Times New Roman"/>
      <w:sz w:val="24"/>
      <w:szCs w:val="24"/>
    </w:rPr>
  </w:style>
  <w:style w:type="character" w:customStyle="1" w:styleId="normal-h1">
    <w:name w:val="normal-h1"/>
    <w:basedOn w:val="DefaultParagraphFont"/>
    <w:rsid w:val="00CB6C32"/>
  </w:style>
  <w:style w:type="character" w:styleId="Hyperlink">
    <w:name w:val="Hyperlink"/>
    <w:basedOn w:val="DefaultParagraphFont"/>
    <w:rsid w:val="00CB6C32"/>
    <w:rPr>
      <w:color w:val="0000FF"/>
      <w:u w:val="single"/>
    </w:rPr>
  </w:style>
  <w:style w:type="character" w:styleId="Emphasis">
    <w:name w:val="Emphasis"/>
    <w:basedOn w:val="DefaultParagraphFont"/>
    <w:uiPriority w:val="20"/>
    <w:qFormat/>
    <w:rsid w:val="00CB6C32"/>
    <w:rPr>
      <w:i/>
      <w:iCs/>
    </w:rPr>
  </w:style>
  <w:style w:type="character" w:styleId="Strong">
    <w:name w:val="Strong"/>
    <w:qFormat/>
    <w:rsid w:val="00CB6C32"/>
    <w:rPr>
      <w:b/>
      <w:bCs/>
    </w:rPr>
  </w:style>
  <w:style w:type="table" w:styleId="TableGrid">
    <w:name w:val="Table Grid"/>
    <w:basedOn w:val="TableNormal"/>
    <w:uiPriority w:val="59"/>
    <w:rsid w:val="00CB6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B6C3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CB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C32"/>
    <w:rPr>
      <w:rFonts w:ascii="Times New Roman" w:hAnsi="Times New Roman"/>
      <w:sz w:val="28"/>
    </w:rPr>
  </w:style>
  <w:style w:type="paragraph" w:styleId="Footer">
    <w:name w:val="footer"/>
    <w:basedOn w:val="Normal"/>
    <w:link w:val="FooterChar"/>
    <w:uiPriority w:val="99"/>
    <w:unhideWhenUsed/>
    <w:rsid w:val="00CB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32"/>
    <w:rPr>
      <w:rFonts w:ascii="Times New Roman" w:hAnsi="Times New Roman"/>
      <w:sz w:val="28"/>
    </w:rPr>
  </w:style>
  <w:style w:type="paragraph" w:styleId="BalloonText">
    <w:name w:val="Balloon Text"/>
    <w:basedOn w:val="Normal"/>
    <w:link w:val="BalloonTextChar"/>
    <w:uiPriority w:val="99"/>
    <w:semiHidden/>
    <w:unhideWhenUsed/>
    <w:rsid w:val="00381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dkt@mpi.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1E28D-EB77-49D6-8659-DC142BD13DAF}"/>
</file>

<file path=customXml/itemProps2.xml><?xml version="1.0" encoding="utf-8"?>
<ds:datastoreItem xmlns:ds="http://schemas.openxmlformats.org/officeDocument/2006/customXml" ds:itemID="{47DB3D26-B7D7-4AFC-85F3-761913BD1F80}"/>
</file>

<file path=customXml/itemProps3.xml><?xml version="1.0" encoding="utf-8"?>
<ds:datastoreItem xmlns:ds="http://schemas.openxmlformats.org/officeDocument/2006/customXml" ds:itemID="{458C5374-F245-4DF2-8C86-42765C7F14A7}"/>
</file>

<file path=customXml/itemProps4.xml><?xml version="1.0" encoding="utf-8"?>
<ds:datastoreItem xmlns:ds="http://schemas.openxmlformats.org/officeDocument/2006/customXml" ds:itemID="{0FD84511-D115-4590-914A-7BE659074A0E}"/>
</file>

<file path=docProps/app.xml><?xml version="1.0" encoding="utf-8"?>
<Properties xmlns="http://schemas.openxmlformats.org/officeDocument/2006/extended-properties" xmlns:vt="http://schemas.openxmlformats.org/officeDocument/2006/docPropsVTypes">
  <Template>Normal</Template>
  <TotalTime>0</TotalTime>
  <Pages>3</Pages>
  <Words>11875</Words>
  <Characters>67693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Hau</dc:creator>
  <cp:lastModifiedBy>VuTuLE</cp:lastModifiedBy>
  <cp:revision>2</cp:revision>
  <cp:lastPrinted>2018-11-22T09:37:00Z</cp:lastPrinted>
  <dcterms:created xsi:type="dcterms:W3CDTF">2019-01-09T19:04:00Z</dcterms:created>
  <dcterms:modified xsi:type="dcterms:W3CDTF">2019-01-09T19:04:00Z</dcterms:modified>
</cp:coreProperties>
</file>